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2A" w:rsidRDefault="00B43D2A" w:rsidP="00B43D2A">
      <w:pPr>
        <w:spacing w:after="292" w:line="259" w:lineRule="auto"/>
        <w:ind w:left="24" w:firstLine="0"/>
        <w:jc w:val="center"/>
      </w:pPr>
    </w:p>
    <w:p w:rsidR="00B43D2A" w:rsidRDefault="00B43D2A" w:rsidP="00B43D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9" w:line="282" w:lineRule="auto"/>
        <w:ind w:left="0" w:firstLine="0"/>
        <w:jc w:val="center"/>
      </w:pPr>
      <w:r>
        <w:rPr>
          <w:b/>
        </w:rPr>
        <w:t xml:space="preserve">ZAPYTANIE OFERTOWE DLA ZAMÓWIENIA PUBLICZNEGO O WARTOŚCI NIEPRZEKRACZAJĄCEJ RÓWNOWARTOŚĆ 30.000 EURO </w:t>
      </w:r>
    </w:p>
    <w:p w:rsidR="00B43D2A" w:rsidRDefault="00B43D2A" w:rsidP="00B43D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6" w:line="245" w:lineRule="auto"/>
        <w:ind w:left="0" w:firstLine="0"/>
        <w:jc w:val="center"/>
      </w:pPr>
      <w:r>
        <w:t>na podstawie art. 4 pkt 8 ustawy z dnia 29 stycznia 2004 r. – Prawo zamówień publicz</w:t>
      </w:r>
      <w:r w:rsidR="000313D3">
        <w:t>nych (Dz. U. z 2019 r. poz. 1843</w:t>
      </w:r>
      <w:r>
        <w:t xml:space="preserve">) - zwanej dalej „ustawą” </w:t>
      </w:r>
    </w:p>
    <w:p w:rsidR="00FA63FE" w:rsidRDefault="00B43D2A" w:rsidP="00FA63FE">
      <w:pPr>
        <w:spacing w:after="22" w:line="271" w:lineRule="auto"/>
        <w:ind w:left="219" w:hanging="10"/>
        <w:jc w:val="left"/>
        <w:rPr>
          <w:b/>
        </w:rPr>
      </w:pPr>
      <w:r>
        <w:rPr>
          <w:rFonts w:ascii="Calibri" w:eastAsia="Calibri" w:hAnsi="Calibri" w:cs="Calibri"/>
          <w:sz w:val="22"/>
        </w:rPr>
        <w:t xml:space="preserve">na 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b/>
        </w:rPr>
        <w:t>„</w:t>
      </w:r>
      <w:r w:rsidR="00FA63FE">
        <w:rPr>
          <w:b/>
        </w:rPr>
        <w:t>Realizacja programu usuwania wyrobów zawierających azbest z terenu Gminy Zawichost „</w:t>
      </w:r>
    </w:p>
    <w:p w:rsidR="00B43D2A" w:rsidRDefault="00B43D2A" w:rsidP="00B43D2A">
      <w:pPr>
        <w:spacing w:after="181" w:line="259" w:lineRule="auto"/>
        <w:ind w:left="24" w:firstLine="0"/>
        <w:jc w:val="center"/>
      </w:pPr>
    </w:p>
    <w:p w:rsidR="00B43D2A" w:rsidRDefault="003973AE" w:rsidP="00B43D2A">
      <w:pPr>
        <w:spacing w:after="192" w:line="271" w:lineRule="auto"/>
        <w:ind w:left="9" w:hanging="10"/>
        <w:jc w:val="left"/>
      </w:pPr>
      <w:r>
        <w:rPr>
          <w:b/>
        </w:rPr>
        <w:t>Zawichost, 06</w:t>
      </w:r>
      <w:r w:rsidR="00394F76">
        <w:rPr>
          <w:b/>
        </w:rPr>
        <w:t>.05</w:t>
      </w:r>
      <w:r w:rsidR="00AB2664">
        <w:rPr>
          <w:b/>
        </w:rPr>
        <w:t>.2020</w:t>
      </w:r>
      <w:r w:rsidR="00B43D2A">
        <w:rPr>
          <w:b/>
        </w:rPr>
        <w:t xml:space="preserve"> r. </w:t>
      </w:r>
    </w:p>
    <w:p w:rsidR="00B43D2A" w:rsidRDefault="00B43D2A" w:rsidP="00B43D2A">
      <w:pPr>
        <w:spacing w:after="270" w:line="259" w:lineRule="auto"/>
        <w:ind w:left="7244" w:firstLine="0"/>
        <w:jc w:val="left"/>
      </w:pPr>
      <w:r>
        <w:rPr>
          <w:rFonts w:ascii="Cambria" w:eastAsia="Cambria" w:hAnsi="Cambria" w:cs="Cambria"/>
          <w:sz w:val="22"/>
        </w:rPr>
        <w:t xml:space="preserve"> </w:t>
      </w:r>
    </w:p>
    <w:p w:rsidR="00B43D2A" w:rsidRDefault="00B43D2A" w:rsidP="00B43D2A">
      <w:pPr>
        <w:ind w:right="53"/>
      </w:pPr>
      <w:r>
        <w:t xml:space="preserve">Zatwierdził: </w:t>
      </w:r>
    </w:p>
    <w:p w:rsidR="00B43D2A" w:rsidRDefault="00ED0024" w:rsidP="00AB2664">
      <w:pPr>
        <w:spacing w:after="27" w:line="259" w:lineRule="auto"/>
        <w:ind w:left="0" w:right="950" w:firstLine="0"/>
        <w:jc w:val="right"/>
      </w:pPr>
      <w:r>
        <w:t xml:space="preserve">  </w:t>
      </w:r>
      <w:r w:rsidR="00AB2664">
        <w:t>Burmistrz Zawichostu</w:t>
      </w:r>
    </w:p>
    <w:p w:rsidR="00AB2664" w:rsidRDefault="00AB2664" w:rsidP="00AB2664">
      <w:pPr>
        <w:spacing w:after="27" w:line="259" w:lineRule="auto"/>
        <w:ind w:left="0" w:right="950" w:firstLine="0"/>
        <w:jc w:val="right"/>
      </w:pPr>
      <w:r>
        <w:t>Katarzyna Kondziołka</w:t>
      </w:r>
    </w:p>
    <w:p w:rsidR="00B43D2A" w:rsidRDefault="00B43D2A" w:rsidP="00B43D2A">
      <w:pPr>
        <w:spacing w:after="0" w:line="259" w:lineRule="auto"/>
        <w:ind w:left="14" w:firstLine="0"/>
        <w:jc w:val="left"/>
      </w:pPr>
      <w:r>
        <w:rPr>
          <w:u w:val="single" w:color="000000"/>
        </w:rPr>
        <w:t>Zamawiający:</w:t>
      </w:r>
      <w:r>
        <w:t xml:space="preserve"> </w:t>
      </w:r>
    </w:p>
    <w:p w:rsidR="00B43D2A" w:rsidRDefault="00AB2664" w:rsidP="00B43D2A">
      <w:pPr>
        <w:spacing w:after="6" w:line="271" w:lineRule="auto"/>
        <w:ind w:left="9" w:hanging="10"/>
        <w:jc w:val="left"/>
      </w:pPr>
      <w:r>
        <w:rPr>
          <w:b/>
        </w:rPr>
        <w:t>Gmina</w:t>
      </w:r>
      <w:r w:rsidR="00935D27">
        <w:rPr>
          <w:b/>
        </w:rPr>
        <w:t xml:space="preserve"> </w:t>
      </w:r>
      <w:r>
        <w:rPr>
          <w:b/>
        </w:rPr>
        <w:t>Zawichost</w:t>
      </w:r>
    </w:p>
    <w:p w:rsidR="00AB2664" w:rsidRDefault="00B43D2A" w:rsidP="00B43D2A">
      <w:pPr>
        <w:spacing w:after="21" w:line="238" w:lineRule="auto"/>
        <w:ind w:left="14" w:right="6293" w:firstLine="0"/>
        <w:jc w:val="left"/>
      </w:pPr>
      <w:r>
        <w:t xml:space="preserve">z siedzibą w Urzędzie </w:t>
      </w:r>
      <w:r w:rsidR="00AB2664">
        <w:t xml:space="preserve"> Miasta i Gminy  Zawichost</w:t>
      </w:r>
    </w:p>
    <w:p w:rsidR="00AB2664" w:rsidRDefault="00B43D2A" w:rsidP="00B43D2A">
      <w:pPr>
        <w:spacing w:after="21" w:line="238" w:lineRule="auto"/>
        <w:ind w:left="14" w:right="6293" w:firstLine="0"/>
        <w:jc w:val="left"/>
      </w:pPr>
      <w:r>
        <w:t xml:space="preserve"> przy ul. </w:t>
      </w:r>
      <w:r w:rsidR="00AB2664">
        <w:t>Żeromskiego 50</w:t>
      </w:r>
    </w:p>
    <w:p w:rsidR="00B43D2A" w:rsidRPr="005518D7" w:rsidRDefault="00AB2664" w:rsidP="00AB2664">
      <w:pPr>
        <w:spacing w:after="21" w:line="238" w:lineRule="auto"/>
        <w:ind w:left="14" w:right="6293" w:firstLine="0"/>
        <w:jc w:val="left"/>
      </w:pPr>
      <w:r>
        <w:t xml:space="preserve"> </w:t>
      </w:r>
      <w:r w:rsidRPr="005518D7">
        <w:t>27-630 Zawichost</w:t>
      </w:r>
      <w:r w:rsidR="00935D27" w:rsidRPr="005518D7">
        <w:t xml:space="preserve"> </w:t>
      </w:r>
      <w:r w:rsidRPr="005518D7">
        <w:t xml:space="preserve">           tel.:  15 836 41 15,          faks: 15 836 40 51</w:t>
      </w:r>
      <w:r w:rsidR="00B43D2A" w:rsidRPr="005518D7">
        <w:t xml:space="preserve"> </w:t>
      </w:r>
    </w:p>
    <w:p w:rsidR="00B43D2A" w:rsidRPr="00576AE8" w:rsidRDefault="00B43D2A" w:rsidP="00B43D2A">
      <w:pPr>
        <w:spacing w:after="0"/>
        <w:ind w:left="-1" w:right="53"/>
        <w:rPr>
          <w:lang w:val="en-US"/>
        </w:rPr>
      </w:pPr>
      <w:r w:rsidRPr="00576AE8">
        <w:rPr>
          <w:sz w:val="26"/>
          <w:lang w:val="en-US"/>
        </w:rPr>
        <w:t xml:space="preserve">REGON </w:t>
      </w:r>
      <w:r w:rsidR="005518D7" w:rsidRPr="00576AE8">
        <w:rPr>
          <w:lang w:val="en-US"/>
        </w:rPr>
        <w:t>830409809</w:t>
      </w:r>
    </w:p>
    <w:p w:rsidR="00B43D2A" w:rsidRPr="00AB2664" w:rsidRDefault="00B43D2A" w:rsidP="00B43D2A">
      <w:pPr>
        <w:spacing w:after="0"/>
        <w:ind w:left="-1" w:right="53"/>
        <w:rPr>
          <w:lang w:val="en-US"/>
        </w:rPr>
      </w:pPr>
      <w:r w:rsidRPr="00AB2664">
        <w:rPr>
          <w:sz w:val="26"/>
          <w:lang w:val="en-US"/>
        </w:rPr>
        <w:t xml:space="preserve">NIP </w:t>
      </w:r>
      <w:r w:rsidR="005518D7">
        <w:rPr>
          <w:lang w:val="en-US"/>
        </w:rPr>
        <w:t>864-18-33-198</w:t>
      </w:r>
      <w:r w:rsidRPr="00AB2664">
        <w:rPr>
          <w:lang w:val="en-US"/>
        </w:rPr>
        <w:t xml:space="preserve">                                                      </w:t>
      </w:r>
      <w:r w:rsidRPr="00AB2664">
        <w:rPr>
          <w:sz w:val="26"/>
          <w:lang w:val="en-US"/>
        </w:rPr>
        <w:t xml:space="preserve"> </w:t>
      </w:r>
    </w:p>
    <w:p w:rsidR="00B43D2A" w:rsidRPr="00576AE8" w:rsidRDefault="00B43D2A" w:rsidP="00B43D2A">
      <w:pPr>
        <w:spacing w:after="0" w:line="259" w:lineRule="auto"/>
        <w:ind w:left="9" w:hanging="10"/>
        <w:jc w:val="left"/>
        <w:rPr>
          <w:lang w:val="en-US"/>
        </w:rPr>
      </w:pPr>
      <w:r w:rsidRPr="00576AE8">
        <w:rPr>
          <w:sz w:val="26"/>
          <w:lang w:val="en-US"/>
        </w:rPr>
        <w:t xml:space="preserve">e-mail: </w:t>
      </w:r>
      <w:r w:rsidR="005518D7" w:rsidRPr="00576AE8">
        <w:rPr>
          <w:sz w:val="26"/>
          <w:lang w:val="en-US"/>
        </w:rPr>
        <w:t>urzad</w:t>
      </w:r>
      <w:r w:rsidR="00AB2664" w:rsidRPr="00576AE8">
        <w:rPr>
          <w:sz w:val="26"/>
          <w:lang w:val="en-US"/>
        </w:rPr>
        <w:t>@zawichost</w:t>
      </w:r>
      <w:r w:rsidRPr="00576AE8">
        <w:rPr>
          <w:sz w:val="26"/>
          <w:lang w:val="en-US"/>
        </w:rPr>
        <w:t xml:space="preserve">.pl </w:t>
      </w:r>
    </w:p>
    <w:p w:rsidR="00B43D2A" w:rsidRDefault="00B43D2A" w:rsidP="00B43D2A">
      <w:pPr>
        <w:spacing w:after="0" w:line="259" w:lineRule="auto"/>
        <w:ind w:left="9" w:hanging="10"/>
        <w:jc w:val="left"/>
      </w:pPr>
      <w:r w:rsidRPr="00AB2664">
        <w:rPr>
          <w:sz w:val="26"/>
        </w:rPr>
        <w:t>godz</w:t>
      </w:r>
      <w:r>
        <w:rPr>
          <w:sz w:val="26"/>
        </w:rPr>
        <w:t>in</w:t>
      </w:r>
      <w:r w:rsidR="00AB2664">
        <w:rPr>
          <w:sz w:val="26"/>
        </w:rPr>
        <w:t>y pracy: poniedziałek – piątek 7.00-15</w:t>
      </w:r>
      <w:r>
        <w:rPr>
          <w:sz w:val="26"/>
        </w:rPr>
        <w:t xml:space="preserve">.00 </w:t>
      </w:r>
    </w:p>
    <w:p w:rsidR="00B43D2A" w:rsidRDefault="00B43D2A" w:rsidP="00B43D2A">
      <w:pPr>
        <w:spacing w:after="218" w:line="259" w:lineRule="auto"/>
        <w:ind w:left="1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43D2A" w:rsidRDefault="00B43D2A" w:rsidP="00B43D2A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43D2A" w:rsidRDefault="00B43D2A" w:rsidP="00B43D2A">
      <w:pPr>
        <w:spacing w:after="4" w:line="268" w:lineRule="auto"/>
        <w:ind w:left="3430" w:right="48" w:hanging="3104"/>
      </w:pPr>
      <w:r>
        <w:rPr>
          <w:b/>
          <w:u w:val="single" w:color="000000"/>
        </w:rPr>
        <w:t>Wszelką korespondencję związaną z niniejszym postępowaniem należy adresować:</w:t>
      </w:r>
      <w:r>
        <w:rPr>
          <w:b/>
        </w:rPr>
        <w:t xml:space="preserve"> </w:t>
      </w:r>
      <w:r>
        <w:rPr>
          <w:i/>
        </w:rPr>
        <w:t xml:space="preserve">Urząd </w:t>
      </w:r>
      <w:r w:rsidR="00AB2664">
        <w:rPr>
          <w:i/>
        </w:rPr>
        <w:t>Miasta i Gminy Zawichost</w:t>
      </w:r>
    </w:p>
    <w:p w:rsidR="00B43D2A" w:rsidRDefault="00AB2664" w:rsidP="00935D27">
      <w:pPr>
        <w:spacing w:after="16" w:line="259" w:lineRule="auto"/>
        <w:ind w:left="0" w:right="47" w:firstLine="0"/>
        <w:jc w:val="center"/>
      </w:pPr>
      <w:r>
        <w:rPr>
          <w:i/>
        </w:rPr>
        <w:t>27-630 Zawichost ul. Żeromskiego 50</w:t>
      </w:r>
      <w:r w:rsidR="00B43D2A">
        <w:rPr>
          <w:i/>
        </w:rPr>
        <w:t xml:space="preserve"> </w:t>
      </w:r>
    </w:p>
    <w:p w:rsidR="00B43D2A" w:rsidRDefault="00B43D2A" w:rsidP="00B43D2A">
      <w:pPr>
        <w:spacing w:after="72" w:line="259" w:lineRule="auto"/>
        <w:ind w:left="14" w:firstLine="0"/>
        <w:jc w:val="left"/>
      </w:pPr>
      <w:r>
        <w:rPr>
          <w:i/>
        </w:rPr>
        <w:t xml:space="preserve"> </w:t>
      </w:r>
    </w:p>
    <w:p w:rsidR="00B43D2A" w:rsidRDefault="00B43D2A" w:rsidP="00B43D2A">
      <w:pPr>
        <w:pStyle w:val="Nagwek1"/>
        <w:ind w:left="9"/>
      </w:pPr>
      <w:r>
        <w:t xml:space="preserve">Tryb udzielenia zamówienia publicznego </w:t>
      </w:r>
    </w:p>
    <w:p w:rsidR="00B43D2A" w:rsidRDefault="00B43D2A" w:rsidP="00B43D2A">
      <w:pPr>
        <w:spacing w:after="256" w:line="259" w:lineRule="auto"/>
        <w:ind w:left="1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B43D2A" w:rsidRDefault="00B43D2A" w:rsidP="00B43D2A">
      <w:pPr>
        <w:spacing w:after="216"/>
        <w:ind w:left="-1" w:right="53"/>
      </w:pPr>
      <w:r>
        <w:t xml:space="preserve">Zapytanie ofertowe dla zamówienia publicznego o wartości nieprzekraczającej równowartości 30.000 euro. </w:t>
      </w:r>
    </w:p>
    <w:p w:rsidR="00B43D2A" w:rsidRDefault="00B43D2A" w:rsidP="00B43D2A">
      <w:pPr>
        <w:spacing w:after="267" w:line="259" w:lineRule="auto"/>
        <w:ind w:left="1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B43D2A" w:rsidRDefault="00B43D2A" w:rsidP="00B43D2A">
      <w:pPr>
        <w:pStyle w:val="Nagwek1"/>
        <w:ind w:left="9"/>
      </w:pPr>
      <w:r>
        <w:lastRenderedPageBreak/>
        <w:t xml:space="preserve">Opis przedmiotu zamówienia  </w:t>
      </w:r>
    </w:p>
    <w:p w:rsidR="00B43D2A" w:rsidRDefault="00B43D2A" w:rsidP="00B43D2A">
      <w:pPr>
        <w:spacing w:after="13" w:line="259" w:lineRule="auto"/>
        <w:ind w:left="374" w:firstLine="0"/>
        <w:jc w:val="left"/>
      </w:pPr>
      <w:r>
        <w:rPr>
          <w:b/>
        </w:rPr>
        <w:t xml:space="preserve"> </w:t>
      </w:r>
    </w:p>
    <w:p w:rsidR="00B43D2A" w:rsidRDefault="00B43D2A" w:rsidP="00B43D2A">
      <w:pPr>
        <w:spacing w:after="0" w:line="298" w:lineRule="auto"/>
        <w:ind w:left="14" w:right="60" w:firstLine="0"/>
      </w:pPr>
      <w:r>
        <w:rPr>
          <w:b/>
        </w:rPr>
        <w:t xml:space="preserve">Przedmiotem zamówienia jest </w:t>
      </w:r>
      <w:r>
        <w:t>usunięcie wyrobów zawierających azbest (tj. płyt cementowo-azbestowych) pochodzących z posesji osób fizycznych położonych na terenie Gminy</w:t>
      </w:r>
      <w:r w:rsidR="00AB2664">
        <w:t xml:space="preserve"> Zawichost</w:t>
      </w:r>
      <w:r>
        <w:t>. Zakres zadania obejmuje:</w:t>
      </w:r>
      <w:r>
        <w:rPr>
          <w:b/>
        </w:rPr>
        <w:t xml:space="preserve"> załadunek na środek transportu, transport oraz przekazanie odpadów zawierających azbest na składowisko odpadów niebezpiecznych do utylizacji</w:t>
      </w:r>
      <w:r>
        <w:t xml:space="preserve"> </w:t>
      </w:r>
      <w:r w:rsidR="00AB2664">
        <w:rPr>
          <w:b/>
        </w:rPr>
        <w:t>w ilości</w:t>
      </w:r>
      <w:r w:rsidR="00F24CCE">
        <w:rPr>
          <w:b/>
        </w:rPr>
        <w:t xml:space="preserve"> do</w:t>
      </w:r>
      <w:r w:rsidR="00AB2664">
        <w:rPr>
          <w:b/>
        </w:rPr>
        <w:t xml:space="preserve"> 32,21</w:t>
      </w:r>
      <w:r>
        <w:rPr>
          <w:b/>
        </w:rPr>
        <w:t xml:space="preserve"> Mg tj. </w:t>
      </w:r>
      <w:r w:rsidR="00576AE8">
        <w:rPr>
          <w:b/>
        </w:rPr>
        <w:t>214,73</w:t>
      </w:r>
      <w:r>
        <w:rPr>
          <w:b/>
        </w:rPr>
        <w:t xml:space="preserve"> m</w:t>
      </w:r>
      <w:r>
        <w:rPr>
          <w:b/>
          <w:vertAlign w:val="superscript"/>
        </w:rPr>
        <w:t>2</w:t>
      </w:r>
      <w:r>
        <w:t xml:space="preserve"> oraz wystawienie karty odpadu.  </w:t>
      </w:r>
    </w:p>
    <w:p w:rsidR="00B43D2A" w:rsidRDefault="00B43D2A" w:rsidP="00B43D2A">
      <w:pPr>
        <w:spacing w:after="4" w:line="268" w:lineRule="auto"/>
        <w:ind w:left="9" w:right="48" w:hanging="10"/>
      </w:pPr>
      <w:r>
        <w:rPr>
          <w:b/>
          <w:u w:val="single" w:color="000000"/>
        </w:rPr>
        <w:t>UWAGA!!!</w:t>
      </w:r>
      <w:r>
        <w:rPr>
          <w:b/>
        </w:rPr>
        <w:t xml:space="preserve"> </w:t>
      </w:r>
    </w:p>
    <w:p w:rsidR="00B43D2A" w:rsidRDefault="00B43D2A" w:rsidP="00B43D2A">
      <w:pPr>
        <w:spacing w:after="4" w:line="268" w:lineRule="auto"/>
        <w:ind w:left="9" w:right="48" w:hanging="10"/>
      </w:pPr>
      <w:r>
        <w:rPr>
          <w:b/>
          <w:u w:val="single" w:color="000000"/>
        </w:rPr>
        <w:t>Zamawiający zastrzega, że ze względu na charakter usługi wielkości te mogą ulec</w:t>
      </w:r>
      <w:r>
        <w:rPr>
          <w:b/>
        </w:rPr>
        <w:t xml:space="preserve"> </w:t>
      </w:r>
      <w:r>
        <w:rPr>
          <w:b/>
          <w:u w:val="single" w:color="000000"/>
        </w:rPr>
        <w:t>zmianie. Zmianie może ulec zarówno ilość posesji, z których będą demontowane i/lub</w:t>
      </w:r>
      <w:r>
        <w:rPr>
          <w:b/>
        </w:rPr>
        <w:t xml:space="preserve"> </w:t>
      </w:r>
      <w:r>
        <w:rPr>
          <w:b/>
          <w:u w:val="single" w:color="000000"/>
        </w:rPr>
        <w:t>odbierane wyroby zawierające azbest, jak również ilości odpadów unieszkodliwienia wskazane wyżej.</w:t>
      </w:r>
      <w:r>
        <w:rPr>
          <w:b/>
        </w:rPr>
        <w:t xml:space="preserve">  </w:t>
      </w:r>
    </w:p>
    <w:p w:rsidR="00B43D2A" w:rsidRDefault="00B43D2A" w:rsidP="00B43D2A">
      <w:pPr>
        <w:spacing w:after="72" w:line="259" w:lineRule="auto"/>
        <w:ind w:left="14" w:firstLine="0"/>
        <w:jc w:val="left"/>
      </w:pPr>
      <w:r>
        <w:t xml:space="preserve"> </w:t>
      </w:r>
    </w:p>
    <w:p w:rsidR="00B43D2A" w:rsidRDefault="00B43D2A" w:rsidP="00B43D2A">
      <w:pPr>
        <w:spacing w:after="49" w:line="268" w:lineRule="auto"/>
        <w:ind w:left="9" w:right="48" w:hanging="10"/>
      </w:pPr>
      <w:r>
        <w:rPr>
          <w:b/>
          <w:u w:val="single" w:color="000000"/>
        </w:rPr>
        <w:t>Do obowiązków Wykonawcy należy:</w:t>
      </w:r>
      <w:r>
        <w:rPr>
          <w:b/>
        </w:rPr>
        <w:t xml:space="preserve"> </w:t>
      </w:r>
    </w:p>
    <w:p w:rsidR="00B43D2A" w:rsidRDefault="003973AE" w:rsidP="00B43D2A">
      <w:pPr>
        <w:numPr>
          <w:ilvl w:val="0"/>
          <w:numId w:val="1"/>
        </w:numPr>
        <w:spacing w:after="19"/>
        <w:ind w:right="53" w:hanging="427"/>
      </w:pPr>
      <w:r>
        <w:t>P</w:t>
      </w:r>
      <w:r w:rsidR="00B43D2A">
        <w:t xml:space="preserve">rzestrzeganie przepisów BHP i przepisów dotyczących ochrony środowiska naturalnego. Opłaty i kary za przekroczenie w trakcie robót norm, określonych w odpowiednich przepisach, dotyczących ochrony środowiska i bezpieczeństwa pracy, ponosi Wykonawca.  </w:t>
      </w:r>
    </w:p>
    <w:p w:rsidR="00B43D2A" w:rsidRDefault="003973AE" w:rsidP="00B43D2A">
      <w:pPr>
        <w:numPr>
          <w:ilvl w:val="0"/>
          <w:numId w:val="1"/>
        </w:numPr>
        <w:ind w:right="53" w:hanging="427"/>
      </w:pPr>
      <w:r>
        <w:t>Z</w:t>
      </w:r>
      <w:r w:rsidR="00B43D2A">
        <w:t xml:space="preserve">abezpieczenie i oznakowanie terenu w czasie wykonywania usługi.  </w:t>
      </w:r>
    </w:p>
    <w:p w:rsidR="00B43D2A" w:rsidRDefault="003973AE" w:rsidP="00B43D2A">
      <w:pPr>
        <w:numPr>
          <w:ilvl w:val="0"/>
          <w:numId w:val="1"/>
        </w:numPr>
        <w:ind w:right="53" w:hanging="427"/>
      </w:pPr>
      <w:r>
        <w:t>U</w:t>
      </w:r>
      <w:r w:rsidR="00B43D2A">
        <w:t xml:space="preserve">trzymywanie porządku na stanowiskach roboczych i na terenie gdzie będzie wykonywana usługa. </w:t>
      </w:r>
    </w:p>
    <w:p w:rsidR="00B43D2A" w:rsidRDefault="003973AE" w:rsidP="00B43D2A">
      <w:pPr>
        <w:numPr>
          <w:ilvl w:val="0"/>
          <w:numId w:val="1"/>
        </w:numPr>
        <w:ind w:right="53" w:hanging="427"/>
      </w:pPr>
      <w:r>
        <w:t>S</w:t>
      </w:r>
      <w:r w:rsidR="00B43D2A">
        <w:t xml:space="preserve">kładowanie wszelkich urządzeń pomocniczych i usuwanie zbędnych materiałów;  </w:t>
      </w:r>
    </w:p>
    <w:p w:rsidR="00B43D2A" w:rsidRDefault="003973AE" w:rsidP="00B43D2A">
      <w:pPr>
        <w:numPr>
          <w:ilvl w:val="0"/>
          <w:numId w:val="1"/>
        </w:numPr>
        <w:spacing w:after="0" w:line="316" w:lineRule="auto"/>
        <w:ind w:right="53" w:hanging="427"/>
      </w:pPr>
      <w:r>
        <w:t>N</w:t>
      </w:r>
      <w:r w:rsidR="00B43D2A">
        <w:t xml:space="preserve">aprawienie na własny koszt i doprowadzenie do stanu poprzedniego - uszkodzeń lub zniszczeń spowodowanych w związku z usługą; </w:t>
      </w:r>
    </w:p>
    <w:p w:rsidR="00B43D2A" w:rsidRDefault="003973AE" w:rsidP="00B43D2A">
      <w:pPr>
        <w:numPr>
          <w:ilvl w:val="0"/>
          <w:numId w:val="1"/>
        </w:numPr>
        <w:ind w:right="53" w:hanging="427"/>
      </w:pPr>
      <w:r>
        <w:t>U</w:t>
      </w:r>
      <w:r w:rsidR="00B43D2A">
        <w:t xml:space="preserve">czestniczenie w wyznaczonych przez Zamawiającego spotkaniach w celu omówienia spraw związanych z realizacją przedmiotu umowy. </w:t>
      </w:r>
    </w:p>
    <w:p w:rsidR="00B43D2A" w:rsidRDefault="003973AE" w:rsidP="00B43D2A">
      <w:pPr>
        <w:numPr>
          <w:ilvl w:val="0"/>
          <w:numId w:val="1"/>
        </w:numPr>
        <w:ind w:right="53" w:hanging="427"/>
      </w:pPr>
      <w:r>
        <w:t>W</w:t>
      </w:r>
      <w:r w:rsidR="00B43D2A">
        <w:t xml:space="preserve">ykonawca nie może, bez zgody Zamawiającego, zlecić wykonania przedmiotu niniejszej umowy osobom trzecim. </w:t>
      </w:r>
    </w:p>
    <w:p w:rsidR="00B43D2A" w:rsidRDefault="003973AE" w:rsidP="00B43D2A">
      <w:pPr>
        <w:numPr>
          <w:ilvl w:val="0"/>
          <w:numId w:val="1"/>
        </w:numPr>
        <w:ind w:right="53" w:hanging="427"/>
      </w:pPr>
      <w:r>
        <w:t>W</w:t>
      </w:r>
      <w:r w:rsidR="00B43D2A">
        <w:t xml:space="preserve">ykonawca wykona usługę zgodnie z obowiązującymi przepisami, normami  i na ustalonych niniejszą umową warunkach. </w:t>
      </w:r>
    </w:p>
    <w:p w:rsidR="00B43D2A" w:rsidRDefault="00B43D2A" w:rsidP="00B43D2A">
      <w:pPr>
        <w:numPr>
          <w:ilvl w:val="0"/>
          <w:numId w:val="1"/>
        </w:numPr>
        <w:ind w:right="53" w:hanging="427"/>
      </w:pPr>
      <w:r>
        <w:t xml:space="preserve">Wykaz nieruchomości z których należy odebrać i unieszkodliwić na przystosowanym składowisku zostanie przekazany Wykonawcy w dniu podpisania umowy.  </w:t>
      </w:r>
    </w:p>
    <w:p w:rsidR="00B43D2A" w:rsidRDefault="00B43D2A" w:rsidP="00B43D2A">
      <w:pPr>
        <w:numPr>
          <w:ilvl w:val="0"/>
          <w:numId w:val="1"/>
        </w:numPr>
        <w:ind w:right="53" w:hanging="427"/>
      </w:pPr>
      <w:r>
        <w:t xml:space="preserve">W przypadku odpadów zdemontowanych przez właścicieli lub użytkowników  Wykonawca będzie zobowiązany tylko do odbioru oraz unieszkodliwienia azbestu. </w:t>
      </w:r>
    </w:p>
    <w:p w:rsidR="00B43D2A" w:rsidRDefault="00B43D2A" w:rsidP="00B43D2A">
      <w:pPr>
        <w:spacing w:after="29"/>
        <w:ind w:left="442" w:right="53"/>
      </w:pPr>
      <w:r>
        <w:t xml:space="preserve">Usługa ta będzie obejmowała: uporządkowanie terenu i oczyszczenie z pyłu azbestowego, załadunek, transport na składowisko, rozładunek i zdeponowanie na przystosowanym składowisku odpadów wraz z kosztami unieszkodliwienia.  </w:t>
      </w:r>
    </w:p>
    <w:p w:rsidR="00B43D2A" w:rsidRDefault="00B43D2A" w:rsidP="00B43D2A">
      <w:pPr>
        <w:numPr>
          <w:ilvl w:val="0"/>
          <w:numId w:val="1"/>
        </w:numPr>
        <w:ind w:right="53" w:hanging="427"/>
      </w:pPr>
      <w:r>
        <w:t xml:space="preserve">Wykonawca zobowiązany jest do ważenia odbieranych odpadów azbestowych z każdej posesji. </w:t>
      </w:r>
    </w:p>
    <w:p w:rsidR="00B43D2A" w:rsidRDefault="00B43D2A" w:rsidP="00B43D2A">
      <w:pPr>
        <w:numPr>
          <w:ilvl w:val="0"/>
          <w:numId w:val="1"/>
        </w:numPr>
        <w:ind w:right="53" w:hanging="427"/>
      </w:pPr>
      <w:r>
        <w:lastRenderedPageBreak/>
        <w:t xml:space="preserve">Ważenie odbieranych płyt azbestowo-cementowych ma odbywać się w obecności przedstawiciela właściciela nieruchomości i przedstawiciela Zamawiającego, po uprzednim zawiadomieniu Zamawiającego o dniu odbioru. </w:t>
      </w:r>
    </w:p>
    <w:p w:rsidR="00B43D2A" w:rsidRDefault="00B43D2A" w:rsidP="00B43D2A">
      <w:pPr>
        <w:numPr>
          <w:ilvl w:val="0"/>
          <w:numId w:val="1"/>
        </w:numPr>
        <w:ind w:right="53" w:hanging="427"/>
      </w:pPr>
      <w:r>
        <w:t>Wykonawca dokonuje ważenia przy użyciu własnych urządzeń. Z czynności tej  sporządza się protokół spisany przez przedstawiciela Zamawiającego, właścicieli budynków (użytkowników) oraz Wykonawcę – po za</w:t>
      </w:r>
      <w:r w:rsidR="003973AE">
        <w:t>kończeniu prac na danej posesji.</w:t>
      </w:r>
      <w:r>
        <w:t xml:space="preserve"> </w:t>
      </w:r>
      <w:r w:rsidR="003973AE">
        <w:t xml:space="preserve">Protokół </w:t>
      </w:r>
      <w:r>
        <w:t>który będzie zawierał następujące in</w:t>
      </w:r>
      <w:r w:rsidR="003973AE">
        <w:t>formacje: imię i nazwisko osoby</w:t>
      </w:r>
      <w:r>
        <w:t xml:space="preserve"> od której odbierane są odpady, wskazanie miejsca odbioru, datę odbioru, ilość odebranych odpadów tj. powierzchnia w m</w:t>
      </w:r>
      <w:r>
        <w:rPr>
          <w:vertAlign w:val="superscript"/>
        </w:rPr>
        <w:t xml:space="preserve">2 </w:t>
      </w:r>
      <w:r>
        <w:t>i waga w tonach.</w:t>
      </w:r>
      <w:r>
        <w:rPr>
          <w:vertAlign w:val="superscript"/>
        </w:rPr>
        <w:t xml:space="preserve"> </w:t>
      </w:r>
      <w:r>
        <w:t xml:space="preserve">W przypadku płyt połamanych w protokole wpisuje się wagę w tonach. </w:t>
      </w:r>
    </w:p>
    <w:p w:rsidR="00B43D2A" w:rsidRDefault="00B43D2A" w:rsidP="00B43D2A">
      <w:pPr>
        <w:numPr>
          <w:ilvl w:val="0"/>
          <w:numId w:val="1"/>
        </w:numPr>
        <w:ind w:right="53" w:hanging="427"/>
      </w:pPr>
      <w:r>
        <w:t>Wykonawca dostarczy Zamawiającemu dowód unieszkodliwienia odpadów tj. kartę przekazania odpadów na składowisko</w:t>
      </w:r>
      <w:r w:rsidR="000313D3">
        <w:t>.</w:t>
      </w:r>
      <w:r>
        <w:t xml:space="preserve"> </w:t>
      </w:r>
    </w:p>
    <w:p w:rsidR="00B43D2A" w:rsidRDefault="00B43D2A" w:rsidP="003973AE">
      <w:pPr>
        <w:numPr>
          <w:ilvl w:val="0"/>
          <w:numId w:val="1"/>
        </w:numPr>
        <w:ind w:right="53" w:hanging="427"/>
      </w:pPr>
      <w:r>
        <w:t>Wykonawca po zakończeniu prac na każdej posesji</w:t>
      </w:r>
      <w:r w:rsidR="003973AE">
        <w:t>,</w:t>
      </w:r>
      <w:r>
        <w:t xml:space="preserve"> złoży właścicielowi (użytkownikowi) nieruchomości pisemne oświadczenie o prawidłowości wykonania prac oraz oczyszczeniu terenu z pyłu azbestowego, z zachowaniem właściwych przepisów technicznych i sanitarnych zgodnie z Rozporządzeniem Min</w:t>
      </w:r>
      <w:r w:rsidR="00E64651">
        <w:t xml:space="preserve">istra Gospodarki, Pracy </w:t>
      </w:r>
      <w:r w:rsidR="003973AE">
        <w:t>i </w:t>
      </w:r>
      <w:r>
        <w:t xml:space="preserve">Polityki Społecznej w sprawie sposobów i warunków bezpiecznego użytkowania            i usuwania wyrobów zawierających azbest z dnia 2 kwietnia 2004 r. </w:t>
      </w:r>
      <w:hyperlink r:id="rId6" w:anchor="/akt/17642099">
        <w:r>
          <w:t>(</w:t>
        </w:r>
      </w:hyperlink>
      <w:hyperlink r:id="rId7" w:anchor="/akt/17642099">
        <w:r>
          <w:t>Dz. U. 2004r., nr 71</w:t>
        </w:r>
      </w:hyperlink>
      <w:hyperlink r:id="rId8" w:anchor="/akt/17642099">
        <w:r>
          <w:t xml:space="preserve">, </w:t>
        </w:r>
      </w:hyperlink>
      <w:hyperlink r:id="rId9" w:anchor="/akt/17642099">
        <w:r>
          <w:t xml:space="preserve">poz. </w:t>
        </w:r>
      </w:hyperlink>
      <w:hyperlink r:id="rId10" w:anchor="/akt/17642099">
        <w:r>
          <w:t>649</w:t>
        </w:r>
      </w:hyperlink>
      <w:hyperlink r:id="rId11" w:anchor="/akt/17642099">
        <w:r>
          <w:t>)</w:t>
        </w:r>
      </w:hyperlink>
      <w:r>
        <w:t xml:space="preserve">. </w:t>
      </w:r>
    </w:p>
    <w:p w:rsidR="00B43D2A" w:rsidRDefault="00B43D2A" w:rsidP="00B43D2A">
      <w:pPr>
        <w:spacing w:after="72" w:line="259" w:lineRule="auto"/>
        <w:ind w:left="14" w:firstLine="0"/>
        <w:jc w:val="left"/>
      </w:pPr>
      <w:r>
        <w:t xml:space="preserve"> </w:t>
      </w:r>
    </w:p>
    <w:p w:rsidR="00B43D2A" w:rsidRDefault="00B43D2A" w:rsidP="00B43D2A">
      <w:pPr>
        <w:spacing w:after="4" w:line="268" w:lineRule="auto"/>
        <w:ind w:left="9" w:right="48" w:hanging="10"/>
      </w:pPr>
      <w:r>
        <w:rPr>
          <w:b/>
          <w:u w:val="single" w:color="000000"/>
        </w:rPr>
        <w:t>Wszystkie prace muszą być wykonane zgodnie z:</w:t>
      </w:r>
      <w:r>
        <w:rPr>
          <w:b/>
        </w:rPr>
        <w:t xml:space="preserve"> </w:t>
      </w:r>
      <w:r>
        <w:t xml:space="preserve"> </w:t>
      </w:r>
    </w:p>
    <w:p w:rsidR="00B43D2A" w:rsidRDefault="00B43D2A" w:rsidP="00B43D2A">
      <w:pPr>
        <w:numPr>
          <w:ilvl w:val="0"/>
          <w:numId w:val="2"/>
        </w:numPr>
        <w:ind w:right="53" w:hanging="360"/>
      </w:pPr>
      <w:r>
        <w:t xml:space="preserve">ustawą z dnia 14 grudnia 2012 roku o odpadach (tj. Dz. U. z 2019 r. poz. 701),  </w:t>
      </w:r>
    </w:p>
    <w:p w:rsidR="00B43D2A" w:rsidRDefault="00B43D2A" w:rsidP="00B43D2A">
      <w:pPr>
        <w:numPr>
          <w:ilvl w:val="0"/>
          <w:numId w:val="2"/>
        </w:numPr>
        <w:ind w:right="53" w:hanging="360"/>
      </w:pPr>
      <w:r>
        <w:t>ustawą z dnia 27 kwietnia 2001 r. Prawo ochro</w:t>
      </w:r>
      <w:r w:rsidR="000313D3">
        <w:t>ny środowiska (tj. Dz. U. z 2019 r. poz. 1396</w:t>
      </w:r>
      <w:r>
        <w:t xml:space="preserve">),  </w:t>
      </w:r>
    </w:p>
    <w:p w:rsidR="00B43D2A" w:rsidRDefault="00B43D2A" w:rsidP="00B43D2A">
      <w:pPr>
        <w:numPr>
          <w:ilvl w:val="0"/>
          <w:numId w:val="2"/>
        </w:numPr>
        <w:ind w:right="53" w:hanging="360"/>
      </w:pPr>
      <w:r>
        <w:t xml:space="preserve">rozporządzeniem Ministra Gospodarki, Pracy i Polityki </w:t>
      </w:r>
      <w:r w:rsidR="003973AE">
        <w:t>Społecznej z dnia 2 kwietnia  z </w:t>
      </w:r>
      <w:r>
        <w:t xml:space="preserve">2004 roku w sprawie sposobu i warunków bezpiecznego użytkowania i usuwania </w:t>
      </w:r>
    </w:p>
    <w:p w:rsidR="00B43D2A" w:rsidRDefault="00B43D2A" w:rsidP="00B43D2A">
      <w:pPr>
        <w:ind w:left="442" w:right="53"/>
      </w:pPr>
      <w:r>
        <w:t xml:space="preserve">wyrobów zawierających azbest (Dz. U. z 2004 r., Nr 71, poz. 649),  </w:t>
      </w:r>
    </w:p>
    <w:p w:rsidR="00B43D2A" w:rsidRDefault="00B43D2A" w:rsidP="00B43D2A">
      <w:pPr>
        <w:numPr>
          <w:ilvl w:val="0"/>
          <w:numId w:val="2"/>
        </w:numPr>
        <w:ind w:right="53" w:hanging="360"/>
      </w:pPr>
      <w:r>
        <w:t>rozporządzeniem Ministra Gospodarki i Pracy z dn</w:t>
      </w:r>
      <w:r w:rsidR="003973AE">
        <w:t>ia 14 października 2005 roku  w </w:t>
      </w:r>
      <w:r>
        <w:t xml:space="preserve">sprawie zasad bezpieczeństwa i higieny pracy przy zabezpieczeniu i usuwaniu wyrobów zawierających azbest oraz programu szkolenia w zakresie bezpiecznego użytkowania takich wyrobów (Dz. U. z 2005 r., Nr 216 poz. 1824),  </w:t>
      </w:r>
    </w:p>
    <w:p w:rsidR="00B43D2A" w:rsidRDefault="00656684" w:rsidP="00B43D2A">
      <w:pPr>
        <w:numPr>
          <w:ilvl w:val="0"/>
          <w:numId w:val="2"/>
        </w:numPr>
        <w:ind w:right="53" w:hanging="360"/>
      </w:pPr>
      <w:r>
        <w:t xml:space="preserve">Programem usuwania wyrobów zawierających azbest dla Gminy Zawichost na lata 2012 – 2032 </w:t>
      </w:r>
      <w:r w:rsidR="00B43D2A">
        <w:t xml:space="preserve">zatwierdzonego Uchwałą Nr </w:t>
      </w:r>
      <w:r w:rsidR="00E64651">
        <w:t>XX</w:t>
      </w:r>
      <w:r>
        <w:t>IV/167/2013</w:t>
      </w:r>
      <w:r w:rsidR="00B43D2A">
        <w:t xml:space="preserve"> Rady Gminy </w:t>
      </w:r>
      <w:r w:rsidR="00A6745D">
        <w:t xml:space="preserve">Zawichost </w:t>
      </w:r>
      <w:r w:rsidR="003973AE">
        <w:t xml:space="preserve">dnia 25 lutego </w:t>
      </w:r>
      <w:r>
        <w:t xml:space="preserve"> 2013</w:t>
      </w:r>
      <w:r w:rsidR="00B43D2A">
        <w:t xml:space="preserve"> r. Realizacja zamówienia jest współfinansowana z Wojewódzkiego Funduszu Ochrony Środowiska i Gospodarki Wodnej w</w:t>
      </w:r>
      <w:r w:rsidR="00A6745D">
        <w:t xml:space="preserve"> Kielcach</w:t>
      </w:r>
      <w:r w:rsidR="00B43D2A">
        <w:t xml:space="preserve">. </w:t>
      </w:r>
    </w:p>
    <w:p w:rsidR="00B43D2A" w:rsidRDefault="00B43D2A" w:rsidP="00B43D2A">
      <w:pPr>
        <w:spacing w:after="55" w:line="259" w:lineRule="auto"/>
        <w:ind w:left="14" w:firstLine="0"/>
        <w:jc w:val="left"/>
      </w:pPr>
      <w:r>
        <w:t xml:space="preserve"> </w:t>
      </w:r>
    </w:p>
    <w:p w:rsidR="00B43D2A" w:rsidRDefault="00B43D2A" w:rsidP="003973AE">
      <w:pPr>
        <w:spacing w:after="49" w:line="271" w:lineRule="auto"/>
        <w:ind w:left="9" w:hanging="10"/>
      </w:pPr>
      <w:r>
        <w:rPr>
          <w:b/>
        </w:rPr>
        <w:t>Uwaga: Złożenie w postępowaniu oferty nie jest wiążące. Po</w:t>
      </w:r>
      <w:r w:rsidR="00E64651">
        <w:rPr>
          <w:b/>
        </w:rPr>
        <w:t xml:space="preserve">dpisanie umowy </w:t>
      </w:r>
      <w:r w:rsidR="003973AE">
        <w:rPr>
          <w:b/>
        </w:rPr>
        <w:t>z </w:t>
      </w:r>
      <w:r>
        <w:rPr>
          <w:b/>
        </w:rPr>
        <w:t>Wykonawcą na realizację przedmiotu zamówienia pn. „</w:t>
      </w:r>
      <w:r w:rsidR="00C02BB2">
        <w:rPr>
          <w:b/>
        </w:rPr>
        <w:t>Realizacja programu usuwania wyrobów zawierających azbest z terenu Gminy Zawichost</w:t>
      </w:r>
      <w:r>
        <w:rPr>
          <w:b/>
        </w:rPr>
        <w:t>” uwarunkowane będzie od pozyskania środków z Wojewódzkiego Funduszu Ochrony Środowiska i Gospodarki Wodnej w</w:t>
      </w:r>
      <w:r w:rsidR="00C02BB2">
        <w:rPr>
          <w:b/>
        </w:rPr>
        <w:t xml:space="preserve"> Kielcach </w:t>
      </w:r>
      <w:r>
        <w:rPr>
          <w:b/>
        </w:rPr>
        <w:t xml:space="preserve"> na finansowanie zamówienia. </w:t>
      </w:r>
    </w:p>
    <w:p w:rsidR="00B43D2A" w:rsidRDefault="00B43D2A" w:rsidP="00B43D2A">
      <w:pPr>
        <w:spacing w:after="18" w:line="259" w:lineRule="auto"/>
        <w:ind w:left="14" w:firstLine="0"/>
        <w:jc w:val="left"/>
      </w:pPr>
      <w:r>
        <w:rPr>
          <w:b/>
          <w:sz w:val="28"/>
        </w:rPr>
        <w:t xml:space="preserve"> </w:t>
      </w:r>
    </w:p>
    <w:p w:rsidR="00B43D2A" w:rsidRDefault="00B43D2A" w:rsidP="00B43D2A">
      <w:pPr>
        <w:spacing w:after="0"/>
        <w:ind w:left="-1" w:right="53"/>
      </w:pPr>
      <w:r>
        <w:rPr>
          <w:b/>
          <w:sz w:val="34"/>
          <w:vertAlign w:val="subscript"/>
        </w:rPr>
        <w:t xml:space="preserve">Słownik Zamówień (CPV) </w:t>
      </w:r>
      <w:r>
        <w:rPr>
          <w:b/>
        </w:rPr>
        <w:t>90 65 00 00-8</w:t>
      </w:r>
      <w:r>
        <w:t xml:space="preserve"> – usługi usuwania azbestu </w:t>
      </w:r>
    </w:p>
    <w:p w:rsidR="00B43D2A" w:rsidRDefault="00B43D2A" w:rsidP="00B43D2A">
      <w:pPr>
        <w:spacing w:after="33" w:line="259" w:lineRule="auto"/>
        <w:ind w:left="14" w:firstLine="0"/>
        <w:jc w:val="left"/>
      </w:pPr>
      <w:r>
        <w:lastRenderedPageBreak/>
        <w:t xml:space="preserve"> </w:t>
      </w:r>
    </w:p>
    <w:p w:rsidR="00B43D2A" w:rsidRDefault="00B43D2A" w:rsidP="00B43D2A">
      <w:pPr>
        <w:shd w:val="clear" w:color="auto" w:fill="E6E6E6"/>
        <w:spacing w:after="12" w:line="259" w:lineRule="auto"/>
        <w:ind w:left="14" w:firstLine="0"/>
        <w:jc w:val="left"/>
      </w:pPr>
      <w:r>
        <w:rPr>
          <w:b/>
        </w:rPr>
        <w:t xml:space="preserve">Termin wykonania zamówienia </w:t>
      </w:r>
    </w:p>
    <w:p w:rsidR="00B43D2A" w:rsidRDefault="00B43D2A" w:rsidP="00B43D2A">
      <w:pPr>
        <w:spacing w:after="241" w:line="259" w:lineRule="auto"/>
        <w:ind w:left="14" w:firstLine="0"/>
        <w:jc w:val="left"/>
      </w:pPr>
      <w:r>
        <w:t xml:space="preserve"> </w:t>
      </w:r>
    </w:p>
    <w:p w:rsidR="00B43D2A" w:rsidRDefault="00B43D2A" w:rsidP="00B43D2A">
      <w:pPr>
        <w:spacing w:after="5" w:line="271" w:lineRule="auto"/>
        <w:ind w:left="9" w:hanging="10"/>
        <w:jc w:val="left"/>
      </w:pPr>
      <w:r>
        <w:t>Termin wykonania zamówienia:</w:t>
      </w:r>
      <w:r>
        <w:rPr>
          <w:b/>
        </w:rPr>
        <w:t xml:space="preserve"> od dnia podp</w:t>
      </w:r>
      <w:r w:rsidR="00C02BB2">
        <w:rPr>
          <w:b/>
        </w:rPr>
        <w:t>isania umowy do 1 września 2020</w:t>
      </w:r>
      <w:r>
        <w:rPr>
          <w:b/>
        </w:rPr>
        <w:t xml:space="preserve"> r.</w:t>
      </w:r>
      <w:r>
        <w:rPr>
          <w:b/>
          <w:color w:val="FF0000"/>
        </w:rPr>
        <w:t xml:space="preserve"> </w:t>
      </w:r>
    </w:p>
    <w:p w:rsidR="00B43D2A" w:rsidRDefault="00B43D2A" w:rsidP="00B43D2A">
      <w:pPr>
        <w:spacing w:after="272" w:line="259" w:lineRule="auto"/>
        <w:ind w:left="14" w:firstLine="0"/>
        <w:jc w:val="left"/>
      </w:pPr>
      <w:r>
        <w:t xml:space="preserve"> </w:t>
      </w:r>
    </w:p>
    <w:p w:rsidR="00B43D2A" w:rsidRDefault="00B43D2A" w:rsidP="00B43D2A">
      <w:pPr>
        <w:pStyle w:val="Nagwek1"/>
        <w:ind w:left="9"/>
      </w:pPr>
      <w:r>
        <w:t xml:space="preserve"> Warunki udziału w postępowaniu </w:t>
      </w:r>
    </w:p>
    <w:p w:rsidR="00B43D2A" w:rsidRDefault="00B43D2A" w:rsidP="00B43D2A">
      <w:pPr>
        <w:spacing w:after="271" w:line="259" w:lineRule="auto"/>
        <w:ind w:left="554" w:firstLine="0"/>
        <w:jc w:val="left"/>
      </w:pPr>
      <w:r>
        <w:t xml:space="preserve"> </w:t>
      </w:r>
    </w:p>
    <w:p w:rsidR="00B43D2A" w:rsidRDefault="00B43D2A" w:rsidP="00B43D2A">
      <w:pPr>
        <w:spacing w:after="248" w:line="271" w:lineRule="auto"/>
        <w:ind w:left="9" w:hanging="10"/>
        <w:jc w:val="left"/>
      </w:pPr>
      <w:r>
        <w:rPr>
          <w:b/>
        </w:rPr>
        <w:t xml:space="preserve">O udzielenie zamówienia mogą ubiegać się Wykonawcy, którzy: </w:t>
      </w:r>
    </w:p>
    <w:p w:rsidR="00B43D2A" w:rsidRDefault="00B43D2A" w:rsidP="00B43D2A">
      <w:pPr>
        <w:numPr>
          <w:ilvl w:val="0"/>
          <w:numId w:val="3"/>
        </w:numPr>
        <w:ind w:right="53" w:hanging="348"/>
      </w:pPr>
      <w:r>
        <w:t xml:space="preserve">udokumentują należyte wykonanie, w ciągu ostatnich </w:t>
      </w:r>
      <w:r>
        <w:rPr>
          <w:b/>
        </w:rPr>
        <w:t xml:space="preserve">3 lat </w:t>
      </w:r>
      <w:r>
        <w:t xml:space="preserve">przed upływem terminu składania ofert, a jeżeli okres prowadzenia działalności jest krótszy – w tym okresie, przynajmniej </w:t>
      </w:r>
      <w:r>
        <w:rPr>
          <w:b/>
        </w:rPr>
        <w:t xml:space="preserve">jednego zamówienia polegającego na usunięciu i utylizacji azbestu lub wyrobów zawierających azbest o pow. nie mniejszej niż </w:t>
      </w:r>
      <w:r w:rsidR="002767FE">
        <w:rPr>
          <w:b/>
        </w:rPr>
        <w:t>6800</w:t>
      </w:r>
      <w:r>
        <w:rPr>
          <w:b/>
        </w:rPr>
        <w:t xml:space="preserve"> m</w:t>
      </w:r>
      <w:r>
        <w:rPr>
          <w:b/>
          <w:vertAlign w:val="superscript"/>
        </w:rPr>
        <w:t>2</w:t>
      </w:r>
      <w:r w:rsidR="002767FE">
        <w:rPr>
          <w:b/>
        </w:rPr>
        <w:t xml:space="preserve"> lub o masie nie mniejszej 75</w:t>
      </w:r>
      <w:r>
        <w:rPr>
          <w:b/>
        </w:rPr>
        <w:t xml:space="preserve"> Mg, </w:t>
      </w:r>
    </w:p>
    <w:p w:rsidR="00B43D2A" w:rsidRDefault="00B43D2A" w:rsidP="00B43D2A">
      <w:pPr>
        <w:numPr>
          <w:ilvl w:val="0"/>
          <w:numId w:val="3"/>
        </w:numPr>
        <w:spacing w:after="0" w:line="315" w:lineRule="auto"/>
        <w:ind w:right="53" w:hanging="348"/>
      </w:pPr>
      <w:r>
        <w:t xml:space="preserve">posiadają  uprawnienia na prowadzenie działalności w zakresie usuwania wyrobów zawierających azbest. </w:t>
      </w:r>
    </w:p>
    <w:p w:rsidR="00B43D2A" w:rsidRDefault="00B43D2A" w:rsidP="00B43D2A">
      <w:pPr>
        <w:spacing w:after="216" w:line="259" w:lineRule="auto"/>
        <w:ind w:left="14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B43D2A" w:rsidRDefault="00B43D2A" w:rsidP="00B43D2A">
      <w:pPr>
        <w:pStyle w:val="Nagwek1"/>
        <w:ind w:left="9"/>
      </w:pPr>
      <w:r>
        <w:t xml:space="preserve">Wykaz oświadczeń lub dokumentów potwierdzających spełnianie warunków w niniejszym postępowaniu </w:t>
      </w:r>
    </w:p>
    <w:p w:rsidR="00B43D2A" w:rsidRDefault="00B43D2A" w:rsidP="00B43D2A">
      <w:pPr>
        <w:spacing w:after="92" w:line="259" w:lineRule="auto"/>
        <w:ind w:left="14" w:firstLine="0"/>
        <w:jc w:val="left"/>
      </w:pPr>
      <w:r>
        <w:rPr>
          <w:rFonts w:ascii="Courier New" w:eastAsia="Courier New" w:hAnsi="Courier New" w:cs="Courier New"/>
          <w:b/>
        </w:rPr>
        <w:t xml:space="preserve"> </w:t>
      </w:r>
    </w:p>
    <w:p w:rsidR="00B43D2A" w:rsidRDefault="00B43D2A" w:rsidP="00B43D2A">
      <w:pPr>
        <w:spacing w:after="49" w:line="271" w:lineRule="auto"/>
        <w:ind w:left="9" w:hanging="10"/>
        <w:jc w:val="left"/>
      </w:pPr>
      <w:r>
        <w:rPr>
          <w:b/>
        </w:rPr>
        <w:t xml:space="preserve">Do oferty należy dołączyć: </w:t>
      </w:r>
    </w:p>
    <w:p w:rsidR="00B43D2A" w:rsidRDefault="00777DA4" w:rsidP="00B43D2A">
      <w:pPr>
        <w:numPr>
          <w:ilvl w:val="0"/>
          <w:numId w:val="4"/>
        </w:numPr>
        <w:ind w:right="53" w:hanging="360"/>
      </w:pPr>
      <w:r>
        <w:rPr>
          <w:b/>
        </w:rPr>
        <w:t>W</w:t>
      </w:r>
      <w:r w:rsidR="00B43D2A">
        <w:rPr>
          <w:b/>
        </w:rPr>
        <w:t xml:space="preserve">ykaz </w:t>
      </w:r>
      <w:r w:rsidR="00B43D2A">
        <w:t xml:space="preserve">wykonanych, a w przypadku świadczeń okresowych lub ciągłych również wykonywanych głównych usług w okresie ostatnich trzech lat przed upływem terminu składania ofert, a jeżeli okres prowadzenia działalności jest krótszy – w tym okresie, tj. wykazanie przynajmniej jednego zamówienia polegającego na usunięciu i utylizacji azbestu lub wyrobów zawierających azbest o pow. nie mniejszej niż </w:t>
      </w:r>
      <w:r w:rsidR="002767FE">
        <w:t>6800</w:t>
      </w:r>
      <w:r w:rsidR="00B43D2A">
        <w:t>m</w:t>
      </w:r>
      <w:r w:rsidR="00B43D2A">
        <w:rPr>
          <w:vertAlign w:val="superscript"/>
        </w:rPr>
        <w:t>2</w:t>
      </w:r>
      <w:r w:rsidR="002767FE">
        <w:t xml:space="preserve">  lub o masie nie mniejszej 75</w:t>
      </w:r>
      <w:r w:rsidR="00B43D2A">
        <w:t xml:space="preserve"> Mg </w:t>
      </w:r>
      <w:r w:rsidR="00B43D2A">
        <w:rPr>
          <w:i/>
        </w:rPr>
        <w:t xml:space="preserve">(sporządzony wg załącznika Nr 2 do niniejszej opisu). </w:t>
      </w:r>
    </w:p>
    <w:p w:rsidR="00B43D2A" w:rsidRDefault="00B43D2A" w:rsidP="00B43D2A">
      <w:pPr>
        <w:ind w:left="442" w:right="53"/>
      </w:pPr>
      <w:r>
        <w:t>Do wykazu należy dołączyć dowody potwierdzające, że usługi zostały wykonane lub są wykonywane należycie.</w:t>
      </w:r>
      <w:r>
        <w:rPr>
          <w:i/>
        </w:rPr>
        <w:t xml:space="preserve"> </w:t>
      </w:r>
    </w:p>
    <w:p w:rsidR="00B43D2A" w:rsidRDefault="00777DA4" w:rsidP="00B43D2A">
      <w:pPr>
        <w:numPr>
          <w:ilvl w:val="0"/>
          <w:numId w:val="4"/>
        </w:numPr>
        <w:ind w:right="53" w:hanging="360"/>
      </w:pPr>
      <w:r>
        <w:t>A</w:t>
      </w:r>
      <w:r w:rsidR="00B43D2A">
        <w:t>ktualnie obowiązujące zezwolenia na zbieranie i transport odpadów niebezpiecznych zawierających azbest zgodne z obowiązującymi przepisami.</w:t>
      </w:r>
      <w:r w:rsidR="00B43D2A">
        <w:rPr>
          <w:i/>
        </w:rPr>
        <w:t xml:space="preserve"> </w:t>
      </w:r>
    </w:p>
    <w:p w:rsidR="00B43D2A" w:rsidRDefault="00B43D2A" w:rsidP="00B43D2A">
      <w:pPr>
        <w:numPr>
          <w:ilvl w:val="0"/>
          <w:numId w:val="4"/>
        </w:numPr>
        <w:ind w:right="53" w:hanging="360"/>
      </w:pPr>
      <w:r>
        <w:t>Aktualny odpis z właściwego rejestru albo aktualne zaświadczenie o wpisie do ewidencji działalności gospodarczej, potwierdzające dopuszczenie Wykonawcy do obrotu prawnego w zakresie objętym zamówieniem, wystawione nie wcześniej niż 6 miesięcy przed upływem terminu składania ofert.</w:t>
      </w:r>
      <w:r>
        <w:rPr>
          <w:i/>
        </w:rPr>
        <w:t xml:space="preserve"> </w:t>
      </w:r>
    </w:p>
    <w:p w:rsidR="00B43D2A" w:rsidRDefault="00B43D2A" w:rsidP="00B43D2A">
      <w:pPr>
        <w:numPr>
          <w:ilvl w:val="0"/>
          <w:numId w:val="4"/>
        </w:numPr>
        <w:ind w:right="53" w:hanging="360"/>
      </w:pPr>
      <w:r>
        <w:t>Oświadczenie, ze Wykonawca dysponuje przystosowanymi do transportu odpadów zawierających azbest środkami transportu, które spełniają warunki ustawy z dnia 19 sierpnia 2011 r. o przewozie towarów niebezpieczn</w:t>
      </w:r>
      <w:r w:rsidR="00537EFF">
        <w:t>ych (tj. Dz. U. 2020 r. poz. 154</w:t>
      </w:r>
      <w:r>
        <w:t>) – wg wzoru stanowiącego załącznik nr 5</w:t>
      </w:r>
      <w:r>
        <w:rPr>
          <w:i/>
        </w:rPr>
        <w:t xml:space="preserve">. </w:t>
      </w:r>
    </w:p>
    <w:p w:rsidR="00B43D2A" w:rsidRDefault="00777DA4" w:rsidP="00B43D2A">
      <w:pPr>
        <w:numPr>
          <w:ilvl w:val="0"/>
          <w:numId w:val="4"/>
        </w:numPr>
        <w:ind w:right="53" w:hanging="360"/>
      </w:pPr>
      <w:r>
        <w:lastRenderedPageBreak/>
        <w:t>Umowę</w:t>
      </w:r>
      <w:r w:rsidR="00B43D2A">
        <w:t xml:space="preserve"> z właścicielem specjalistycznego składowiska odpadów niebezpiecznych posiadającego odpowiednie dopuszczenia w tym zakresie, na zdeponowanie odpadów azbestowo-cementowych wraz ze stosownymi zezwoleniami dla właściciela składowiska na prowadzenie działalności w zakresie unieszkodliwiania odpadów niebezpiecznych zawierających azbest.</w:t>
      </w:r>
      <w:r w:rsidR="00B43D2A">
        <w:rPr>
          <w:i/>
        </w:rPr>
        <w:t xml:space="preserve"> </w:t>
      </w:r>
    </w:p>
    <w:p w:rsidR="00B43D2A" w:rsidRDefault="00B43D2A" w:rsidP="00B43D2A">
      <w:pPr>
        <w:numPr>
          <w:ilvl w:val="0"/>
          <w:numId w:val="4"/>
        </w:numPr>
        <w:ind w:right="53" w:hanging="360"/>
      </w:pPr>
      <w:r>
        <w:t xml:space="preserve">Oświadczenie, że prace związane z usuwaniem wyrobów zawierających azbest wykonane zostaną zgodnie z rozporządzeniem Ministra Gospodarki, Pracy i Polityki społecznej        z dnia 2 kwietnia 2004 roku w sprawie sposobów i warunków bezpiecznego użytkowania i usuwania wyrobów zawierających azbest </w:t>
      </w:r>
      <w:hyperlink r:id="rId12" w:anchor="/akt/17642099">
        <w:r>
          <w:t>(</w:t>
        </w:r>
      </w:hyperlink>
      <w:hyperlink r:id="rId13" w:anchor="/akt/17642099">
        <w:r>
          <w:t>Dz. U. 2004</w:t>
        </w:r>
      </w:hyperlink>
      <w:hyperlink r:id="rId14" w:anchor="/akt/17642099">
        <w:r>
          <w:t xml:space="preserve"> </w:t>
        </w:r>
      </w:hyperlink>
      <w:hyperlink r:id="rId15" w:anchor="/akt/17642099">
        <w:r>
          <w:t>r., nr</w:t>
        </w:r>
      </w:hyperlink>
      <w:hyperlink r:id="rId16" w:anchor="/akt/17642099">
        <w:r>
          <w:t xml:space="preserve"> </w:t>
        </w:r>
      </w:hyperlink>
      <w:hyperlink r:id="rId17" w:anchor="/akt/17642099">
        <w:r>
          <w:t>71</w:t>
        </w:r>
      </w:hyperlink>
      <w:hyperlink r:id="rId18" w:anchor="/akt/17642099">
        <w:r>
          <w:t xml:space="preserve">, poz. </w:t>
        </w:r>
      </w:hyperlink>
      <w:hyperlink r:id="rId19" w:anchor="/akt/17642099">
        <w:r>
          <w:t>6</w:t>
        </w:r>
      </w:hyperlink>
      <w:r>
        <w:t>49) – wg wzoru stanowiącego załącznik nr 6.</w:t>
      </w:r>
      <w:r>
        <w:rPr>
          <w:i/>
        </w:rPr>
        <w:t xml:space="preserve"> </w:t>
      </w:r>
    </w:p>
    <w:p w:rsidR="00B43D2A" w:rsidRDefault="00B43D2A" w:rsidP="00B43D2A">
      <w:pPr>
        <w:numPr>
          <w:ilvl w:val="0"/>
          <w:numId w:val="4"/>
        </w:numPr>
        <w:ind w:right="53" w:hanging="360"/>
      </w:pPr>
      <w:r>
        <w:t xml:space="preserve">Oświadczenie, że zasady bezpieczeństwa i higieny pracy przy zabezpieczaniu i usuwaniu wyrobów zawierających azbest oraz program szkolenia w zakresie bezpiecznego użytkowania takich wyrobów będą zgodne z rozporządzeniem Ministra Gospodarki           i Pracy z dnia 14 października 2005 roku w sprawie zasad bezpieczeństwa i higieny pracy przy zabezpieczaniu i usuwaniu wyrobów zawierających azbest oraz programu szkolenia w zakresie bezpiecznego użytkowania takich wyrobów (Dz. U. 2005 r. Nr 216, poz. </w:t>
      </w:r>
    </w:p>
    <w:p w:rsidR="00B43D2A" w:rsidRDefault="00B43D2A" w:rsidP="00B43D2A">
      <w:pPr>
        <w:ind w:left="442" w:right="53"/>
      </w:pPr>
      <w:r>
        <w:t>1824) – wg wzoru stanowiącego załącznik nr 7.</w:t>
      </w:r>
      <w:r>
        <w:rPr>
          <w:i/>
        </w:rPr>
        <w:t xml:space="preserve"> </w:t>
      </w:r>
    </w:p>
    <w:p w:rsidR="00B43D2A" w:rsidRDefault="00777DA4" w:rsidP="00B43D2A">
      <w:pPr>
        <w:numPr>
          <w:ilvl w:val="0"/>
          <w:numId w:val="4"/>
        </w:numPr>
        <w:spacing w:after="0" w:line="316" w:lineRule="auto"/>
        <w:ind w:right="53" w:hanging="360"/>
      </w:pPr>
      <w:r>
        <w:rPr>
          <w:b/>
        </w:rPr>
        <w:t>Z</w:t>
      </w:r>
      <w:r w:rsidR="00B43D2A">
        <w:rPr>
          <w:b/>
        </w:rPr>
        <w:t>ezw</w:t>
      </w:r>
      <w:r>
        <w:rPr>
          <w:b/>
        </w:rPr>
        <w:t>olenie</w:t>
      </w:r>
      <w:r w:rsidR="00B43D2A">
        <w:t xml:space="preserve"> na wytwarzanie, transport i unieszkodliwianie (ewentualnie umowa na przyjęcie) odpadów zawierających azbest wydane przez stosowny organ. </w:t>
      </w:r>
    </w:p>
    <w:p w:rsidR="00B43D2A" w:rsidRDefault="00B43D2A" w:rsidP="00B43D2A">
      <w:pPr>
        <w:numPr>
          <w:ilvl w:val="0"/>
          <w:numId w:val="4"/>
        </w:numPr>
        <w:spacing w:after="19"/>
        <w:ind w:right="53" w:hanging="360"/>
      </w:pPr>
      <w:r>
        <w:t xml:space="preserve">Kserokopię posiadanej polisy OC w zakresie prowadzonej działalności gospodarczej. </w:t>
      </w:r>
    </w:p>
    <w:p w:rsidR="00B43D2A" w:rsidRDefault="00B43D2A" w:rsidP="00B43D2A">
      <w:pPr>
        <w:spacing w:after="267" w:line="259" w:lineRule="auto"/>
        <w:ind w:left="1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B43D2A" w:rsidRDefault="00281349" w:rsidP="00B43D2A">
      <w:pPr>
        <w:spacing w:after="0" w:line="295" w:lineRule="auto"/>
        <w:ind w:left="14" w:right="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-38100</wp:posOffset>
                </wp:positionV>
                <wp:extent cx="5798185" cy="806450"/>
                <wp:effectExtent l="635" t="0" r="1905" b="3175"/>
                <wp:wrapNone/>
                <wp:docPr id="2" name="Group 6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806450"/>
                          <a:chOff x="0" y="0"/>
                          <a:chExt cx="57981" cy="8061"/>
                        </a:xfrm>
                      </wpg:grpSpPr>
                      <wps:wsp>
                        <wps:cNvPr id="3" name="Shape 74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81" cy="2011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201168"/>
                              <a:gd name="T2" fmla="*/ 5798185 w 5798185"/>
                              <a:gd name="T3" fmla="*/ 0 h 201168"/>
                              <a:gd name="T4" fmla="*/ 5798185 w 5798185"/>
                              <a:gd name="T5" fmla="*/ 201168 h 201168"/>
                              <a:gd name="T6" fmla="*/ 0 w 5798185"/>
                              <a:gd name="T7" fmla="*/ 201168 h 201168"/>
                              <a:gd name="T8" fmla="*/ 0 w 5798185"/>
                              <a:gd name="T9" fmla="*/ 0 h 201168"/>
                              <a:gd name="T10" fmla="*/ 0 w 5798185"/>
                              <a:gd name="T11" fmla="*/ 0 h 201168"/>
                              <a:gd name="T12" fmla="*/ 5798185 w 5798185"/>
                              <a:gd name="T13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8185" h="20116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7404"/>
                        <wps:cNvSpPr>
                          <a:spLocks/>
                        </wps:cNvSpPr>
                        <wps:spPr bwMode="auto">
                          <a:xfrm>
                            <a:off x="0" y="2011"/>
                            <a:ext cx="57981" cy="201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201168"/>
                              <a:gd name="T2" fmla="*/ 5798185 w 5798185"/>
                              <a:gd name="T3" fmla="*/ 0 h 201168"/>
                              <a:gd name="T4" fmla="*/ 5798185 w 5798185"/>
                              <a:gd name="T5" fmla="*/ 201168 h 201168"/>
                              <a:gd name="T6" fmla="*/ 0 w 5798185"/>
                              <a:gd name="T7" fmla="*/ 201168 h 201168"/>
                              <a:gd name="T8" fmla="*/ 0 w 5798185"/>
                              <a:gd name="T9" fmla="*/ 0 h 201168"/>
                              <a:gd name="T10" fmla="*/ 0 w 5798185"/>
                              <a:gd name="T11" fmla="*/ 0 h 201168"/>
                              <a:gd name="T12" fmla="*/ 5798185 w 5798185"/>
                              <a:gd name="T13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8185" h="20116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7405"/>
                        <wps:cNvSpPr>
                          <a:spLocks/>
                        </wps:cNvSpPr>
                        <wps:spPr bwMode="auto">
                          <a:xfrm>
                            <a:off x="0" y="4023"/>
                            <a:ext cx="57981" cy="2027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202692"/>
                              <a:gd name="T2" fmla="*/ 5798185 w 5798185"/>
                              <a:gd name="T3" fmla="*/ 0 h 202692"/>
                              <a:gd name="T4" fmla="*/ 5798185 w 5798185"/>
                              <a:gd name="T5" fmla="*/ 202692 h 202692"/>
                              <a:gd name="T6" fmla="*/ 0 w 5798185"/>
                              <a:gd name="T7" fmla="*/ 202692 h 202692"/>
                              <a:gd name="T8" fmla="*/ 0 w 5798185"/>
                              <a:gd name="T9" fmla="*/ 0 h 202692"/>
                              <a:gd name="T10" fmla="*/ 0 w 5798185"/>
                              <a:gd name="T11" fmla="*/ 0 h 202692"/>
                              <a:gd name="T12" fmla="*/ 5798185 w 5798185"/>
                              <a:gd name="T13" fmla="*/ 202692 h 20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8185" h="2026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7406"/>
                        <wps:cNvSpPr>
                          <a:spLocks/>
                        </wps:cNvSpPr>
                        <wps:spPr bwMode="auto">
                          <a:xfrm>
                            <a:off x="0" y="6050"/>
                            <a:ext cx="57981" cy="2011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201168"/>
                              <a:gd name="T2" fmla="*/ 5798185 w 5798185"/>
                              <a:gd name="T3" fmla="*/ 0 h 201168"/>
                              <a:gd name="T4" fmla="*/ 5798185 w 5798185"/>
                              <a:gd name="T5" fmla="*/ 201168 h 201168"/>
                              <a:gd name="T6" fmla="*/ 0 w 5798185"/>
                              <a:gd name="T7" fmla="*/ 201168 h 201168"/>
                              <a:gd name="T8" fmla="*/ 0 w 5798185"/>
                              <a:gd name="T9" fmla="*/ 0 h 201168"/>
                              <a:gd name="T10" fmla="*/ 0 w 5798185"/>
                              <a:gd name="T11" fmla="*/ 0 h 201168"/>
                              <a:gd name="T12" fmla="*/ 5798185 w 5798185"/>
                              <a:gd name="T13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8185" h="20116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42" o:spid="_x0000_s1026" style="position:absolute;margin-left:-.7pt;margin-top:-3pt;width:456.55pt;height:63.5pt;z-index:-251658240" coordsize="57981,8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">
                <v:shape id="Shape 7403" o:spid="_x0000_s1027" style="position:absolute;width:57981;height:2011;visibility:visible;mso-wrap-style:square;v-text-anchor:top" coordsize="5798185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xgcUA&#10;AADaAAAADwAAAGRycy9kb3ducmV2LnhtbESP3WoCMRSE7wt9h3CE3hTNboWiq1FUKC0Uav1Bbw/J&#10;cTd0c7JsUnd9+6ZQ6OUwM98w82XvanGlNljPCvJRBoJYe2O5VHA8vAwnIEJENlh7JgU3CrBc3N/N&#10;sTC+4x1d97EUCcKhQAVVjE0hZdAVOQwj3xAn7+JbhzHJtpSmxS7BXS2fsuxZOrScFipsaFOR/tp/&#10;OwWd3Uz158fJ5lv9eH7P42T9GoJSD4N+NQMRqY//4b/2m1Ewht8r6Qb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fGBxQAAANoAAAAPAAAAAAAAAAAAAAAAAJgCAABkcnMv&#10;ZG93bnJldi54bWxQSwUGAAAAAAQABAD1AAAAigMAAAAA&#10;" path="m,l5798185,r,201168l,201168,,e" fillcolor="#e6e6e6" stroked="f" strokeweight="0">
                  <v:stroke miterlimit="83231f" joinstyle="miter"/>
                  <v:path arrowok="t" o:connecttype="custom" o:connectlocs="0,0;57981,0;57981,2011;0,2011;0,0" o:connectangles="0,0,0,0,0" textboxrect="0,0,5798185,201168"/>
                </v:shape>
                <v:shape id="Shape 7404" o:spid="_x0000_s1028" style="position:absolute;top:2011;width:57981;height:2012;visibility:visible;mso-wrap-style:square;v-text-anchor:top" coordsize="5798185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p9cUA&#10;AADaAAAADwAAAGRycy9kb3ducmV2LnhtbESP3WoCMRSE7wt9h3CE3hTNbpGiq1FUKC0Uav1Bbw/J&#10;cTd0c7JsUnd9+6ZQ6OUwM98w82XvanGlNljPCvJRBoJYe2O5VHA8vAwnIEJENlh7JgU3CrBc3N/N&#10;sTC+4x1d97EUCcKhQAVVjE0hZdAVOQwj3xAn7+JbhzHJtpSmxS7BXS2fsuxZOrScFipsaFOR/tp/&#10;OwWd3Uz158fJ5lv9eH7P42T9GoJSD4N+NQMRqY//4b/2m1Ewht8r6Qb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Gn1xQAAANoAAAAPAAAAAAAAAAAAAAAAAJgCAABkcnMv&#10;ZG93bnJldi54bWxQSwUGAAAAAAQABAD1AAAAigMAAAAA&#10;" path="m,l5798185,r,201168l,201168,,e" fillcolor="#e6e6e6" stroked="f" strokeweight="0">
                  <v:stroke miterlimit="83231f" joinstyle="miter"/>
                  <v:path arrowok="t" o:connecttype="custom" o:connectlocs="0,0;57981,0;57981,2012;0,2012;0,0" o:connectangles="0,0,0,0,0" textboxrect="0,0,5798185,201168"/>
                </v:shape>
                <v:shape id="Shape 7405" o:spid="_x0000_s1029" style="position:absolute;top:4023;width:57981;height:2027;visibility:visible;mso-wrap-style:square;v-text-anchor:top" coordsize="5798185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j3MUA&#10;AADaAAAADwAAAGRycy9kb3ducmV2LnhtbESPQWvCQBSE74X+h+UVvBTdVLFomlWqYPHSg1bE3J7Z&#10;ZxKafRt3txr/fbdQ8DjMzDdMNu9MIy7kfG1ZwcsgAUFcWF1zqWD3tepPQPiArLGxTApu5GE+e3zI&#10;MNX2yhu6bEMpIoR9igqqENpUSl9UZNAPbEscvZN1BkOUrpTa4TXCTSOHSfIqDdYcFypsaVlR8b39&#10;MQry1fPt8Ll3thzn0+PH4mxO59Feqd5T9/4GIlAX7uH/9lorGMPflX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8uPcxQAAANoAAAAPAAAAAAAAAAAAAAAAAJgCAABkcnMv&#10;ZG93bnJldi54bWxQSwUGAAAAAAQABAD1AAAAigMAAAAA&#10;" path="m,l5798185,r,202692l,202692,,e" fillcolor="#e6e6e6" stroked="f" strokeweight="0">
                  <v:stroke miterlimit="83231f" joinstyle="miter"/>
                  <v:path arrowok="t" o:connecttype="custom" o:connectlocs="0,0;57981,0;57981,2027;0,2027;0,0" o:connectangles="0,0,0,0,0" textboxrect="0,0,5798185,202692"/>
                </v:shape>
                <v:shape id="Shape 7406" o:spid="_x0000_s1030" style="position:absolute;top:6050;width:57981;height:2011;visibility:visible;mso-wrap-style:square;v-text-anchor:top" coordsize="5798185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y9MMA&#10;AADaAAAADwAAAGRycy9kb3ducmV2LnhtbESPQWvCQBSE7wX/w/KEXorumlCR6CoiCF5KMVHw+Mg+&#10;k2D2bciumv77bkHocZiZb5jVZrCteFDvG8caZlMFgrh0puFKw6nYTxYgfEA22DomDT/kYbMeva0w&#10;M+7JR3rkoRIRwj5DDXUIXSalL2uy6KeuI47e1fUWQ5R9JU2Pzwi3rUyUmkuLDceFGjva1VTe8rvV&#10;UGJSqOrrO1WfH+frNsnTU3FJtX4fD9sliEBD+A+/2gejYQ5/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wy9MMAAADaAAAADwAAAAAAAAAAAAAAAACYAgAAZHJzL2Rv&#10;d25yZXYueG1sUEsFBgAAAAAEAAQA9QAAAIgDAAAAAA==&#10;" path="m,l5798185,r,201168l,201168,,e" stroked="f" strokeweight="0">
                  <v:stroke miterlimit="83231f" joinstyle="miter"/>
                  <v:path arrowok="t" o:connecttype="custom" o:connectlocs="0,0;57981,0;57981,2011;0,2011;0,0" o:connectangles="0,0,0,0,0" textboxrect="0,0,5798185,201168"/>
                </v:shape>
              </v:group>
            </w:pict>
          </mc:Fallback>
        </mc:AlternateContent>
      </w:r>
      <w:r w:rsidR="00B43D2A">
        <w:rPr>
          <w:b/>
          <w:i/>
        </w:rPr>
        <w:t xml:space="preserve"> Informacje o sposobie porozumiewania się Zamawiającego z Wykonawcami oraz przekazywania oświadczeń i dokumentów, a także wskazanie osoby uprawnionej do porozumiewania się z Wykonawcami </w:t>
      </w:r>
    </w:p>
    <w:p w:rsidR="00B43D2A" w:rsidRDefault="00B43D2A" w:rsidP="00B43D2A">
      <w:pPr>
        <w:spacing w:after="182" w:line="259" w:lineRule="auto"/>
        <w:ind w:left="14" w:firstLine="0"/>
        <w:jc w:val="left"/>
      </w:pPr>
      <w:r>
        <w:t xml:space="preserve"> </w:t>
      </w:r>
    </w:p>
    <w:p w:rsidR="00B43D2A" w:rsidRDefault="00B43D2A" w:rsidP="00B43D2A">
      <w:pPr>
        <w:numPr>
          <w:ilvl w:val="0"/>
          <w:numId w:val="5"/>
        </w:numPr>
        <w:spacing w:after="139"/>
        <w:ind w:right="53" w:hanging="360"/>
      </w:pPr>
      <w:r>
        <w:t xml:space="preserve">W niniejszym postępowaniu oświadczenia, wnioski, zawiadomienia oraz inne informacje mogą być przekazywane przez Strony pisemnie, faksem lub drogą elektroniczną. W przypadku przekazywania oświadczeń, wniosków, zawiadomień oraz innych informacji faksem lub drogą elektroniczną, każda ze stron na żądanie drugiej niezwłocznie potwierdza fakt ich otrzymania. </w:t>
      </w:r>
    </w:p>
    <w:p w:rsidR="00B43D2A" w:rsidRDefault="00B43D2A" w:rsidP="00B43D2A">
      <w:pPr>
        <w:numPr>
          <w:ilvl w:val="0"/>
          <w:numId w:val="5"/>
        </w:numPr>
        <w:spacing w:after="134"/>
        <w:ind w:right="53" w:hanging="360"/>
      </w:pPr>
      <w:r>
        <w:t xml:space="preserve">Osobami upoważnionymi przez Zamawiającego do kontaktowania się z Wykonawcami są: </w:t>
      </w:r>
    </w:p>
    <w:p w:rsidR="00B43D2A" w:rsidRDefault="00C02BB2" w:rsidP="00B43D2A">
      <w:pPr>
        <w:spacing w:after="131"/>
        <w:ind w:left="614" w:right="53"/>
      </w:pPr>
      <w:r>
        <w:t>Katarzyna Wolska</w:t>
      </w:r>
      <w:r w:rsidR="00B43D2A">
        <w:t>–</w:t>
      </w:r>
      <w:r w:rsidRPr="00C02BB2">
        <w:t xml:space="preserve"> Podinspektor d/s gospodarki odpadami i ochrony środowiska ( tel. 15 836-41-15)</w:t>
      </w:r>
      <w:r w:rsidR="002767FE">
        <w:t xml:space="preserve"> </w:t>
      </w:r>
    </w:p>
    <w:p w:rsidR="00B43D2A" w:rsidRDefault="00B43D2A" w:rsidP="00B43D2A">
      <w:pPr>
        <w:numPr>
          <w:ilvl w:val="0"/>
          <w:numId w:val="5"/>
        </w:numPr>
        <w:spacing w:after="0"/>
        <w:ind w:right="53" w:hanging="360"/>
      </w:pPr>
      <w:r>
        <w:t xml:space="preserve">Korespondencję do Zamawiającego należy kierować: 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pisemnie</w:t>
      </w:r>
      <w:r>
        <w:t xml:space="preserve"> na adres: </w:t>
      </w:r>
    </w:p>
    <w:p w:rsidR="00C02BB2" w:rsidRDefault="00C02BB2" w:rsidP="00651E46">
      <w:pPr>
        <w:pStyle w:val="Akapitzlist"/>
        <w:numPr>
          <w:ilvl w:val="0"/>
          <w:numId w:val="8"/>
        </w:numPr>
        <w:spacing w:after="117"/>
        <w:ind w:left="851" w:right="53" w:hanging="284"/>
      </w:pPr>
      <w:r>
        <w:t>Urząd Miasta i Gminy Zawichost, ul. Żeromskiego 50, 27-630 Zawichost</w:t>
      </w:r>
    </w:p>
    <w:p w:rsidR="00B43D2A" w:rsidRDefault="00C02BB2" w:rsidP="00651E46">
      <w:pPr>
        <w:pStyle w:val="Akapitzlist"/>
        <w:numPr>
          <w:ilvl w:val="0"/>
          <w:numId w:val="8"/>
        </w:numPr>
        <w:spacing w:after="117"/>
        <w:ind w:left="851" w:right="53" w:hanging="284"/>
      </w:pPr>
      <w:r>
        <w:t xml:space="preserve"> </w:t>
      </w:r>
      <w:r w:rsidR="00B43D2A" w:rsidRPr="00651E46">
        <w:rPr>
          <w:u w:val="single" w:color="000000"/>
        </w:rPr>
        <w:t>drogą elektroniczną</w:t>
      </w:r>
      <w:r w:rsidR="00B43D2A">
        <w:t xml:space="preserve"> na adres: </w:t>
      </w:r>
      <w:r>
        <w:t>urząd</w:t>
      </w:r>
      <w:r w:rsidR="00B43D2A">
        <w:t>@</w:t>
      </w:r>
      <w:r>
        <w:t>zawichost</w:t>
      </w:r>
      <w:r w:rsidR="00B43D2A">
        <w:t xml:space="preserve">.pl, </w:t>
      </w:r>
    </w:p>
    <w:p w:rsidR="00B43D2A" w:rsidRDefault="00B43D2A" w:rsidP="00651E46">
      <w:pPr>
        <w:pStyle w:val="Akapitzlist"/>
        <w:numPr>
          <w:ilvl w:val="0"/>
          <w:numId w:val="8"/>
        </w:numPr>
        <w:ind w:left="851" w:right="53" w:hanging="284"/>
      </w:pPr>
      <w:r w:rsidRPr="00651E46">
        <w:rPr>
          <w:u w:val="single" w:color="000000"/>
        </w:rPr>
        <w:t>faksem</w:t>
      </w:r>
      <w:r>
        <w:t xml:space="preserve"> na nr: </w:t>
      </w:r>
      <w:r w:rsidR="00C02BB2">
        <w:t>15 836 40 51</w:t>
      </w:r>
    </w:p>
    <w:p w:rsidR="00777DA4" w:rsidRDefault="00777DA4" w:rsidP="00651E46">
      <w:pPr>
        <w:pStyle w:val="Akapitzlist"/>
        <w:numPr>
          <w:ilvl w:val="0"/>
          <w:numId w:val="8"/>
        </w:numPr>
        <w:ind w:left="851" w:right="53" w:hanging="284"/>
      </w:pPr>
    </w:p>
    <w:p w:rsidR="00B43D2A" w:rsidRDefault="00B43D2A" w:rsidP="00B43D2A">
      <w:pPr>
        <w:spacing w:after="0" w:line="259" w:lineRule="auto"/>
        <w:ind w:left="14" w:firstLine="0"/>
        <w:jc w:val="left"/>
      </w:pPr>
      <w:r>
        <w:t xml:space="preserve"> </w:t>
      </w:r>
    </w:p>
    <w:tbl>
      <w:tblPr>
        <w:tblStyle w:val="TableGrid"/>
        <w:tblW w:w="9131" w:type="dxa"/>
        <w:tblInd w:w="-14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6704"/>
        <w:gridCol w:w="2241"/>
        <w:gridCol w:w="186"/>
      </w:tblGrid>
      <w:tr w:rsidR="00B43D2A" w:rsidTr="007919E7">
        <w:trPr>
          <w:trHeight w:val="317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B43D2A" w:rsidRDefault="00B43D2A" w:rsidP="007919E7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i/>
              </w:rPr>
              <w:lastRenderedPageBreak/>
              <w:t xml:space="preserve">Termin i sposób składania ofert 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B43D2A" w:rsidRDefault="00B43D2A" w:rsidP="007919E7">
            <w:pPr>
              <w:spacing w:after="160" w:line="259" w:lineRule="auto"/>
              <w:ind w:left="0" w:firstLine="0"/>
              <w:jc w:val="left"/>
            </w:pPr>
          </w:p>
        </w:tc>
      </w:tr>
      <w:tr w:rsidR="00B43D2A" w:rsidTr="00651E46">
        <w:trPr>
          <w:trHeight w:val="279"/>
        </w:trPr>
        <w:tc>
          <w:tcPr>
            <w:tcW w:w="8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D2A" w:rsidRDefault="00651E46" w:rsidP="0064371A">
            <w:pPr>
              <w:tabs>
                <w:tab w:val="center" w:pos="3273"/>
                <w:tab w:val="right" w:pos="6546"/>
              </w:tabs>
              <w:spacing w:after="0" w:line="259" w:lineRule="auto"/>
              <w:ind w:left="0" w:right="158" w:firstLine="0"/>
              <w:jc w:val="left"/>
            </w:pPr>
            <w:r>
              <w:rPr>
                <w:vertAlign w:val="superscript"/>
              </w:rPr>
              <w:tab/>
            </w:r>
            <w:r w:rsidR="00B43D2A">
              <w:t>Ofertę należy złożyć</w:t>
            </w:r>
            <w:r w:rsidR="00B43D2A">
              <w:rPr>
                <w:b/>
              </w:rPr>
              <w:t xml:space="preserve"> </w:t>
            </w:r>
            <w:r w:rsidR="00B43D2A">
              <w:t xml:space="preserve">Zamawiającemu </w:t>
            </w:r>
            <w:r w:rsidR="00B43D2A">
              <w:rPr>
                <w:b/>
              </w:rPr>
              <w:t>w niepr</w:t>
            </w:r>
            <w:r>
              <w:rPr>
                <w:b/>
              </w:rPr>
              <w:t>zekraczalnym terminie do dnia</w:t>
            </w:r>
            <w:r>
              <w:rPr>
                <w:b/>
              </w:rPr>
              <w:tab/>
            </w:r>
            <w:r w:rsidR="0064371A">
              <w:rPr>
                <w:b/>
              </w:rPr>
              <w:t>18</w:t>
            </w:r>
            <w:bookmarkStart w:id="0" w:name="_GoBack"/>
            <w:bookmarkEnd w:id="0"/>
            <w:r w:rsidR="00394F76">
              <w:rPr>
                <w:b/>
              </w:rPr>
              <w:t>.05.2020 r.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B43D2A" w:rsidRDefault="00B43D2A" w:rsidP="00651E46">
            <w:pPr>
              <w:tabs>
                <w:tab w:val="left" w:pos="1371"/>
              </w:tabs>
              <w:spacing w:after="0" w:line="259" w:lineRule="auto"/>
              <w:ind w:left="1532" w:right="32" w:hanging="2439"/>
              <w:jc w:val="right"/>
            </w:pPr>
          </w:p>
        </w:tc>
      </w:tr>
      <w:tr w:rsidR="00B43D2A" w:rsidTr="00651E46">
        <w:trPr>
          <w:trHeight w:val="1217"/>
        </w:trPr>
        <w:tc>
          <w:tcPr>
            <w:tcW w:w="8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D2A" w:rsidRDefault="00B43D2A" w:rsidP="00651E46">
            <w:pPr>
              <w:spacing w:after="165" w:line="273" w:lineRule="auto"/>
              <w:ind w:left="0" w:firstLine="0"/>
              <w:jc w:val="left"/>
            </w:pPr>
            <w:r>
              <w:rPr>
                <w:b/>
              </w:rPr>
              <w:t xml:space="preserve"> do godz. 1</w:t>
            </w:r>
            <w:r w:rsidR="00C02BB2">
              <w:rPr>
                <w:b/>
              </w:rPr>
              <w:t>0</w:t>
            </w:r>
            <w:r>
              <w:rPr>
                <w:b/>
                <w:vertAlign w:val="superscript"/>
              </w:rPr>
              <w:t>00</w:t>
            </w:r>
            <w:r>
              <w:rPr>
                <w:b/>
              </w:rPr>
              <w:t xml:space="preserve"> </w:t>
            </w:r>
            <w:r w:rsidR="0038098D">
              <w:rPr>
                <w:b/>
              </w:rPr>
              <w:t>do siedziby zamawiającego w zamkniętej kopercie z oznaczeniem jakiej spraw</w:t>
            </w:r>
            <w:r w:rsidR="00777DA4">
              <w:rPr>
                <w:b/>
              </w:rPr>
              <w:t>y dotyczy na adres: Urząd Miasta i Gminy</w:t>
            </w:r>
            <w:r w:rsidR="00C02BB2">
              <w:rPr>
                <w:b/>
              </w:rPr>
              <w:t xml:space="preserve"> Zawichost</w:t>
            </w:r>
            <w:r w:rsidR="0038098D">
              <w:rPr>
                <w:b/>
              </w:rPr>
              <w:t xml:space="preserve">, ul. </w:t>
            </w:r>
            <w:r w:rsidR="00C02BB2">
              <w:rPr>
                <w:b/>
              </w:rPr>
              <w:t>Żeromskiego 50, 27 -630 Zawichost</w:t>
            </w:r>
          </w:p>
          <w:p w:rsidR="00B43D2A" w:rsidRDefault="00B43D2A" w:rsidP="007919E7">
            <w:pPr>
              <w:spacing w:after="0" w:line="259" w:lineRule="auto"/>
              <w:ind w:left="257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B43D2A" w:rsidRDefault="00B43D2A" w:rsidP="007919E7">
            <w:pPr>
              <w:spacing w:after="0" w:line="259" w:lineRule="auto"/>
              <w:ind w:left="0" w:firstLine="0"/>
            </w:pPr>
          </w:p>
        </w:tc>
      </w:tr>
      <w:tr w:rsidR="00B43D2A" w:rsidTr="007919E7">
        <w:trPr>
          <w:trHeight w:val="317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B43D2A" w:rsidRDefault="00B43D2A" w:rsidP="007919E7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i/>
              </w:rPr>
              <w:t xml:space="preserve">Opis sposobu przygotowania oferty  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B43D2A" w:rsidRDefault="00B43D2A" w:rsidP="007919E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43D2A" w:rsidRDefault="00B43D2A" w:rsidP="00B43D2A">
      <w:pPr>
        <w:spacing w:after="258" w:line="259" w:lineRule="auto"/>
        <w:ind w:left="1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B43D2A" w:rsidRDefault="00B43D2A" w:rsidP="00B43D2A">
      <w:pPr>
        <w:numPr>
          <w:ilvl w:val="0"/>
          <w:numId w:val="6"/>
        </w:numPr>
        <w:spacing w:after="135"/>
        <w:ind w:right="53" w:hanging="360"/>
      </w:pPr>
      <w:r>
        <w:t xml:space="preserve">Oferta ma być sporządzona w języku polskim, czytelną i trwałą techniką,  na załączonym formularzu oferty cenowej </w:t>
      </w:r>
      <w:r>
        <w:rPr>
          <w:i/>
        </w:rPr>
        <w:t xml:space="preserve">(sporządzona wg załącznika nr 1 do opisu).  </w:t>
      </w:r>
    </w:p>
    <w:p w:rsidR="00B43D2A" w:rsidRDefault="00B43D2A" w:rsidP="00B43D2A">
      <w:pPr>
        <w:numPr>
          <w:ilvl w:val="0"/>
          <w:numId w:val="6"/>
        </w:numPr>
        <w:spacing w:after="133"/>
        <w:ind w:right="53" w:hanging="360"/>
      </w:pPr>
      <w:r>
        <w:t xml:space="preserve">Oferta ma być podpisana przez osoby uprawione do występowania w imieniu Wykonawcy i opatrzona pieczęcią. </w:t>
      </w:r>
    </w:p>
    <w:p w:rsidR="00B43D2A" w:rsidRDefault="00B43D2A" w:rsidP="00B43D2A">
      <w:pPr>
        <w:numPr>
          <w:ilvl w:val="0"/>
          <w:numId w:val="6"/>
        </w:numPr>
        <w:spacing w:after="79"/>
        <w:ind w:right="53" w:hanging="360"/>
      </w:pPr>
      <w:r>
        <w:t xml:space="preserve">Oferta ma obejmować całość zamówienia.  </w:t>
      </w:r>
    </w:p>
    <w:p w:rsidR="00B43D2A" w:rsidRDefault="00B43D2A" w:rsidP="00B43D2A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43D2A" w:rsidRDefault="00B43D2A" w:rsidP="00B43D2A">
      <w:pPr>
        <w:pStyle w:val="Nagwek1"/>
        <w:spacing w:after="66"/>
        <w:ind w:left="9"/>
      </w:pPr>
      <w:r>
        <w:t xml:space="preserve"> Opis sposobu obliczania ceny </w:t>
      </w:r>
    </w:p>
    <w:p w:rsidR="00B43D2A" w:rsidRDefault="00B43D2A" w:rsidP="00B43D2A">
      <w:pPr>
        <w:numPr>
          <w:ilvl w:val="0"/>
          <w:numId w:val="7"/>
        </w:numPr>
        <w:spacing w:after="21"/>
        <w:ind w:left="580" w:right="53" w:hanging="278"/>
      </w:pPr>
      <w:r>
        <w:t>Cena ofertowa jest sumą całkowitej ceny brutto z</w:t>
      </w:r>
      <w:r w:rsidR="00286F11">
        <w:t>a odbiór, transport i utylizację</w:t>
      </w:r>
      <w:r>
        <w:t xml:space="preserve"> wyrobów zawierających azbest z terenu Gminy </w:t>
      </w:r>
      <w:r w:rsidR="00C02BB2">
        <w:t>Zawichost</w:t>
      </w:r>
      <w:r>
        <w:rPr>
          <w:b/>
        </w:rPr>
        <w:t>.</w:t>
      </w:r>
      <w:r>
        <w:t xml:space="preserve"> </w:t>
      </w:r>
    </w:p>
    <w:p w:rsidR="00B43D2A" w:rsidRDefault="00B43D2A" w:rsidP="00B43D2A">
      <w:pPr>
        <w:numPr>
          <w:ilvl w:val="0"/>
          <w:numId w:val="7"/>
        </w:numPr>
        <w:spacing w:after="15"/>
        <w:ind w:left="580" w:right="53" w:hanging="278"/>
      </w:pPr>
      <w:r>
        <w:t>Cena oferty musi obejmować koszty wykonania przedmi</w:t>
      </w:r>
      <w:r w:rsidR="00394F76">
        <w:t>otu zamówienia zgodnego       z </w:t>
      </w:r>
      <w:r>
        <w:t xml:space="preserve">zakresem określonym w Opisie przedmiotu zamówienia. </w:t>
      </w:r>
    </w:p>
    <w:p w:rsidR="00B43D2A" w:rsidRDefault="00B43D2A" w:rsidP="00B43D2A">
      <w:pPr>
        <w:numPr>
          <w:ilvl w:val="0"/>
          <w:numId w:val="7"/>
        </w:numPr>
        <w:spacing w:after="23"/>
        <w:ind w:left="580" w:right="53" w:hanging="278"/>
      </w:pPr>
      <w:r>
        <w:t xml:space="preserve">Cena ofertowa musi uwzględniać wskaźnik inflacji, należne podatki. Powyższe opłaty obciążają koszty pośrednie Wykonawcy. Cena określona przez Wykonawcę w ofercie nie podlega zmianie. </w:t>
      </w:r>
    </w:p>
    <w:p w:rsidR="00B43D2A" w:rsidRDefault="00B43D2A" w:rsidP="00B43D2A">
      <w:pPr>
        <w:numPr>
          <w:ilvl w:val="0"/>
          <w:numId w:val="7"/>
        </w:numPr>
        <w:spacing w:after="1"/>
        <w:ind w:left="580" w:right="53" w:hanging="278"/>
      </w:pPr>
      <w:r>
        <w:t xml:space="preserve">Cena jednostkowa za usunięcie wyrobów zawierających azbest musi zawierać wszystkie koszty wykonania pełnego zakresu zamówienia, załadunek, transport oraz przekazanie na składowisko odpadów niebezpiecznych. </w:t>
      </w:r>
    </w:p>
    <w:p w:rsidR="00B43D2A" w:rsidRDefault="00B43D2A" w:rsidP="00B43D2A">
      <w:pPr>
        <w:numPr>
          <w:ilvl w:val="0"/>
          <w:numId w:val="7"/>
        </w:numPr>
        <w:spacing w:after="15"/>
        <w:ind w:left="580" w:right="53" w:hanging="278"/>
      </w:pPr>
      <w:r>
        <w:t>Cena określona przez wykonawcę musi uwzględniać</w:t>
      </w:r>
      <w:r>
        <w:rPr>
          <w:color w:val="FF0000"/>
        </w:rPr>
        <w:t xml:space="preserve"> </w:t>
      </w:r>
      <w:r>
        <w:t xml:space="preserve">upusty, jakie Wykonawca oferuje. </w:t>
      </w:r>
    </w:p>
    <w:p w:rsidR="00B43D2A" w:rsidRDefault="00B43D2A" w:rsidP="00B43D2A">
      <w:pPr>
        <w:numPr>
          <w:ilvl w:val="0"/>
          <w:numId w:val="7"/>
        </w:numPr>
        <w:spacing w:after="18"/>
        <w:ind w:left="580" w:right="53" w:hanging="278"/>
      </w:pPr>
      <w:r>
        <w:t xml:space="preserve">Cena musi być przedstawiona do dwóch miejsc po przecinku. </w:t>
      </w:r>
    </w:p>
    <w:p w:rsidR="00B43D2A" w:rsidRDefault="00B43D2A" w:rsidP="00B43D2A">
      <w:pPr>
        <w:numPr>
          <w:ilvl w:val="0"/>
          <w:numId w:val="7"/>
        </w:numPr>
        <w:spacing w:after="0"/>
        <w:ind w:left="580" w:right="53" w:hanging="278"/>
      </w:pPr>
      <w:r>
        <w:t xml:space="preserve">Rozliczenia między Zamawiającym, a Wykonawcą prowadzone będą w PLN. </w:t>
      </w:r>
    </w:p>
    <w:p w:rsidR="00B43D2A" w:rsidRDefault="00B43D2A" w:rsidP="00B43D2A">
      <w:pPr>
        <w:spacing w:after="2" w:line="259" w:lineRule="auto"/>
        <w:ind w:left="14" w:firstLine="0"/>
        <w:jc w:val="left"/>
      </w:pPr>
      <w:r>
        <w:rPr>
          <w:sz w:val="22"/>
        </w:rPr>
        <w:t xml:space="preserve"> </w:t>
      </w:r>
    </w:p>
    <w:p w:rsidR="00B43D2A" w:rsidRDefault="00B43D2A" w:rsidP="00286F11">
      <w:pPr>
        <w:shd w:val="clear" w:color="auto" w:fill="E6E6E6"/>
        <w:spacing w:after="42" w:line="259" w:lineRule="auto"/>
        <w:ind w:left="9" w:hanging="10"/>
      </w:pPr>
      <w:r>
        <w:rPr>
          <w:b/>
          <w:i/>
        </w:rPr>
        <w:t>Opis kryteriów, którymi Zamawiający będzie się kiero</w:t>
      </w:r>
      <w:r w:rsidR="00286F11">
        <w:rPr>
          <w:b/>
          <w:i/>
        </w:rPr>
        <w:t>wał przy wyborze oferty, wraz z </w:t>
      </w:r>
      <w:r>
        <w:rPr>
          <w:b/>
          <w:i/>
        </w:rPr>
        <w:t xml:space="preserve">podaniem znaczenia tych kryteriów i sposobu oceny ofert </w:t>
      </w:r>
    </w:p>
    <w:p w:rsidR="00B43D2A" w:rsidRDefault="00B43D2A" w:rsidP="00B43D2A">
      <w:pPr>
        <w:spacing w:after="258" w:line="259" w:lineRule="auto"/>
        <w:ind w:left="14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B43D2A" w:rsidRDefault="00B43D2A" w:rsidP="00B43D2A">
      <w:pPr>
        <w:spacing w:after="216"/>
        <w:ind w:left="-1" w:right="53"/>
      </w:pPr>
      <w:r>
        <w:t xml:space="preserve">Kryterium wyboru ofert stanowi najniższa cena. </w:t>
      </w:r>
    </w:p>
    <w:p w:rsidR="00B43D2A" w:rsidRDefault="00B43D2A" w:rsidP="00B43D2A">
      <w:pPr>
        <w:pStyle w:val="Nagwek1"/>
        <w:spacing w:after="58"/>
        <w:ind w:left="9"/>
      </w:pPr>
      <w:r>
        <w:t xml:space="preserve">Informacje o formalnościach, jakie zostaną dopełnione po wyborze oferty w celu zawarcia umowy w sprawie zamówienia publicznego </w:t>
      </w:r>
    </w:p>
    <w:p w:rsidR="00B43D2A" w:rsidRDefault="00B43D2A" w:rsidP="00B43D2A">
      <w:pPr>
        <w:spacing w:after="119" w:line="259" w:lineRule="auto"/>
        <w:ind w:left="14" w:firstLine="0"/>
        <w:jc w:val="left"/>
      </w:pPr>
    </w:p>
    <w:p w:rsidR="00B43D2A" w:rsidRDefault="00B43D2A" w:rsidP="00B43D2A">
      <w:pPr>
        <w:spacing w:after="21"/>
        <w:ind w:left="722" w:right="53" w:hanging="36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>Wybrany na podstawie dokumentów (oferty) zł</w:t>
      </w:r>
      <w:r w:rsidR="00394F76">
        <w:t>ożonych w terminie określonym w </w:t>
      </w:r>
      <w:r>
        <w:t xml:space="preserve">niniejszym opisie wykonawca zostanie zaproszony </w:t>
      </w:r>
      <w:r w:rsidR="00F24CCE">
        <w:t>do podpisania</w:t>
      </w:r>
      <w:r w:rsidR="00394F76">
        <w:t xml:space="preserve"> umowy o </w:t>
      </w:r>
      <w:r>
        <w:t xml:space="preserve">udzielenie zamówienia publicznego. </w:t>
      </w:r>
    </w:p>
    <w:p w:rsidR="00B43D2A" w:rsidRDefault="00B43D2A" w:rsidP="00B43D2A">
      <w:pPr>
        <w:spacing w:after="72" w:line="259" w:lineRule="auto"/>
        <w:ind w:left="14" w:firstLine="0"/>
        <w:jc w:val="left"/>
      </w:pPr>
      <w:r>
        <w:t xml:space="preserve"> </w:t>
      </w:r>
    </w:p>
    <w:p w:rsidR="00B43D2A" w:rsidRDefault="00B43D2A" w:rsidP="00B43D2A">
      <w:pPr>
        <w:shd w:val="clear" w:color="auto" w:fill="E6E6E6"/>
        <w:spacing w:after="16" w:line="259" w:lineRule="auto"/>
        <w:ind w:left="9" w:hanging="10"/>
        <w:jc w:val="left"/>
      </w:pPr>
      <w:r>
        <w:rPr>
          <w:b/>
          <w:i/>
        </w:rPr>
        <w:lastRenderedPageBreak/>
        <w:t xml:space="preserve">Istotne postanowienia umowy w sprawie zamówienia publicznego </w:t>
      </w:r>
    </w:p>
    <w:p w:rsidR="00B43D2A" w:rsidRDefault="00B43D2A" w:rsidP="00B43D2A">
      <w:pPr>
        <w:spacing w:after="248" w:line="259" w:lineRule="auto"/>
        <w:ind w:left="14" w:firstLine="0"/>
        <w:jc w:val="left"/>
      </w:pPr>
    </w:p>
    <w:p w:rsidR="00B43D2A" w:rsidRDefault="00B43D2A" w:rsidP="00B43D2A">
      <w:pPr>
        <w:spacing w:after="216"/>
        <w:ind w:left="-1" w:right="53"/>
      </w:pPr>
      <w:r>
        <w:t xml:space="preserve">Istotne postanowienia umowy zawarte zostały w </w:t>
      </w:r>
      <w:r>
        <w:rPr>
          <w:b/>
          <w:i/>
        </w:rPr>
        <w:t xml:space="preserve">Załączniku Nr  3 </w:t>
      </w:r>
      <w:r>
        <w:t xml:space="preserve">do niniejszego opisu. </w:t>
      </w:r>
    </w:p>
    <w:p w:rsidR="00B43D2A" w:rsidRDefault="00B43D2A" w:rsidP="00B43D2A">
      <w:pPr>
        <w:pStyle w:val="Nagwek1"/>
        <w:ind w:left="9"/>
      </w:pPr>
      <w:r>
        <w:t xml:space="preserve">Inne </w:t>
      </w:r>
    </w:p>
    <w:p w:rsidR="00B43D2A" w:rsidRDefault="00B43D2A" w:rsidP="00B43D2A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</w:p>
    <w:p w:rsidR="00B43D2A" w:rsidRDefault="00B43D2A" w:rsidP="00B43D2A">
      <w:pPr>
        <w:spacing w:after="28" w:line="216" w:lineRule="auto"/>
        <w:ind w:left="-1" w:right="53"/>
      </w:pPr>
      <w:r>
        <w:t>Zamawiający zastrzega sobie prawo dokonania zmiany w zapytaniu ofertowym, a także możliwość</w:t>
      </w:r>
      <w:r>
        <w:rPr>
          <w:rFonts w:ascii="Arial Unicode MS" w:eastAsia="Arial Unicode MS" w:hAnsi="Arial Unicode MS" w:cs="Arial Unicode MS"/>
        </w:rPr>
        <w:t xml:space="preserve"> </w:t>
      </w:r>
      <w:r>
        <w:t>unieważnienia zapytania na każdym jego etapie, przed podpisaniem umowy</w:t>
      </w:r>
      <w:r w:rsidR="00F24CCE">
        <w:t>.</w:t>
      </w:r>
    </w:p>
    <w:p w:rsidR="00B43D2A" w:rsidRDefault="00B43D2A" w:rsidP="00B43D2A">
      <w:pPr>
        <w:spacing w:after="216" w:line="259" w:lineRule="auto"/>
        <w:ind w:left="14" w:firstLine="0"/>
        <w:jc w:val="left"/>
      </w:pPr>
      <w:r>
        <w:rPr>
          <w:i/>
        </w:rPr>
        <w:t xml:space="preserve"> </w:t>
      </w:r>
    </w:p>
    <w:p w:rsidR="00B43D2A" w:rsidRDefault="00B43D2A" w:rsidP="00B43D2A">
      <w:pPr>
        <w:spacing w:after="218" w:line="259" w:lineRule="auto"/>
        <w:ind w:left="14" w:firstLine="0"/>
        <w:jc w:val="left"/>
      </w:pPr>
      <w:r>
        <w:rPr>
          <w:i/>
        </w:rPr>
        <w:t xml:space="preserve"> </w:t>
      </w:r>
    </w:p>
    <w:p w:rsidR="00B43D2A" w:rsidRDefault="00B43D2A" w:rsidP="00B43D2A">
      <w:pPr>
        <w:spacing w:after="218" w:line="259" w:lineRule="auto"/>
        <w:ind w:left="14" w:firstLine="0"/>
        <w:jc w:val="left"/>
      </w:pPr>
      <w:r>
        <w:rPr>
          <w:i/>
        </w:rPr>
        <w:t xml:space="preserve"> </w:t>
      </w:r>
    </w:p>
    <w:p w:rsidR="000C7611" w:rsidRDefault="000C7611" w:rsidP="00651E46">
      <w:pPr>
        <w:spacing w:after="216" w:line="259" w:lineRule="auto"/>
        <w:ind w:left="14" w:firstLine="0"/>
        <w:jc w:val="left"/>
      </w:pPr>
    </w:p>
    <w:sectPr w:rsidR="000C7611" w:rsidSect="003973AE">
      <w:pgSz w:w="11906" w:h="16838"/>
      <w:pgMar w:top="1421" w:right="1356" w:bottom="1418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324"/>
    <w:multiLevelType w:val="hybridMultilevel"/>
    <w:tmpl w:val="9B14D6A4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">
    <w:nsid w:val="06FA4F72"/>
    <w:multiLevelType w:val="hybridMultilevel"/>
    <w:tmpl w:val="0CCA10DE"/>
    <w:lvl w:ilvl="0" w:tplc="655CDCE8">
      <w:start w:val="1"/>
      <w:numFmt w:val="decimal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83F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EAA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A7F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8CC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4DE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0EB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8A1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8E1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D57F2F"/>
    <w:multiLevelType w:val="hybridMultilevel"/>
    <w:tmpl w:val="0B807FEC"/>
    <w:lvl w:ilvl="0" w:tplc="DF64A600">
      <w:start w:val="1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08B7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40E9E">
      <w:start w:val="1"/>
      <w:numFmt w:val="bullet"/>
      <w:lvlText w:val="▪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CB76C">
      <w:start w:val="1"/>
      <w:numFmt w:val="bullet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26132">
      <w:start w:val="1"/>
      <w:numFmt w:val="bullet"/>
      <w:lvlText w:val="o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699F8">
      <w:start w:val="1"/>
      <w:numFmt w:val="bullet"/>
      <w:lvlText w:val="▪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2CCFA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EAE5A">
      <w:start w:val="1"/>
      <w:numFmt w:val="bullet"/>
      <w:lvlText w:val="o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4C750">
      <w:start w:val="1"/>
      <w:numFmt w:val="bullet"/>
      <w:lvlText w:val="▪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320D17"/>
    <w:multiLevelType w:val="hybridMultilevel"/>
    <w:tmpl w:val="A3F0CC68"/>
    <w:lvl w:ilvl="0" w:tplc="30BAA32C">
      <w:start w:val="1"/>
      <w:numFmt w:val="decimal"/>
      <w:lvlText w:val="%1)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6EFB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ADCC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0543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6B61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8C15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6D14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A850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24BE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090155"/>
    <w:multiLevelType w:val="hybridMultilevel"/>
    <w:tmpl w:val="A41C6B20"/>
    <w:lvl w:ilvl="0" w:tplc="21CA98D0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871FE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AFC3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6C8A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C981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43AA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C8178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E1DEE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8EE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C26CD9"/>
    <w:multiLevelType w:val="hybridMultilevel"/>
    <w:tmpl w:val="393633BA"/>
    <w:lvl w:ilvl="0" w:tplc="CC3239C2">
      <w:start w:val="1"/>
      <w:numFmt w:val="decimal"/>
      <w:lvlText w:val="%1)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EF4C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29BF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22DF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44CC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2EAC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ACB8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EFD0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8449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9C7176"/>
    <w:multiLevelType w:val="hybridMultilevel"/>
    <w:tmpl w:val="0A802B90"/>
    <w:lvl w:ilvl="0" w:tplc="7CB0C80A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E5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87F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C46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6B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237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4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C6B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CB8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0F0A3E"/>
    <w:multiLevelType w:val="hybridMultilevel"/>
    <w:tmpl w:val="4D7CDD1E"/>
    <w:lvl w:ilvl="0" w:tplc="8ABA9AB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65DD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E69F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0D3D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CB4E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0E4C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2FDA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E3CF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A1E3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FB"/>
    <w:rsid w:val="000313D3"/>
    <w:rsid w:val="00082EAD"/>
    <w:rsid w:val="000C7611"/>
    <w:rsid w:val="002767FE"/>
    <w:rsid w:val="00281349"/>
    <w:rsid w:val="00286F11"/>
    <w:rsid w:val="0038098D"/>
    <w:rsid w:val="00394F76"/>
    <w:rsid w:val="003973AE"/>
    <w:rsid w:val="00491D93"/>
    <w:rsid w:val="00537EFF"/>
    <w:rsid w:val="005518D7"/>
    <w:rsid w:val="00563418"/>
    <w:rsid w:val="00576AE8"/>
    <w:rsid w:val="0064371A"/>
    <w:rsid w:val="00651E46"/>
    <w:rsid w:val="00656684"/>
    <w:rsid w:val="00673317"/>
    <w:rsid w:val="00777DA4"/>
    <w:rsid w:val="00777FFE"/>
    <w:rsid w:val="00935D27"/>
    <w:rsid w:val="009A15FB"/>
    <w:rsid w:val="00A6745D"/>
    <w:rsid w:val="00AB2664"/>
    <w:rsid w:val="00B032BF"/>
    <w:rsid w:val="00B43D2A"/>
    <w:rsid w:val="00BF446C"/>
    <w:rsid w:val="00C02BB2"/>
    <w:rsid w:val="00E64651"/>
    <w:rsid w:val="00ED0024"/>
    <w:rsid w:val="00F0558B"/>
    <w:rsid w:val="00F24CCE"/>
    <w:rsid w:val="00F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D2A"/>
    <w:pPr>
      <w:spacing w:after="50" w:line="266" w:lineRule="auto"/>
      <w:ind w:left="6445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43D2A"/>
    <w:pPr>
      <w:keepNext/>
      <w:keepLines/>
      <w:shd w:val="clear" w:color="auto" w:fill="E6E6E6"/>
      <w:spacing w:after="16"/>
      <w:ind w:left="24" w:hanging="10"/>
      <w:outlineLvl w:val="0"/>
    </w:pPr>
    <w:rPr>
      <w:rFonts w:ascii="Times New Roman" w:eastAsia="Times New Roman" w:hAnsi="Times New Roman" w:cs="Times New Roman"/>
      <w:b/>
      <w:i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D2A"/>
    <w:rPr>
      <w:rFonts w:ascii="Times New Roman" w:eastAsia="Times New Roman" w:hAnsi="Times New Roman" w:cs="Times New Roman"/>
      <w:b/>
      <w:i/>
      <w:color w:val="000000"/>
      <w:shd w:val="clear" w:color="auto" w:fill="E6E6E6"/>
      <w:lang w:eastAsia="pl-PL"/>
    </w:rPr>
  </w:style>
  <w:style w:type="table" w:customStyle="1" w:styleId="TableGrid">
    <w:name w:val="TableGrid"/>
    <w:rsid w:val="00B43D2A"/>
    <w:pPr>
      <w:spacing w:line="240" w:lineRule="auto"/>
    </w:pPr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1E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8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D2A"/>
    <w:pPr>
      <w:spacing w:after="50" w:line="266" w:lineRule="auto"/>
      <w:ind w:left="6445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43D2A"/>
    <w:pPr>
      <w:keepNext/>
      <w:keepLines/>
      <w:shd w:val="clear" w:color="auto" w:fill="E6E6E6"/>
      <w:spacing w:after="16"/>
      <w:ind w:left="24" w:hanging="10"/>
      <w:outlineLvl w:val="0"/>
    </w:pPr>
    <w:rPr>
      <w:rFonts w:ascii="Times New Roman" w:eastAsia="Times New Roman" w:hAnsi="Times New Roman" w:cs="Times New Roman"/>
      <w:b/>
      <w:i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D2A"/>
    <w:rPr>
      <w:rFonts w:ascii="Times New Roman" w:eastAsia="Times New Roman" w:hAnsi="Times New Roman" w:cs="Times New Roman"/>
      <w:b/>
      <w:i/>
      <w:color w:val="000000"/>
      <w:shd w:val="clear" w:color="auto" w:fill="E6E6E6"/>
      <w:lang w:eastAsia="pl-PL"/>
    </w:rPr>
  </w:style>
  <w:style w:type="table" w:customStyle="1" w:styleId="TableGrid">
    <w:name w:val="TableGrid"/>
    <w:rsid w:val="00B43D2A"/>
    <w:pPr>
      <w:spacing w:line="240" w:lineRule="auto"/>
    </w:pPr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1E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8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hyperlink" Target="http://sip.lex.pl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hyperlink" Target="http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sip.lex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ip.lex.pl/" TargetMode="External"/><Relationship Id="rId11" Type="http://schemas.openxmlformats.org/officeDocument/2006/relationships/hyperlink" Target="http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19" Type="http://schemas.openxmlformats.org/officeDocument/2006/relationships/hyperlink" Target="http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1989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Administrator</cp:lastModifiedBy>
  <cp:revision>2</cp:revision>
  <cp:lastPrinted>2020-05-05T06:26:00Z</cp:lastPrinted>
  <dcterms:created xsi:type="dcterms:W3CDTF">2020-05-11T12:43:00Z</dcterms:created>
  <dcterms:modified xsi:type="dcterms:W3CDTF">2020-05-11T12:43:00Z</dcterms:modified>
</cp:coreProperties>
</file>