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308" w:rsidRPr="00A41D3B" w:rsidRDefault="00D24F27" w:rsidP="00EA30F2">
      <w:pPr>
        <w:pStyle w:val="Nagwek6"/>
        <w:spacing w:before="0" w:after="0"/>
        <w:jc w:val="right"/>
        <w:rPr>
          <w:rFonts w:ascii="Cambria" w:hAnsi="Cambria"/>
        </w:rPr>
      </w:pPr>
      <w:r>
        <w:rPr>
          <w:rFonts w:ascii="Cambria" w:hAnsi="Cambria" w:cs="Arial"/>
          <w:iCs/>
          <w:sz w:val="20"/>
          <w:szCs w:val="20"/>
        </w:rPr>
        <w:tab/>
      </w:r>
      <w:r>
        <w:rPr>
          <w:rFonts w:ascii="Cambria" w:hAnsi="Cambria" w:cs="Arial"/>
          <w:iCs/>
          <w:sz w:val="20"/>
          <w:szCs w:val="20"/>
        </w:rPr>
        <w:tab/>
      </w:r>
      <w:r>
        <w:rPr>
          <w:rFonts w:ascii="Cambria" w:hAnsi="Cambria" w:cs="Arial"/>
          <w:iCs/>
          <w:sz w:val="20"/>
          <w:szCs w:val="20"/>
        </w:rPr>
        <w:tab/>
        <w:t xml:space="preserve">               </w:t>
      </w:r>
      <w:r>
        <w:rPr>
          <w:rFonts w:ascii="Cambria" w:hAnsi="Cambria" w:cs="Arial"/>
          <w:iCs/>
          <w:sz w:val="20"/>
          <w:szCs w:val="20"/>
        </w:rPr>
        <w:tab/>
      </w:r>
      <w:r>
        <w:rPr>
          <w:rFonts w:ascii="Cambria" w:hAnsi="Cambria" w:cs="Arial"/>
          <w:iCs/>
          <w:sz w:val="20"/>
          <w:szCs w:val="20"/>
        </w:rPr>
        <w:tab/>
      </w:r>
      <w:r w:rsidR="000E476C">
        <w:rPr>
          <w:rFonts w:ascii="Cambria" w:hAnsi="Cambria" w:cs="Arial"/>
          <w:iCs/>
          <w:sz w:val="20"/>
          <w:szCs w:val="20"/>
        </w:rPr>
        <w:t>Zawichost</w:t>
      </w:r>
      <w:r w:rsidR="00C013BB">
        <w:rPr>
          <w:rFonts w:ascii="Cambria" w:hAnsi="Cambria"/>
          <w:sz w:val="20"/>
        </w:rPr>
        <w:t>,</w:t>
      </w:r>
      <w:r w:rsidR="00220C98" w:rsidRPr="003A277B">
        <w:rPr>
          <w:rFonts w:ascii="Cambria" w:hAnsi="Cambria"/>
          <w:sz w:val="20"/>
        </w:rPr>
        <w:t xml:space="preserve"> </w:t>
      </w:r>
      <w:r w:rsidR="00220C98" w:rsidRPr="00AD29FA">
        <w:rPr>
          <w:rFonts w:ascii="Cambria" w:hAnsi="Cambria"/>
          <w:sz w:val="20"/>
        </w:rPr>
        <w:t>dnia</w:t>
      </w:r>
      <w:r w:rsidR="00ED2D16" w:rsidRPr="00AD29FA">
        <w:rPr>
          <w:rFonts w:ascii="Cambria" w:hAnsi="Cambria"/>
          <w:sz w:val="20"/>
        </w:rPr>
        <w:t xml:space="preserve"> </w:t>
      </w:r>
      <w:r w:rsidR="00AD29FA" w:rsidRPr="00AD29FA">
        <w:rPr>
          <w:rFonts w:ascii="Cambria" w:hAnsi="Cambria"/>
          <w:sz w:val="20"/>
        </w:rPr>
        <w:t>2</w:t>
      </w:r>
      <w:r w:rsidR="00447DFA">
        <w:rPr>
          <w:rFonts w:ascii="Cambria" w:hAnsi="Cambria"/>
          <w:sz w:val="20"/>
        </w:rPr>
        <w:t>3</w:t>
      </w:r>
      <w:r w:rsidR="00AD29FA" w:rsidRPr="00AD29FA">
        <w:rPr>
          <w:rFonts w:ascii="Cambria" w:hAnsi="Cambria"/>
          <w:sz w:val="20"/>
        </w:rPr>
        <w:t>.06.</w:t>
      </w:r>
      <w:r w:rsidRPr="00AD29FA">
        <w:rPr>
          <w:rFonts w:ascii="Cambria" w:hAnsi="Cambria"/>
          <w:sz w:val="20"/>
        </w:rPr>
        <w:t>2022</w:t>
      </w:r>
      <w:r w:rsidR="00220C98" w:rsidRPr="00AD29FA">
        <w:rPr>
          <w:rFonts w:ascii="Cambria" w:hAnsi="Cambria"/>
          <w:sz w:val="20"/>
        </w:rPr>
        <w:t xml:space="preserve"> r.</w:t>
      </w:r>
    </w:p>
    <w:p w:rsidR="00D24F27" w:rsidRDefault="00D24F27" w:rsidP="00977121">
      <w:pPr>
        <w:pStyle w:val="Tytu"/>
        <w:spacing w:after="60" w:line="276" w:lineRule="auto"/>
        <w:jc w:val="left"/>
        <w:rPr>
          <w:rFonts w:ascii="Cambria" w:hAnsi="Cambria" w:cs="Arial"/>
          <w:iCs/>
          <w:u w:val="single"/>
        </w:rPr>
      </w:pPr>
    </w:p>
    <w:p w:rsidR="00B6243F" w:rsidRDefault="000102C3" w:rsidP="0033676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w:t>
      </w:r>
      <w:r w:rsidR="003A277B">
        <w:rPr>
          <w:rFonts w:ascii="Cambria" w:hAnsi="Cambria" w:cs="Arial"/>
          <w:iCs/>
          <w:u w:val="single"/>
        </w:rPr>
        <w:t xml:space="preserve"> </w:t>
      </w:r>
      <w:r w:rsidR="002570D6">
        <w:rPr>
          <w:rFonts w:ascii="Cambria" w:hAnsi="Cambria" w:cs="Arial"/>
          <w:iCs/>
          <w:u w:val="single"/>
        </w:rPr>
        <w:t xml:space="preserve"> </w:t>
      </w:r>
      <w:r w:rsidRPr="007D6960">
        <w:rPr>
          <w:rFonts w:ascii="Cambria" w:hAnsi="Cambria" w:cs="Arial"/>
          <w:iCs/>
          <w:u w:val="single"/>
        </w:rPr>
        <w:t>Z a m ó w i e n i a</w:t>
      </w:r>
      <w:r w:rsidRPr="007D6960">
        <w:rPr>
          <w:rFonts w:ascii="Cambria" w:hAnsi="Cambria" w:cs="Arial"/>
          <w:iCs/>
          <w:u w:val="single"/>
        </w:rPr>
        <w:br/>
        <w:t>(SWZ)</w:t>
      </w:r>
    </w:p>
    <w:p w:rsidR="000102C3" w:rsidRPr="007D6960" w:rsidRDefault="000102C3" w:rsidP="00EB7AEB">
      <w:pPr>
        <w:pStyle w:val="Nagwek4"/>
        <w:numPr>
          <w:ilvl w:val="0"/>
          <w:numId w:val="16"/>
        </w:numPr>
        <w:shd w:val="clear" w:color="auto" w:fill="C9C9C9"/>
        <w:spacing w:after="120" w:line="276" w:lineRule="auto"/>
        <w:ind w:left="0" w:firstLine="0"/>
        <w:rPr>
          <w:rFonts w:ascii="Cambria" w:hAnsi="Cambria" w:cs="Arial"/>
          <w:sz w:val="24"/>
          <w:szCs w:val="24"/>
        </w:rPr>
      </w:pPr>
      <w:r w:rsidRPr="007D6960">
        <w:rPr>
          <w:rFonts w:ascii="Cambria" w:hAnsi="Cambria" w:cs="Arial"/>
          <w:sz w:val="24"/>
          <w:szCs w:val="24"/>
        </w:rPr>
        <w:t>Nazwa oraz adres zamawiającego.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EA30F2"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10337B" w:rsidRDefault="00140C68" w:rsidP="00713F34">
            <w:pPr>
              <w:pStyle w:val="Tekstpodstawowy3"/>
              <w:tabs>
                <w:tab w:val="left" w:pos="2410"/>
              </w:tabs>
              <w:spacing w:after="0" w:line="276" w:lineRule="auto"/>
              <w:jc w:val="center"/>
              <w:rPr>
                <w:rFonts w:ascii="Cambria" w:hAnsi="Cambria" w:cs="Arial"/>
                <w:b/>
                <w:bCs/>
                <w:sz w:val="20"/>
                <w:szCs w:val="20"/>
              </w:rPr>
            </w:pPr>
            <w:r w:rsidRPr="0010337B">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0E476C" w:rsidRPr="000E476C" w:rsidRDefault="000E476C" w:rsidP="000E476C">
            <w:pPr>
              <w:spacing w:line="276" w:lineRule="auto"/>
              <w:rPr>
                <w:rFonts w:ascii="Cambria" w:hAnsi="Cambria" w:cs="Arial"/>
                <w:b/>
                <w:bCs/>
                <w:iCs/>
                <w:color w:val="000000"/>
                <w:sz w:val="20"/>
                <w:szCs w:val="20"/>
              </w:rPr>
            </w:pPr>
            <w:r w:rsidRPr="000E476C">
              <w:rPr>
                <w:rFonts w:ascii="Cambria" w:hAnsi="Cambria" w:cs="Arial"/>
                <w:b/>
                <w:bCs/>
                <w:iCs/>
                <w:color w:val="000000"/>
                <w:sz w:val="20"/>
                <w:szCs w:val="20"/>
              </w:rPr>
              <w:t>Gmina Zawichost</w:t>
            </w:r>
          </w:p>
          <w:p w:rsidR="000E476C" w:rsidRPr="000E476C" w:rsidRDefault="000E476C" w:rsidP="000E476C">
            <w:pPr>
              <w:spacing w:line="276" w:lineRule="auto"/>
              <w:rPr>
                <w:rFonts w:ascii="Cambria" w:hAnsi="Cambria" w:cs="Arial"/>
                <w:b/>
                <w:bCs/>
                <w:iCs/>
                <w:color w:val="000000"/>
                <w:sz w:val="20"/>
                <w:szCs w:val="20"/>
              </w:rPr>
            </w:pPr>
            <w:r w:rsidRPr="000E476C">
              <w:rPr>
                <w:rFonts w:ascii="Cambria" w:hAnsi="Cambria" w:cs="Arial"/>
                <w:b/>
                <w:bCs/>
                <w:iCs/>
                <w:color w:val="000000"/>
                <w:sz w:val="20"/>
                <w:szCs w:val="20"/>
              </w:rPr>
              <w:t>ul. Żeromskiego 50, 27-630 Zawichost</w:t>
            </w:r>
          </w:p>
          <w:p w:rsidR="000E476C" w:rsidRPr="000E476C" w:rsidRDefault="000E476C" w:rsidP="000E476C">
            <w:pPr>
              <w:spacing w:line="276" w:lineRule="auto"/>
              <w:rPr>
                <w:rFonts w:ascii="Cambria" w:hAnsi="Cambria" w:cs="Arial"/>
                <w:b/>
                <w:bCs/>
                <w:iCs/>
                <w:color w:val="000000"/>
                <w:sz w:val="20"/>
                <w:szCs w:val="20"/>
              </w:rPr>
            </w:pPr>
            <w:r w:rsidRPr="000E476C">
              <w:rPr>
                <w:rFonts w:ascii="Cambria" w:hAnsi="Cambria" w:cs="Arial"/>
                <w:b/>
                <w:bCs/>
                <w:iCs/>
                <w:color w:val="000000"/>
                <w:sz w:val="20"/>
                <w:szCs w:val="20"/>
              </w:rPr>
              <w:t>nr Tel 15/ 836-41-15, Nr fax 15 836-40-50</w:t>
            </w:r>
          </w:p>
          <w:p w:rsidR="000E476C" w:rsidRPr="000E476C" w:rsidRDefault="000E476C" w:rsidP="000E476C">
            <w:pPr>
              <w:spacing w:line="276" w:lineRule="auto"/>
              <w:rPr>
                <w:rFonts w:ascii="Cambria" w:hAnsi="Cambria" w:cs="Arial"/>
                <w:b/>
                <w:bCs/>
                <w:iCs/>
                <w:color w:val="000000"/>
                <w:sz w:val="20"/>
                <w:szCs w:val="20"/>
              </w:rPr>
            </w:pPr>
            <w:r w:rsidRPr="000E476C">
              <w:rPr>
                <w:rFonts w:ascii="Cambria" w:hAnsi="Cambria" w:cs="Arial"/>
                <w:b/>
                <w:bCs/>
                <w:iCs/>
                <w:color w:val="000000"/>
                <w:sz w:val="20"/>
                <w:szCs w:val="20"/>
              </w:rPr>
              <w:t xml:space="preserve">e-mail: </w:t>
            </w:r>
            <w:hyperlink r:id="rId8" w:history="1">
              <w:r w:rsidRPr="000E476C">
                <w:rPr>
                  <w:rStyle w:val="Hipercze"/>
                  <w:rFonts w:ascii="Cambria" w:hAnsi="Cambria" w:cs="Arial"/>
                  <w:b/>
                  <w:bCs/>
                  <w:iCs/>
                  <w:sz w:val="20"/>
                  <w:szCs w:val="20"/>
                </w:rPr>
                <w:t>urzad@zawichost.pl</w:t>
              </w:r>
            </w:hyperlink>
            <w:r w:rsidRPr="000E476C">
              <w:rPr>
                <w:rFonts w:ascii="Cambria" w:hAnsi="Cambria" w:cs="Arial"/>
                <w:b/>
                <w:bCs/>
                <w:iCs/>
                <w:color w:val="000000"/>
                <w:sz w:val="20"/>
                <w:szCs w:val="20"/>
              </w:rPr>
              <w:t xml:space="preserve"> </w:t>
            </w:r>
          </w:p>
          <w:p w:rsidR="00423451" w:rsidRDefault="000E476C" w:rsidP="000E476C">
            <w:pPr>
              <w:pStyle w:val="Bezodstpw"/>
              <w:spacing w:line="276" w:lineRule="auto"/>
              <w:rPr>
                <w:rFonts w:ascii="Cambria" w:eastAsia="Times New Roman" w:hAnsi="Cambria" w:cs="Arial"/>
                <w:b/>
                <w:bCs/>
                <w:iCs/>
                <w:color w:val="000000"/>
                <w:sz w:val="20"/>
                <w:szCs w:val="20"/>
              </w:rPr>
            </w:pPr>
            <w:r w:rsidRPr="000E476C">
              <w:rPr>
                <w:rFonts w:ascii="Cambria" w:eastAsia="Times New Roman" w:hAnsi="Cambria" w:cs="Arial"/>
                <w:b/>
                <w:bCs/>
                <w:iCs/>
                <w:color w:val="000000"/>
                <w:sz w:val="20"/>
                <w:szCs w:val="20"/>
              </w:rPr>
              <w:t xml:space="preserve">strona http: </w:t>
            </w:r>
            <w:hyperlink r:id="rId9" w:history="1">
              <w:r w:rsidRPr="000E476C">
                <w:rPr>
                  <w:rStyle w:val="Hipercze"/>
                  <w:rFonts w:ascii="Cambria" w:eastAsia="Times New Roman" w:hAnsi="Cambria" w:cs="Arial"/>
                  <w:b/>
                  <w:bCs/>
                  <w:iCs/>
                  <w:sz w:val="20"/>
                  <w:szCs w:val="20"/>
                </w:rPr>
                <w:t>www.bip.zawichost.pl</w:t>
              </w:r>
            </w:hyperlink>
          </w:p>
          <w:p w:rsidR="00B4222A" w:rsidRPr="00EA30F2" w:rsidRDefault="00B4222A" w:rsidP="00543EF7">
            <w:pPr>
              <w:pStyle w:val="Bezodstpw"/>
              <w:spacing w:line="276" w:lineRule="auto"/>
              <w:rPr>
                <w:rFonts w:ascii="Cambria" w:hAnsi="Cambria" w:cs="Arial"/>
                <w:b/>
                <w:bCs/>
                <w:sz w:val="20"/>
                <w:szCs w:val="20"/>
              </w:rPr>
            </w:pPr>
            <w:r w:rsidRPr="00543EF7">
              <w:rPr>
                <w:rFonts w:ascii="Cambria" w:hAnsi="Cambria" w:cs="Arial"/>
                <w:b/>
                <w:bCs/>
                <w:sz w:val="20"/>
                <w:szCs w:val="20"/>
              </w:rPr>
              <w:t>ePuap</w:t>
            </w:r>
            <w:r w:rsidR="00543EF7" w:rsidRPr="00543EF7">
              <w:rPr>
                <w:rFonts w:ascii="Cambria" w:hAnsi="Cambria" w:cs="Arial"/>
                <w:b/>
                <w:bCs/>
                <w:sz w:val="20"/>
                <w:szCs w:val="20"/>
              </w:rPr>
              <w:t xml:space="preserve"> </w:t>
            </w:r>
            <w:r w:rsidR="00543EF7">
              <w:rPr>
                <w:rFonts w:ascii="Cambria" w:hAnsi="Cambria" w:cs="Arial"/>
                <w:b/>
                <w:bCs/>
                <w:sz w:val="20"/>
                <w:szCs w:val="20"/>
              </w:rPr>
              <w:t xml:space="preserve"> Urząd Miasta i Gminy/kkbi77t025/skrytka</w:t>
            </w:r>
            <w:r>
              <w:rPr>
                <w:rFonts w:ascii="Cambria" w:hAnsi="Cambria" w:cs="Arial"/>
                <w:b/>
                <w:bCs/>
                <w:sz w:val="20"/>
                <w:szCs w:val="20"/>
              </w:rPr>
              <w:t xml:space="preserve"> </w:t>
            </w:r>
          </w:p>
        </w:tc>
      </w:tr>
      <w:tr w:rsidR="00140C68" w:rsidRPr="00447DFA" w:rsidTr="00EA30F2">
        <w:trPr>
          <w:trHeight w:val="801"/>
        </w:trPr>
        <w:tc>
          <w:tcPr>
            <w:tcW w:w="2551" w:type="dxa"/>
            <w:tcBorders>
              <w:top w:val="single" w:sz="8" w:space="0" w:color="auto"/>
              <w:left w:val="single" w:sz="8" w:space="0" w:color="auto"/>
              <w:bottom w:val="single" w:sz="4" w:space="0" w:color="auto"/>
              <w:right w:val="single" w:sz="8" w:space="0" w:color="auto"/>
            </w:tcBorders>
            <w:vAlign w:val="center"/>
          </w:tcPr>
          <w:p w:rsidR="00140C68" w:rsidRPr="007D6960" w:rsidRDefault="00140C68" w:rsidP="00713F34">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sz w:val="20"/>
                <w:szCs w:val="20"/>
              </w:rPr>
              <w:t>Prowadzący postępowanie:</w:t>
            </w:r>
          </w:p>
        </w:tc>
        <w:tc>
          <w:tcPr>
            <w:tcW w:w="6095" w:type="dxa"/>
            <w:tcBorders>
              <w:top w:val="single" w:sz="8" w:space="0" w:color="auto"/>
              <w:left w:val="single" w:sz="8" w:space="0" w:color="auto"/>
              <w:bottom w:val="single" w:sz="4" w:space="0" w:color="auto"/>
              <w:right w:val="single" w:sz="8" w:space="0" w:color="auto"/>
            </w:tcBorders>
          </w:tcPr>
          <w:p w:rsidR="00140C68" w:rsidRPr="007D6960" w:rsidRDefault="00140C68" w:rsidP="00713F34">
            <w:pPr>
              <w:spacing w:line="276" w:lineRule="auto"/>
              <w:rPr>
                <w:rFonts w:ascii="Cambria" w:hAnsi="Cambria" w:cs="Arial"/>
                <w:b/>
                <w:bCs/>
                <w:sz w:val="20"/>
                <w:szCs w:val="20"/>
              </w:rPr>
            </w:pPr>
            <w:r w:rsidRPr="007D6960">
              <w:rPr>
                <w:rFonts w:ascii="Cambria" w:hAnsi="Cambria" w:cs="Arial"/>
                <w:b/>
                <w:bCs/>
                <w:sz w:val="20"/>
                <w:szCs w:val="20"/>
              </w:rPr>
              <w:t>Kancelaria Prawna Jakóbik i Ziemba</w:t>
            </w:r>
          </w:p>
          <w:p w:rsidR="00140C68" w:rsidRPr="007D6960" w:rsidRDefault="00140C68" w:rsidP="00713F34">
            <w:pPr>
              <w:spacing w:line="276" w:lineRule="auto"/>
              <w:rPr>
                <w:rFonts w:ascii="Cambria" w:hAnsi="Cambria" w:cs="Arial"/>
                <w:b/>
                <w:bCs/>
                <w:sz w:val="20"/>
                <w:szCs w:val="20"/>
              </w:rPr>
            </w:pPr>
            <w:r w:rsidRPr="007D6960">
              <w:rPr>
                <w:rFonts w:ascii="Cambria" w:hAnsi="Cambria" w:cs="Arial"/>
                <w:b/>
                <w:bCs/>
                <w:sz w:val="20"/>
                <w:szCs w:val="20"/>
              </w:rPr>
              <w:t>Kielce, ul. Warszawska 7 lok. 27A</w:t>
            </w:r>
          </w:p>
          <w:p w:rsidR="00906D94" w:rsidRPr="007D6960" w:rsidRDefault="00906D94" w:rsidP="00713F34">
            <w:pPr>
              <w:spacing w:line="276" w:lineRule="auto"/>
              <w:rPr>
                <w:rFonts w:ascii="Cambria" w:hAnsi="Cambria" w:cs="Arial"/>
                <w:b/>
                <w:bCs/>
                <w:sz w:val="20"/>
                <w:szCs w:val="20"/>
              </w:rPr>
            </w:pPr>
            <w:r w:rsidRPr="007D6960">
              <w:rPr>
                <w:rFonts w:ascii="Cambria" w:hAnsi="Cambria" w:cs="Arial"/>
                <w:b/>
                <w:bCs/>
                <w:sz w:val="20"/>
                <w:szCs w:val="20"/>
              </w:rPr>
              <w:t>25-512 Kielce</w:t>
            </w:r>
          </w:p>
          <w:p w:rsidR="00140C68" w:rsidRPr="007D6960" w:rsidRDefault="00140C68" w:rsidP="00713F34">
            <w:pPr>
              <w:spacing w:line="276" w:lineRule="auto"/>
              <w:rPr>
                <w:rFonts w:ascii="Cambria" w:hAnsi="Cambria" w:cs="Arial"/>
                <w:b/>
                <w:bCs/>
                <w:sz w:val="20"/>
                <w:szCs w:val="20"/>
              </w:rPr>
            </w:pPr>
            <w:r w:rsidRPr="007D6960">
              <w:rPr>
                <w:rFonts w:ascii="Cambria" w:hAnsi="Cambria" w:cs="Arial"/>
                <w:b/>
                <w:bCs/>
                <w:sz w:val="20"/>
                <w:szCs w:val="20"/>
              </w:rPr>
              <w:t xml:space="preserve">Strona internetowa: </w:t>
            </w:r>
            <w:hyperlink r:id="rId10" w:history="1">
              <w:r w:rsidRPr="007D6960">
                <w:rPr>
                  <w:rStyle w:val="Hipercze"/>
                  <w:rFonts w:ascii="Cambria" w:hAnsi="Cambria" w:cs="Arial"/>
                  <w:b/>
                  <w:bCs/>
                  <w:sz w:val="20"/>
                  <w:szCs w:val="20"/>
                </w:rPr>
                <w:t>www.kancelariajiz.pl</w:t>
              </w:r>
            </w:hyperlink>
            <w:r w:rsidRPr="007D6960">
              <w:rPr>
                <w:rFonts w:ascii="Cambria" w:hAnsi="Cambria" w:cs="Arial"/>
                <w:b/>
                <w:bCs/>
                <w:sz w:val="20"/>
                <w:szCs w:val="20"/>
              </w:rPr>
              <w:t xml:space="preserve"> </w:t>
            </w:r>
          </w:p>
          <w:p w:rsidR="00140C68" w:rsidRPr="007D6960" w:rsidRDefault="00140C68" w:rsidP="00713F34">
            <w:pPr>
              <w:spacing w:line="276" w:lineRule="auto"/>
              <w:rPr>
                <w:rStyle w:val="FontStyle132"/>
                <w:rFonts w:ascii="Cambria" w:hAnsi="Cambria"/>
                <w:sz w:val="20"/>
                <w:szCs w:val="20"/>
                <w:lang w:val="en-US"/>
              </w:rPr>
            </w:pPr>
            <w:r w:rsidRPr="007D6960">
              <w:rPr>
                <w:rFonts w:ascii="Cambria" w:hAnsi="Cambria" w:cs="Arial"/>
                <w:b/>
                <w:bCs/>
                <w:sz w:val="20"/>
                <w:szCs w:val="20"/>
                <w:lang w:val="en-US"/>
              </w:rPr>
              <w:t>e-mail:</w:t>
            </w:r>
            <w:r w:rsidR="00AA768D" w:rsidRPr="007D6960">
              <w:rPr>
                <w:rFonts w:ascii="Cambria" w:hAnsi="Cambria" w:cs="Arial"/>
                <w:b/>
                <w:bCs/>
                <w:sz w:val="20"/>
                <w:szCs w:val="20"/>
                <w:lang w:val="en-US"/>
              </w:rPr>
              <w:t xml:space="preserve"> </w:t>
            </w:r>
            <w:hyperlink r:id="rId11" w:history="1">
              <w:r w:rsidR="00A41D3B" w:rsidRPr="00AD0FA0">
                <w:rPr>
                  <w:rStyle w:val="Hipercze"/>
                  <w:rFonts w:ascii="Cambria" w:hAnsi="Cambria" w:cs="Arial"/>
                  <w:b/>
                  <w:bCs/>
                  <w:sz w:val="20"/>
                  <w:szCs w:val="20"/>
                  <w:lang w:val="en-US"/>
                </w:rPr>
                <w:t>przetargi@kancelariajiz.pl</w:t>
              </w:r>
            </w:hyperlink>
            <w:r w:rsidR="00AA768D" w:rsidRPr="007D6960">
              <w:rPr>
                <w:rFonts w:ascii="Cambria" w:hAnsi="Cambria" w:cs="Arial"/>
                <w:b/>
                <w:bCs/>
                <w:sz w:val="20"/>
                <w:szCs w:val="20"/>
                <w:lang w:val="en-US"/>
              </w:rPr>
              <w:t xml:space="preserve"> </w:t>
            </w:r>
          </w:p>
        </w:tc>
      </w:tr>
      <w:tr w:rsidR="00AE2D8D" w:rsidRPr="00A531D9" w:rsidTr="00EA30F2">
        <w:trPr>
          <w:trHeight w:val="801"/>
        </w:trPr>
        <w:tc>
          <w:tcPr>
            <w:tcW w:w="8646" w:type="dxa"/>
            <w:gridSpan w:val="2"/>
            <w:tcBorders>
              <w:top w:val="single" w:sz="4" w:space="0" w:color="auto"/>
              <w:left w:val="single" w:sz="4" w:space="0" w:color="auto"/>
              <w:bottom w:val="single" w:sz="4" w:space="0" w:color="auto"/>
              <w:right w:val="single" w:sz="4" w:space="0" w:color="auto"/>
            </w:tcBorders>
            <w:vAlign w:val="center"/>
          </w:tcPr>
          <w:p w:rsidR="005956B4" w:rsidRDefault="005956B4" w:rsidP="005956B4">
            <w:pPr>
              <w:spacing w:line="276" w:lineRule="auto"/>
              <w:jc w:val="both"/>
              <w:rPr>
                <w:rFonts w:ascii="Cambria" w:hAnsi="Cambria" w:cs="Arial"/>
                <w:b/>
                <w:bCs/>
                <w:iCs/>
                <w:sz w:val="20"/>
                <w:szCs w:val="20"/>
              </w:rPr>
            </w:pPr>
            <w:r>
              <w:rPr>
                <w:rFonts w:ascii="Cambria" w:hAnsi="Cambria" w:cs="Arial"/>
                <w:b/>
                <w:bCs/>
                <w:iCs/>
                <w:sz w:val="20"/>
                <w:szCs w:val="20"/>
              </w:rPr>
              <w:t xml:space="preserve">Strona prowadzonego postępowania: </w:t>
            </w:r>
            <w:hyperlink r:id="rId12" w:history="1">
              <w:r>
                <w:rPr>
                  <w:rStyle w:val="Hipercze"/>
                  <w:rFonts w:ascii="Cambria" w:hAnsi="Cambria" w:cs="Arial"/>
                  <w:b/>
                  <w:bCs/>
                  <w:iCs/>
                  <w:sz w:val="20"/>
                  <w:szCs w:val="20"/>
                </w:rPr>
                <w:t>https://miniportal.uzp.gov.pl/Postepowania</w:t>
              </w:r>
            </w:hyperlink>
            <w:r>
              <w:rPr>
                <w:rFonts w:ascii="Cambria" w:hAnsi="Cambria" w:cs="Arial"/>
                <w:b/>
                <w:bCs/>
                <w:iCs/>
                <w:sz w:val="20"/>
                <w:szCs w:val="20"/>
              </w:rPr>
              <w:t xml:space="preserve"> </w:t>
            </w:r>
          </w:p>
          <w:p w:rsidR="00F32A32" w:rsidRPr="00EA30F2" w:rsidRDefault="00F32A32" w:rsidP="00F32A32">
            <w:pPr>
              <w:spacing w:line="276" w:lineRule="auto"/>
              <w:jc w:val="both"/>
              <w:rPr>
                <w:rFonts w:ascii="Cambria" w:hAnsi="Cambria" w:cs="Arial"/>
                <w:b/>
                <w:bCs/>
                <w:iCs/>
                <w:sz w:val="20"/>
                <w:szCs w:val="20"/>
              </w:rPr>
            </w:pPr>
          </w:p>
          <w:p w:rsidR="00D24F27" w:rsidRPr="00C27174" w:rsidRDefault="00D24F27" w:rsidP="00D24F27">
            <w:pPr>
              <w:spacing w:line="276" w:lineRule="auto"/>
              <w:jc w:val="both"/>
              <w:rPr>
                <w:rFonts w:ascii="Cambria" w:hAnsi="Cambria" w:cs="Arial"/>
                <w:b/>
                <w:bCs/>
                <w:iCs/>
                <w:sz w:val="20"/>
                <w:szCs w:val="20"/>
              </w:rPr>
            </w:pPr>
            <w:r w:rsidRPr="00C27174">
              <w:rPr>
                <w:rFonts w:ascii="Cambria" w:hAnsi="Cambria" w:cs="Arial"/>
                <w:b/>
                <w:bCs/>
                <w:iCs/>
                <w:sz w:val="20"/>
                <w:szCs w:val="20"/>
              </w:rPr>
              <w:t>Zmiany i wyjaśnienia treści SWZ oraz inne dokumenty zamówienia bezpośrednio związane z postepowaniem o udzielenie zamówienia będą udostępniane na stronie internetowej</w:t>
            </w:r>
            <w:r>
              <w:rPr>
                <w:rFonts w:ascii="Cambria" w:hAnsi="Cambria" w:cs="Arial"/>
                <w:b/>
                <w:bCs/>
                <w:iCs/>
                <w:sz w:val="20"/>
                <w:szCs w:val="20"/>
              </w:rPr>
              <w:t>:</w:t>
            </w:r>
            <w:r w:rsidRPr="00C27174">
              <w:rPr>
                <w:rFonts w:ascii="Cambria" w:hAnsi="Cambria" w:cs="Arial"/>
                <w:b/>
                <w:bCs/>
                <w:iCs/>
                <w:sz w:val="20"/>
                <w:szCs w:val="20"/>
              </w:rPr>
              <w:t xml:space="preserve"> </w:t>
            </w:r>
          </w:p>
          <w:p w:rsidR="009C2E06" w:rsidRPr="00240A3E" w:rsidRDefault="00A8795D" w:rsidP="009C2E06">
            <w:pPr>
              <w:spacing w:line="276" w:lineRule="auto"/>
              <w:jc w:val="both"/>
              <w:rPr>
                <w:rFonts w:ascii="Cambria" w:hAnsi="Cambria"/>
                <w:sz w:val="20"/>
                <w:szCs w:val="20"/>
              </w:rPr>
            </w:pPr>
            <w:hyperlink r:id="rId13" w:history="1">
              <w:r w:rsidR="009C2E06" w:rsidRPr="006E4DD9">
                <w:rPr>
                  <w:rStyle w:val="Hipercze"/>
                  <w:rFonts w:ascii="Cambria" w:hAnsi="Cambria"/>
                  <w:sz w:val="20"/>
                  <w:szCs w:val="20"/>
                </w:rPr>
                <w:t>http://www.bip.zawichost.pl/index.php?id=122</w:t>
              </w:r>
            </w:hyperlink>
          </w:p>
          <w:p w:rsidR="00A82E32" w:rsidRPr="001D0340" w:rsidRDefault="00A82E32" w:rsidP="000E476C">
            <w:pPr>
              <w:spacing w:line="276" w:lineRule="auto"/>
              <w:jc w:val="both"/>
              <w:rPr>
                <w:rFonts w:ascii="Cambria" w:hAnsi="Cambria" w:cs="Arial"/>
                <w:b/>
                <w:bCs/>
                <w:sz w:val="20"/>
                <w:szCs w:val="20"/>
              </w:rPr>
            </w:pPr>
          </w:p>
        </w:tc>
      </w:tr>
    </w:tbl>
    <w:p w:rsidR="000102C3" w:rsidRPr="00A531D9" w:rsidRDefault="000102C3" w:rsidP="00713F34">
      <w:pPr>
        <w:spacing w:line="276" w:lineRule="auto"/>
        <w:rPr>
          <w:rFonts w:ascii="Cambria" w:hAnsi="Cambria" w:cs="Arial"/>
          <w:sz w:val="20"/>
          <w:szCs w:val="20"/>
        </w:rPr>
      </w:pPr>
    </w:p>
    <w:p w:rsidR="000102C3" w:rsidRPr="007D6960" w:rsidRDefault="000102C3" w:rsidP="00EB7AEB">
      <w:pPr>
        <w:pStyle w:val="Nagwek4"/>
        <w:numPr>
          <w:ilvl w:val="0"/>
          <w:numId w:val="16"/>
        </w:numPr>
        <w:shd w:val="clear" w:color="auto" w:fill="C9C9C9"/>
        <w:spacing w:before="120" w:after="0" w:line="276" w:lineRule="auto"/>
        <w:ind w:left="0" w:firstLine="0"/>
        <w:rPr>
          <w:rFonts w:ascii="Cambria" w:hAnsi="Cambria" w:cs="Arial"/>
          <w:sz w:val="24"/>
          <w:szCs w:val="24"/>
        </w:rPr>
      </w:pPr>
      <w:r w:rsidRPr="007D6960">
        <w:rPr>
          <w:rFonts w:ascii="Cambria" w:hAnsi="Cambria" w:cs="Arial"/>
          <w:sz w:val="24"/>
          <w:szCs w:val="24"/>
        </w:rPr>
        <w:t>Tryb udzielenia zamówienia.</w:t>
      </w:r>
    </w:p>
    <w:p w:rsidR="008354F8" w:rsidRPr="007D6960" w:rsidRDefault="008354F8" w:rsidP="00EB7AEB">
      <w:pPr>
        <w:numPr>
          <w:ilvl w:val="0"/>
          <w:numId w:val="17"/>
        </w:numPr>
        <w:autoSpaceDE w:val="0"/>
        <w:autoSpaceDN w:val="0"/>
        <w:adjustRightInd w:val="0"/>
        <w:spacing w:line="276" w:lineRule="auto"/>
        <w:ind w:left="426" w:hanging="426"/>
        <w:jc w:val="both"/>
        <w:rPr>
          <w:rFonts w:ascii="Cambria" w:hAnsi="Cambria" w:cs="Arial"/>
          <w:bCs/>
          <w:sz w:val="20"/>
          <w:szCs w:val="20"/>
        </w:rPr>
      </w:pPr>
      <w:r w:rsidRPr="007D6960">
        <w:rPr>
          <w:rFonts w:ascii="Cambria" w:hAnsi="Cambria" w:cs="Arial"/>
          <w:bCs/>
          <w:sz w:val="20"/>
          <w:szCs w:val="20"/>
        </w:rPr>
        <w:t>Postępowanie o udzielenie zamówienia publicznego prowadzone jest w trybie podstawowym, na podstawie art. 275 pkt 1 ustawy z dnia 11 września 2019 r. - Prawo zamówień publ</w:t>
      </w:r>
      <w:r w:rsidR="00D24F27">
        <w:rPr>
          <w:rFonts w:ascii="Cambria" w:hAnsi="Cambria" w:cs="Arial"/>
          <w:bCs/>
          <w:sz w:val="20"/>
          <w:szCs w:val="20"/>
        </w:rPr>
        <w:t xml:space="preserve">icznych (Dz. U. </w:t>
      </w:r>
      <w:r w:rsidR="001621FE">
        <w:rPr>
          <w:rFonts w:ascii="Cambria" w:hAnsi="Cambria" w:cs="Arial"/>
          <w:bCs/>
          <w:sz w:val="20"/>
          <w:szCs w:val="20"/>
        </w:rPr>
        <w:br/>
      </w:r>
      <w:r w:rsidR="00D24F27">
        <w:rPr>
          <w:rFonts w:ascii="Cambria" w:hAnsi="Cambria" w:cs="Arial"/>
          <w:bCs/>
          <w:sz w:val="20"/>
          <w:szCs w:val="20"/>
        </w:rPr>
        <w:t>z 2021 r., poz. 1</w:t>
      </w:r>
      <w:r w:rsidRPr="007D6960">
        <w:rPr>
          <w:rFonts w:ascii="Cambria" w:hAnsi="Cambria" w:cs="Arial"/>
          <w:bCs/>
          <w:sz w:val="20"/>
          <w:szCs w:val="20"/>
        </w:rPr>
        <w:t>1</w:t>
      </w:r>
      <w:r w:rsidR="00D24F27">
        <w:rPr>
          <w:rFonts w:ascii="Cambria" w:hAnsi="Cambria" w:cs="Arial"/>
          <w:bCs/>
          <w:sz w:val="20"/>
          <w:szCs w:val="20"/>
        </w:rPr>
        <w:t>2</w:t>
      </w:r>
      <w:r w:rsidRPr="007D6960">
        <w:rPr>
          <w:rFonts w:ascii="Cambria" w:hAnsi="Cambria" w:cs="Arial"/>
          <w:bCs/>
          <w:sz w:val="20"/>
          <w:szCs w:val="20"/>
        </w:rPr>
        <w:t>9 ze zm.) [zwanej dalej także „ustawa Pzp”].</w:t>
      </w:r>
    </w:p>
    <w:p w:rsidR="0079016F" w:rsidRPr="007D6960" w:rsidRDefault="008354F8" w:rsidP="00EB7AEB">
      <w:pPr>
        <w:numPr>
          <w:ilvl w:val="0"/>
          <w:numId w:val="17"/>
        </w:numPr>
        <w:autoSpaceDE w:val="0"/>
        <w:autoSpaceDN w:val="0"/>
        <w:adjustRightInd w:val="0"/>
        <w:spacing w:line="276" w:lineRule="auto"/>
        <w:ind w:left="426" w:hanging="426"/>
        <w:jc w:val="both"/>
        <w:rPr>
          <w:rFonts w:ascii="Cambria" w:hAnsi="Cambria" w:cs="Arial"/>
          <w:bCs/>
          <w:iCs/>
          <w:sz w:val="20"/>
          <w:szCs w:val="20"/>
        </w:rPr>
      </w:pPr>
      <w:r w:rsidRPr="007D6960">
        <w:rPr>
          <w:rFonts w:ascii="Cambria" w:hAnsi="Cambria" w:cs="Arial"/>
          <w:bCs/>
          <w:sz w:val="20"/>
          <w:szCs w:val="20"/>
        </w:rPr>
        <w:t>Zamawiający nie przewiduje wyboru najkorzystniejszej oferty z możliwością prowadzenia negocjacji.</w:t>
      </w:r>
    </w:p>
    <w:p w:rsidR="00FA75AF" w:rsidRDefault="00906CDD" w:rsidP="00EB7AEB">
      <w:pPr>
        <w:numPr>
          <w:ilvl w:val="0"/>
          <w:numId w:val="17"/>
        </w:numPr>
        <w:autoSpaceDE w:val="0"/>
        <w:autoSpaceDN w:val="0"/>
        <w:adjustRightInd w:val="0"/>
        <w:spacing w:line="276" w:lineRule="auto"/>
        <w:ind w:left="426" w:hanging="426"/>
        <w:jc w:val="both"/>
        <w:rPr>
          <w:rFonts w:ascii="Cambria" w:hAnsi="Cambria" w:cs="Arial"/>
          <w:bCs/>
          <w:iCs/>
          <w:sz w:val="20"/>
          <w:szCs w:val="20"/>
        </w:rPr>
      </w:pPr>
      <w:r w:rsidRPr="007D6960">
        <w:rPr>
          <w:rFonts w:ascii="Cambria" w:hAnsi="Cambria" w:cs="Arial"/>
          <w:bCs/>
          <w:iCs/>
          <w:sz w:val="20"/>
          <w:szCs w:val="20"/>
        </w:rPr>
        <w:t xml:space="preserve">Zamawiający w oparciu o zapisy art. 274 ust. 1 ustawy Pzp </w:t>
      </w:r>
      <w:r w:rsidR="00A531D9" w:rsidRPr="00A531D9">
        <w:rPr>
          <w:rFonts w:ascii="Cambria" w:hAnsi="Cambria" w:cs="Arial"/>
          <w:bCs/>
          <w:iCs/>
          <w:sz w:val="20"/>
          <w:szCs w:val="20"/>
        </w:rPr>
        <w:t>w</w:t>
      </w:r>
      <w:r w:rsidR="00A531D9">
        <w:rPr>
          <w:rFonts w:ascii="Cambria" w:hAnsi="Cambria" w:cs="Arial"/>
          <w:bCs/>
          <w:iCs/>
          <w:sz w:val="20"/>
          <w:szCs w:val="20"/>
        </w:rPr>
        <w:t>e</w:t>
      </w:r>
      <w:r w:rsidR="00A531D9" w:rsidRPr="00A531D9">
        <w:rPr>
          <w:rFonts w:ascii="Cambria" w:hAnsi="Cambria" w:cs="Arial"/>
          <w:bCs/>
          <w:iCs/>
          <w:sz w:val="20"/>
          <w:szCs w:val="20"/>
        </w:rPr>
        <w:t>zw</w:t>
      </w:r>
      <w:r w:rsidR="00A531D9">
        <w:rPr>
          <w:rFonts w:ascii="Cambria" w:hAnsi="Cambria" w:cs="Arial"/>
          <w:bCs/>
          <w:iCs/>
          <w:sz w:val="20"/>
          <w:szCs w:val="20"/>
        </w:rPr>
        <w:t>ie</w:t>
      </w:r>
      <w:r w:rsidR="00A531D9" w:rsidRPr="00A531D9">
        <w:rPr>
          <w:rFonts w:ascii="Cambria" w:hAnsi="Cambria" w:cs="Arial"/>
          <w:bCs/>
          <w:iCs/>
          <w:sz w:val="20"/>
          <w:szCs w:val="20"/>
        </w:rPr>
        <w:t xml:space="preserve"> </w:t>
      </w:r>
      <w:r w:rsidR="00A531D9">
        <w:rPr>
          <w:rFonts w:ascii="Cambria" w:hAnsi="Cambria" w:cs="Arial"/>
          <w:bCs/>
          <w:iCs/>
          <w:sz w:val="20"/>
          <w:szCs w:val="20"/>
        </w:rPr>
        <w:t>W</w:t>
      </w:r>
      <w:r w:rsidR="00A531D9" w:rsidRPr="00A531D9">
        <w:rPr>
          <w:rFonts w:ascii="Cambria" w:hAnsi="Cambria" w:cs="Arial"/>
          <w:bCs/>
          <w:iCs/>
          <w:sz w:val="20"/>
          <w:szCs w:val="20"/>
        </w:rPr>
        <w:t>ykonawcę, którego oferta została najwyżej oceniona, do złożenia w wyznaczonym terminie, nie krótszym niż 5 dni od dnia wezwania, podmiotowych środków dowodowych</w:t>
      </w:r>
      <w:r w:rsidR="00D24F27">
        <w:rPr>
          <w:rFonts w:ascii="Cambria" w:hAnsi="Cambria" w:cs="Arial"/>
          <w:bCs/>
          <w:iCs/>
          <w:sz w:val="20"/>
          <w:szCs w:val="20"/>
        </w:rPr>
        <w:t>, jeżeli są wymagane</w:t>
      </w:r>
      <w:r w:rsidRPr="007D6960">
        <w:rPr>
          <w:rFonts w:ascii="Cambria" w:hAnsi="Cambria" w:cs="Arial"/>
          <w:bCs/>
          <w:iCs/>
          <w:sz w:val="20"/>
          <w:szCs w:val="20"/>
        </w:rPr>
        <w:t>.</w:t>
      </w:r>
    </w:p>
    <w:p w:rsidR="00EA30F2" w:rsidRPr="00C83483" w:rsidRDefault="00EA30F2" w:rsidP="00EA30F2">
      <w:pPr>
        <w:numPr>
          <w:ilvl w:val="0"/>
          <w:numId w:val="17"/>
        </w:numPr>
        <w:autoSpaceDE w:val="0"/>
        <w:autoSpaceDN w:val="0"/>
        <w:adjustRightInd w:val="0"/>
        <w:spacing w:line="276" w:lineRule="auto"/>
        <w:ind w:left="426" w:hanging="426"/>
        <w:jc w:val="both"/>
        <w:rPr>
          <w:rFonts w:ascii="Cambria" w:hAnsi="Cambria" w:cs="Arial"/>
          <w:b/>
          <w:bCs/>
          <w:iCs/>
          <w:sz w:val="20"/>
          <w:szCs w:val="20"/>
        </w:rPr>
      </w:pPr>
      <w:r w:rsidRPr="00C83483">
        <w:rPr>
          <w:rFonts w:ascii="Cambria" w:hAnsi="Cambria" w:cs="Arial"/>
          <w:b/>
          <w:bCs/>
          <w:iCs/>
          <w:sz w:val="20"/>
          <w:szCs w:val="20"/>
        </w:rPr>
        <w:t>Zadanie dofinansowane z Rządowego Funduszu Polski Ład: Program Inwestycji Strategicznych.</w:t>
      </w:r>
    </w:p>
    <w:p w:rsidR="00EA30F2" w:rsidRDefault="00EA30F2" w:rsidP="00FD2D03">
      <w:pPr>
        <w:autoSpaceDE w:val="0"/>
        <w:autoSpaceDN w:val="0"/>
        <w:adjustRightInd w:val="0"/>
        <w:spacing w:line="276" w:lineRule="auto"/>
        <w:ind w:left="426"/>
        <w:jc w:val="both"/>
        <w:rPr>
          <w:rFonts w:ascii="Cambria" w:hAnsi="Cambria"/>
          <w:b/>
          <w:sz w:val="20"/>
          <w:szCs w:val="20"/>
        </w:rPr>
      </w:pPr>
      <w:r w:rsidRPr="001E2781">
        <w:rPr>
          <w:rFonts w:ascii="Cambria" w:hAnsi="Cambria"/>
          <w:b/>
          <w:sz w:val="20"/>
          <w:szCs w:val="20"/>
        </w:rPr>
        <w:t>Zgodnie z art. 310 ustawy Zamawiający może unieważnić postępowanie o udzielenie zamówienia, jeżeli środki publiczne, które zamawiający zamierzał przeznaczyć na sfinansowanie całości lub części zamówienia, nie zostały mu przyznane.</w:t>
      </w:r>
    </w:p>
    <w:p w:rsidR="0079016F" w:rsidRPr="00A57D4A" w:rsidRDefault="00A57D4A" w:rsidP="001621FE">
      <w:pPr>
        <w:pStyle w:val="Akapitzlist"/>
        <w:numPr>
          <w:ilvl w:val="0"/>
          <w:numId w:val="17"/>
        </w:numPr>
        <w:autoSpaceDE w:val="0"/>
        <w:autoSpaceDN w:val="0"/>
        <w:adjustRightInd w:val="0"/>
        <w:ind w:left="426" w:hanging="426"/>
        <w:jc w:val="both"/>
        <w:rPr>
          <w:rFonts w:ascii="Cambria" w:hAnsi="Cambria"/>
          <w:sz w:val="20"/>
          <w:szCs w:val="20"/>
        </w:rPr>
      </w:pPr>
      <w:r w:rsidRPr="00A57D4A">
        <w:rPr>
          <w:rFonts w:ascii="Cambria" w:hAnsi="Cambria" w:cs="Arial"/>
          <w:b/>
          <w:bCs/>
          <w:iCs/>
          <w:sz w:val="20"/>
          <w:szCs w:val="20"/>
        </w:rPr>
        <w:t xml:space="preserve">Zadanie jest dofinansowane z </w:t>
      </w:r>
      <w:r w:rsidRPr="00A57D4A">
        <w:rPr>
          <w:rFonts w:ascii="Cambria" w:hAnsi="Cambria"/>
          <w:b/>
          <w:sz w:val="20"/>
          <w:szCs w:val="20"/>
        </w:rPr>
        <w:t>Współfinansowanych z Europejskiego Funduszu Rozwoju Regionalnego w ramach działania 12.1 „Poprawa efektywności energetycznej w budynkach użyteczności publicznej – REACT-EU” Osi 12 „REACT-EU dla Świętokrzyskiego. Regionalnego Programu Operacyjnego Województwa Świętokrzyskiego na lata 2014-2020.</w:t>
      </w:r>
    </w:p>
    <w:p w:rsidR="00CE5B34" w:rsidRPr="00A41D3B" w:rsidRDefault="00CE5B34" w:rsidP="00EB7AEB">
      <w:pPr>
        <w:numPr>
          <w:ilvl w:val="0"/>
          <w:numId w:val="16"/>
        </w:numPr>
        <w:shd w:val="clear" w:color="auto" w:fill="C9C9C9"/>
        <w:spacing w:line="276" w:lineRule="auto"/>
        <w:ind w:left="0" w:firstLine="0"/>
        <w:rPr>
          <w:rFonts w:ascii="Cambria" w:hAnsi="Cambria" w:cs="Arial"/>
          <w:b/>
          <w:sz w:val="20"/>
          <w:szCs w:val="20"/>
          <w:u w:val="single"/>
        </w:rPr>
      </w:pPr>
      <w:r w:rsidRPr="007D6960">
        <w:rPr>
          <w:rFonts w:ascii="Cambria" w:hAnsi="Cambria" w:cs="Arial"/>
          <w:b/>
          <w:sz w:val="22"/>
          <w:szCs w:val="22"/>
        </w:rPr>
        <w:t>Opis przedmiotu zamówienia</w:t>
      </w:r>
      <w:r w:rsidRPr="00A41D3B">
        <w:rPr>
          <w:rFonts w:ascii="Cambria" w:hAnsi="Cambria" w:cs="Arial"/>
          <w:b/>
          <w:sz w:val="20"/>
          <w:szCs w:val="20"/>
        </w:rPr>
        <w:t>.</w:t>
      </w:r>
    </w:p>
    <w:p w:rsidR="00A41D3B" w:rsidRPr="007D6960" w:rsidRDefault="00A41D3B" w:rsidP="00904A7D">
      <w:pPr>
        <w:shd w:val="clear" w:color="auto" w:fill="FFFFFF"/>
        <w:spacing w:line="276" w:lineRule="auto"/>
        <w:rPr>
          <w:rFonts w:ascii="Cambria" w:hAnsi="Cambria" w:cs="Arial"/>
          <w:b/>
          <w:sz w:val="20"/>
          <w:szCs w:val="20"/>
          <w:u w:val="single"/>
        </w:rPr>
      </w:pPr>
    </w:p>
    <w:p w:rsidR="00591EB3" w:rsidRPr="00D24F27" w:rsidRDefault="00D24F27" w:rsidP="00066917">
      <w:pPr>
        <w:shd w:val="clear" w:color="auto" w:fill="BFBFBF"/>
        <w:tabs>
          <w:tab w:val="left" w:pos="6060"/>
        </w:tabs>
        <w:spacing w:line="276" w:lineRule="auto"/>
        <w:jc w:val="center"/>
        <w:rPr>
          <w:rFonts w:ascii="Cambria" w:hAnsi="Cambria" w:cs="Tahoma"/>
          <w:b/>
          <w:sz w:val="20"/>
          <w:szCs w:val="20"/>
        </w:rPr>
      </w:pPr>
      <w:bookmarkStart w:id="0" w:name="_Hlk97586032"/>
      <w:r w:rsidRPr="00D24F27">
        <w:rPr>
          <w:rFonts w:ascii="Cambria" w:hAnsi="Cambria" w:cs="Tahoma"/>
          <w:b/>
          <w:sz w:val="20"/>
          <w:szCs w:val="20"/>
        </w:rPr>
        <w:t>„</w:t>
      </w:r>
      <w:bookmarkStart w:id="1" w:name="_Hlk100387244"/>
      <w:r w:rsidR="00A57D4A" w:rsidRPr="00CE4C14">
        <w:rPr>
          <w:rFonts w:ascii="Cambria" w:hAnsi="Cambria"/>
          <w:b/>
        </w:rPr>
        <w:t>Termomodernizacja bu</w:t>
      </w:r>
      <w:r w:rsidR="00272A67" w:rsidRPr="00CE4C14">
        <w:rPr>
          <w:rFonts w:ascii="Cambria" w:hAnsi="Cambria"/>
          <w:b/>
        </w:rPr>
        <w:t>dynków użyteczności publicznej</w:t>
      </w:r>
      <w:r w:rsidR="00A57D4A" w:rsidRPr="00CE4C14">
        <w:rPr>
          <w:rFonts w:ascii="Cambria" w:hAnsi="Cambria"/>
          <w:b/>
        </w:rPr>
        <w:t xml:space="preserve"> na terenie Miasta </w:t>
      </w:r>
      <w:r w:rsidR="00272A67" w:rsidRPr="00CE4C14">
        <w:rPr>
          <w:rFonts w:ascii="Cambria" w:hAnsi="Cambria"/>
          <w:b/>
        </w:rPr>
        <w:br/>
      </w:r>
      <w:r w:rsidR="00A57D4A" w:rsidRPr="00CE4C14">
        <w:rPr>
          <w:rFonts w:ascii="Cambria" w:hAnsi="Cambria"/>
          <w:b/>
        </w:rPr>
        <w:t>i Gminy Zawichost</w:t>
      </w:r>
      <w:bookmarkEnd w:id="1"/>
      <w:r w:rsidR="00A57D4A" w:rsidRPr="00CE4C14">
        <w:rPr>
          <w:b/>
        </w:rPr>
        <w:t>”</w:t>
      </w:r>
    </w:p>
    <w:bookmarkEnd w:id="0"/>
    <w:p w:rsidR="00E96CF9" w:rsidRPr="009E66D3" w:rsidRDefault="00E96CF9" w:rsidP="00E96CF9">
      <w:pPr>
        <w:jc w:val="both"/>
        <w:rPr>
          <w:rFonts w:ascii="Cambria" w:hAnsi="Cambria" w:cs="Arial"/>
          <w:b/>
          <w:sz w:val="20"/>
          <w:szCs w:val="20"/>
        </w:rPr>
      </w:pPr>
    </w:p>
    <w:p w:rsidR="005E4B8C" w:rsidRPr="00925B0C" w:rsidRDefault="00D24F27" w:rsidP="009E66D3">
      <w:pPr>
        <w:numPr>
          <w:ilvl w:val="0"/>
          <w:numId w:val="63"/>
        </w:numPr>
        <w:ind w:left="426" w:hanging="426"/>
        <w:jc w:val="both"/>
        <w:rPr>
          <w:rFonts w:ascii="Cambria" w:hAnsi="Cambria"/>
          <w:b/>
          <w:i/>
          <w:sz w:val="20"/>
          <w:szCs w:val="20"/>
        </w:rPr>
      </w:pPr>
      <w:r w:rsidRPr="00574B4B">
        <w:rPr>
          <w:rFonts w:ascii="Cambria" w:hAnsi="Cambria"/>
          <w:sz w:val="20"/>
          <w:szCs w:val="20"/>
        </w:rPr>
        <w:lastRenderedPageBreak/>
        <w:t xml:space="preserve">Przedmiotem zamówienia </w:t>
      </w:r>
      <w:r w:rsidR="00D40C3D" w:rsidRPr="00574B4B">
        <w:rPr>
          <w:rFonts w:ascii="Cambria" w:hAnsi="Cambria"/>
          <w:sz w:val="20"/>
          <w:szCs w:val="20"/>
        </w:rPr>
        <w:t>jest zadanie pod nazwą:</w:t>
      </w:r>
      <w:r w:rsidR="00582ED4" w:rsidRPr="00574B4B">
        <w:rPr>
          <w:rFonts w:ascii="Cambria" w:hAnsi="Cambria"/>
          <w:b/>
          <w:sz w:val="20"/>
          <w:szCs w:val="20"/>
        </w:rPr>
        <w:t xml:space="preserve"> </w:t>
      </w:r>
      <w:r w:rsidR="00582ED4" w:rsidRPr="00574B4B">
        <w:rPr>
          <w:rFonts w:ascii="Cambria" w:hAnsi="Cambria"/>
          <w:sz w:val="20"/>
          <w:szCs w:val="20"/>
        </w:rPr>
        <w:t xml:space="preserve">Termomodernizacja </w:t>
      </w:r>
      <w:r w:rsidR="00914BF4">
        <w:rPr>
          <w:rFonts w:ascii="Cambria" w:hAnsi="Cambria"/>
          <w:sz w:val="20"/>
          <w:szCs w:val="20"/>
        </w:rPr>
        <w:t>dwóch</w:t>
      </w:r>
      <w:r w:rsidR="00582ED4" w:rsidRPr="00574B4B">
        <w:rPr>
          <w:rFonts w:ascii="Cambria" w:hAnsi="Cambria"/>
          <w:sz w:val="20"/>
          <w:szCs w:val="20"/>
        </w:rPr>
        <w:t xml:space="preserve"> budynków użyteczności publicznej w na terenie Miasta i Gminy Zawichost.</w:t>
      </w:r>
      <w:r w:rsidR="00582ED4" w:rsidRPr="00574B4B">
        <w:rPr>
          <w:rFonts w:ascii="Cambria" w:hAnsi="Cambria"/>
          <w:b/>
          <w:sz w:val="20"/>
          <w:szCs w:val="20"/>
        </w:rPr>
        <w:t xml:space="preserve"> </w:t>
      </w:r>
      <w:r w:rsidR="00D40C3D" w:rsidRPr="00574B4B">
        <w:rPr>
          <w:rFonts w:ascii="Cambria" w:hAnsi="Cambria"/>
          <w:sz w:val="20"/>
          <w:szCs w:val="20"/>
        </w:rPr>
        <w:t xml:space="preserve"> </w:t>
      </w:r>
      <w:r w:rsidR="009E66D3" w:rsidRPr="00574B4B">
        <w:rPr>
          <w:rFonts w:ascii="Cambria" w:hAnsi="Cambria"/>
          <w:sz w:val="20"/>
          <w:szCs w:val="20"/>
        </w:rPr>
        <w:t>, obejmująca:</w:t>
      </w:r>
    </w:p>
    <w:p w:rsidR="00925B0C" w:rsidRPr="00574B4B" w:rsidRDefault="00925B0C" w:rsidP="00925B0C">
      <w:pPr>
        <w:ind w:left="426"/>
        <w:jc w:val="both"/>
        <w:rPr>
          <w:rFonts w:ascii="Cambria" w:hAnsi="Cambria"/>
          <w:b/>
          <w:i/>
          <w:sz w:val="20"/>
          <w:szCs w:val="20"/>
        </w:rPr>
      </w:pPr>
    </w:p>
    <w:p w:rsidR="00582ED4" w:rsidRPr="00574B4B" w:rsidRDefault="00977121" w:rsidP="001621FE">
      <w:pPr>
        <w:pStyle w:val="Akapitzlist"/>
        <w:numPr>
          <w:ilvl w:val="1"/>
          <w:numId w:val="71"/>
        </w:numPr>
        <w:spacing w:after="0"/>
        <w:jc w:val="both"/>
        <w:rPr>
          <w:rFonts w:ascii="Cambria" w:hAnsi="Cambria"/>
          <w:kern w:val="1"/>
          <w:sz w:val="20"/>
          <w:szCs w:val="20"/>
          <w:lang w:eastAsia="ar-SA"/>
        </w:rPr>
      </w:pPr>
      <w:bookmarkStart w:id="2" w:name="_Hlk100383412"/>
      <w:r w:rsidRPr="00977121">
        <w:rPr>
          <w:rFonts w:ascii="Cambria" w:hAnsi="Cambria"/>
          <w:kern w:val="1"/>
          <w:sz w:val="20"/>
          <w:szCs w:val="20"/>
          <w:lang w:eastAsia="ar-SA"/>
        </w:rPr>
        <w:t>Termomodernizację budynku Świetlicy Wyspa-Pisary</w:t>
      </w:r>
      <w:r w:rsidRPr="00A07312">
        <w:rPr>
          <w:rFonts w:ascii="Cambria" w:hAnsi="Cambria"/>
          <w:b/>
          <w:kern w:val="1"/>
          <w:sz w:val="20"/>
          <w:szCs w:val="20"/>
          <w:lang w:eastAsia="ar-SA"/>
        </w:rPr>
        <w:t xml:space="preserve"> </w:t>
      </w:r>
      <w:r w:rsidR="00F055C4" w:rsidRPr="00574B4B">
        <w:rPr>
          <w:rFonts w:ascii="Cambria" w:hAnsi="Cambria"/>
          <w:kern w:val="1"/>
          <w:sz w:val="20"/>
          <w:szCs w:val="20"/>
          <w:lang w:eastAsia="ar-SA"/>
        </w:rPr>
        <w:t>o parametrach</w:t>
      </w:r>
      <w:r w:rsidR="009D50FF" w:rsidRPr="00574B4B">
        <w:rPr>
          <w:rFonts w:ascii="Cambria" w:hAnsi="Cambria"/>
          <w:kern w:val="1"/>
          <w:sz w:val="20"/>
          <w:szCs w:val="20"/>
          <w:lang w:eastAsia="ar-SA"/>
        </w:rPr>
        <w:t>;</w:t>
      </w:r>
      <w:r w:rsidR="006F0FF8" w:rsidRPr="00574B4B">
        <w:rPr>
          <w:rFonts w:ascii="Cambria" w:hAnsi="Cambria"/>
          <w:kern w:val="1"/>
          <w:sz w:val="20"/>
          <w:szCs w:val="20"/>
          <w:lang w:eastAsia="ar-SA"/>
        </w:rPr>
        <w:t xml:space="preserve"> </w:t>
      </w:r>
      <w:r w:rsidR="009D50FF" w:rsidRPr="00574B4B">
        <w:rPr>
          <w:rFonts w:ascii="Cambria" w:hAnsi="Cambria"/>
          <w:kern w:val="1"/>
          <w:sz w:val="20"/>
          <w:szCs w:val="20"/>
          <w:lang w:eastAsia="ar-SA"/>
        </w:rPr>
        <w:t>wysokość budynku: 5,39 m, powierzchnia użytkowa –183,56 m2 i kubatura – 1 162,20 m</w:t>
      </w:r>
    </w:p>
    <w:p w:rsidR="00F055C4" w:rsidRPr="00574B4B" w:rsidRDefault="00977121" w:rsidP="00F055C4">
      <w:pPr>
        <w:pStyle w:val="Akapitzlist"/>
        <w:numPr>
          <w:ilvl w:val="1"/>
          <w:numId w:val="71"/>
        </w:numPr>
        <w:spacing w:after="0"/>
        <w:jc w:val="both"/>
        <w:rPr>
          <w:rFonts w:ascii="Cambria" w:hAnsi="Cambria"/>
          <w:kern w:val="1"/>
          <w:sz w:val="20"/>
          <w:szCs w:val="20"/>
          <w:lang w:eastAsia="ar-SA"/>
        </w:rPr>
      </w:pPr>
      <w:r w:rsidRPr="00977121">
        <w:rPr>
          <w:rFonts w:ascii="Cambria" w:hAnsi="Cambria"/>
          <w:kern w:val="1"/>
          <w:sz w:val="20"/>
          <w:szCs w:val="20"/>
          <w:lang w:eastAsia="ar-SA"/>
        </w:rPr>
        <w:t>Termomodernizacja budynku Zespołu Szkoły i Przedszkoli w Zawichoście</w:t>
      </w:r>
      <w:r w:rsidRPr="00A07312">
        <w:rPr>
          <w:rFonts w:ascii="Cambria" w:hAnsi="Cambria"/>
          <w:kern w:val="1"/>
          <w:sz w:val="20"/>
          <w:szCs w:val="20"/>
          <w:lang w:eastAsia="ar-SA"/>
        </w:rPr>
        <w:t xml:space="preserve"> </w:t>
      </w:r>
      <w:r w:rsidR="00F055C4" w:rsidRPr="00574B4B">
        <w:rPr>
          <w:rFonts w:ascii="Cambria" w:hAnsi="Cambria"/>
          <w:kern w:val="1"/>
          <w:sz w:val="20"/>
          <w:szCs w:val="20"/>
          <w:lang w:eastAsia="ar-SA"/>
        </w:rPr>
        <w:t>o parametrach</w:t>
      </w:r>
      <w:r w:rsidR="00F055C4" w:rsidRPr="00574B4B">
        <w:rPr>
          <w:rFonts w:ascii="Cambria" w:hAnsi="Cambria"/>
          <w:sz w:val="20"/>
          <w:szCs w:val="20"/>
        </w:rPr>
        <w:t xml:space="preserve"> </w:t>
      </w:r>
      <w:r w:rsidR="009D50FF" w:rsidRPr="00574B4B">
        <w:rPr>
          <w:rFonts w:ascii="Cambria" w:hAnsi="Cambria"/>
          <w:sz w:val="20"/>
          <w:szCs w:val="20"/>
        </w:rPr>
        <w:t>w</w:t>
      </w:r>
      <w:r w:rsidR="00F055C4" w:rsidRPr="00574B4B">
        <w:rPr>
          <w:rFonts w:ascii="Cambria" w:hAnsi="Cambria"/>
          <w:sz w:val="20"/>
          <w:szCs w:val="20"/>
        </w:rPr>
        <w:t>ysokość budynku: 11,62 m</w:t>
      </w:r>
      <w:r w:rsidR="009D50FF" w:rsidRPr="00574B4B">
        <w:rPr>
          <w:rFonts w:ascii="Cambria" w:hAnsi="Cambria"/>
          <w:sz w:val="20"/>
          <w:szCs w:val="20"/>
        </w:rPr>
        <w:t>,</w:t>
      </w:r>
      <w:r w:rsidR="00F055C4" w:rsidRPr="00574B4B">
        <w:rPr>
          <w:rFonts w:ascii="Cambria" w:hAnsi="Cambria"/>
          <w:sz w:val="20"/>
          <w:szCs w:val="20"/>
        </w:rPr>
        <w:t xml:space="preserve"> </w:t>
      </w:r>
      <w:r w:rsidR="009D50FF" w:rsidRPr="00574B4B">
        <w:rPr>
          <w:rFonts w:ascii="Cambria" w:hAnsi="Cambria"/>
          <w:sz w:val="20"/>
          <w:szCs w:val="20"/>
        </w:rPr>
        <w:t>p</w:t>
      </w:r>
      <w:r w:rsidR="00F055C4" w:rsidRPr="00574B4B">
        <w:rPr>
          <w:rFonts w:ascii="Cambria" w:hAnsi="Cambria"/>
          <w:sz w:val="20"/>
          <w:szCs w:val="20"/>
        </w:rPr>
        <w:t>owierzchni zabudowy – 1 672,20 m2</w:t>
      </w:r>
      <w:r w:rsidR="009D50FF" w:rsidRPr="00574B4B">
        <w:rPr>
          <w:rFonts w:ascii="Cambria" w:hAnsi="Cambria"/>
          <w:sz w:val="20"/>
          <w:szCs w:val="20"/>
        </w:rPr>
        <w:t xml:space="preserve"> i k</w:t>
      </w:r>
      <w:r w:rsidR="00F055C4" w:rsidRPr="00574B4B">
        <w:rPr>
          <w:rFonts w:ascii="Cambria" w:hAnsi="Cambria"/>
          <w:sz w:val="20"/>
          <w:szCs w:val="20"/>
        </w:rPr>
        <w:t>ubatura – 17 600,00 m</w:t>
      </w:r>
    </w:p>
    <w:bookmarkEnd w:id="2"/>
    <w:p w:rsidR="009E66D3" w:rsidRPr="00574B4B" w:rsidRDefault="009E66D3" w:rsidP="003F4A7A">
      <w:pPr>
        <w:jc w:val="both"/>
        <w:rPr>
          <w:rFonts w:ascii="Cambria" w:hAnsi="Cambria"/>
          <w:sz w:val="20"/>
          <w:szCs w:val="20"/>
        </w:rPr>
      </w:pPr>
    </w:p>
    <w:p w:rsidR="009E66D3" w:rsidRPr="009E66D3" w:rsidRDefault="009E66D3" w:rsidP="009E66D3">
      <w:pPr>
        <w:ind w:left="426"/>
        <w:jc w:val="both"/>
        <w:rPr>
          <w:rFonts w:ascii="Cambria" w:hAnsi="Cambria"/>
          <w:b/>
          <w:sz w:val="20"/>
          <w:szCs w:val="20"/>
        </w:rPr>
      </w:pPr>
      <w:r w:rsidRPr="009E66D3">
        <w:rPr>
          <w:rFonts w:ascii="Cambria" w:hAnsi="Cambria"/>
          <w:b/>
          <w:sz w:val="20"/>
          <w:szCs w:val="20"/>
        </w:rPr>
        <w:t>Cel zamówienia publicznego:</w:t>
      </w:r>
    </w:p>
    <w:p w:rsidR="009E66D3" w:rsidRPr="009E66D3" w:rsidRDefault="009E66D3" w:rsidP="009E66D3">
      <w:pPr>
        <w:ind w:left="426"/>
        <w:jc w:val="both"/>
        <w:rPr>
          <w:rFonts w:ascii="Cambria" w:hAnsi="Cambria"/>
          <w:b/>
          <w:sz w:val="20"/>
          <w:szCs w:val="20"/>
        </w:rPr>
      </w:pPr>
    </w:p>
    <w:p w:rsidR="003F4A7A" w:rsidRPr="003F4A7A" w:rsidRDefault="003F4A7A" w:rsidP="003F4A7A">
      <w:pPr>
        <w:ind w:left="426"/>
        <w:jc w:val="both"/>
        <w:rPr>
          <w:rFonts w:ascii="Cambria" w:hAnsi="Cambria"/>
          <w:sz w:val="20"/>
          <w:szCs w:val="20"/>
        </w:rPr>
      </w:pPr>
      <w:r w:rsidRPr="003F4A7A">
        <w:rPr>
          <w:rFonts w:ascii="Cambria" w:hAnsi="Cambria"/>
          <w:sz w:val="20"/>
          <w:szCs w:val="20"/>
        </w:rPr>
        <w:t xml:space="preserve">Głównym celem projektu jest poprawa efektywności energetycznej oraz ograniczenie emisji gazów cieplarnianych na terenie Gminy Zawichost. </w:t>
      </w:r>
    </w:p>
    <w:p w:rsidR="009E66D3" w:rsidRPr="009E66D3" w:rsidRDefault="003F4A7A" w:rsidP="003F4A7A">
      <w:pPr>
        <w:ind w:left="426"/>
        <w:jc w:val="both"/>
        <w:rPr>
          <w:rFonts w:ascii="Cambria" w:hAnsi="Cambria" w:cs="Arial"/>
          <w:sz w:val="20"/>
          <w:szCs w:val="20"/>
        </w:rPr>
      </w:pPr>
      <w:r w:rsidRPr="003F4A7A">
        <w:rPr>
          <w:rFonts w:ascii="Cambria" w:hAnsi="Cambria"/>
          <w:sz w:val="20"/>
          <w:szCs w:val="20"/>
        </w:rPr>
        <w:t>W ramach projektu planowana jest m.</w:t>
      </w:r>
      <w:r w:rsidR="00977121">
        <w:rPr>
          <w:rFonts w:ascii="Cambria" w:hAnsi="Cambria"/>
          <w:sz w:val="20"/>
          <w:szCs w:val="20"/>
        </w:rPr>
        <w:t xml:space="preserve"> </w:t>
      </w:r>
      <w:r w:rsidRPr="003F4A7A">
        <w:rPr>
          <w:rFonts w:ascii="Cambria" w:hAnsi="Cambria"/>
          <w:sz w:val="20"/>
          <w:szCs w:val="20"/>
        </w:rPr>
        <w:t>in: modernizacja instalacji c.o. docieplenie ścian, wymiana stolarki okiennej i drzwiowej, modernizacja oświetlenia, montaż instalacji OZE</w:t>
      </w:r>
    </w:p>
    <w:p w:rsidR="009E66D3" w:rsidRDefault="009E66D3" w:rsidP="009E66D3">
      <w:pPr>
        <w:jc w:val="both"/>
        <w:rPr>
          <w:rFonts w:ascii="Cambria" w:hAnsi="Cambria"/>
          <w:sz w:val="20"/>
          <w:szCs w:val="20"/>
        </w:rPr>
      </w:pPr>
    </w:p>
    <w:p w:rsidR="0006396B" w:rsidRDefault="0006396B" w:rsidP="009E66D3">
      <w:pPr>
        <w:jc w:val="both"/>
        <w:rPr>
          <w:rFonts w:ascii="Cambria" w:hAnsi="Cambria"/>
          <w:sz w:val="20"/>
          <w:szCs w:val="20"/>
        </w:rPr>
      </w:pPr>
    </w:p>
    <w:p w:rsidR="009E66D3" w:rsidRDefault="009E66D3" w:rsidP="009E66D3">
      <w:pPr>
        <w:ind w:left="426"/>
        <w:jc w:val="both"/>
        <w:rPr>
          <w:rFonts w:ascii="Cambria" w:hAnsi="Cambria"/>
          <w:b/>
          <w:bCs/>
          <w:sz w:val="20"/>
          <w:szCs w:val="20"/>
        </w:rPr>
      </w:pPr>
      <w:r w:rsidRPr="009E66D3">
        <w:rPr>
          <w:rFonts w:ascii="Cambria" w:hAnsi="Cambria"/>
          <w:b/>
          <w:bCs/>
          <w:sz w:val="20"/>
          <w:szCs w:val="20"/>
        </w:rPr>
        <w:t>Prace przewidziane są do wykonania przy czynnym obiekcie, co wykonawca winien uwzględnić w opracowaniu harmonogramu robót.</w:t>
      </w:r>
    </w:p>
    <w:p w:rsidR="005D6567" w:rsidRDefault="005D6567" w:rsidP="009E66D3">
      <w:pPr>
        <w:ind w:left="426"/>
        <w:jc w:val="both"/>
        <w:rPr>
          <w:rFonts w:ascii="Cambria" w:hAnsi="Cambria"/>
          <w:b/>
          <w:bCs/>
          <w:sz w:val="20"/>
          <w:szCs w:val="20"/>
        </w:rPr>
      </w:pPr>
    </w:p>
    <w:p w:rsidR="005D6567" w:rsidRDefault="005D6567" w:rsidP="009E66D3">
      <w:pPr>
        <w:ind w:left="426"/>
        <w:jc w:val="both"/>
        <w:rPr>
          <w:rFonts w:ascii="Cambria" w:hAnsi="Cambria"/>
          <w:b/>
          <w:bCs/>
          <w:sz w:val="20"/>
          <w:szCs w:val="20"/>
        </w:rPr>
      </w:pPr>
    </w:p>
    <w:p w:rsidR="005D6567" w:rsidRPr="005D6567" w:rsidRDefault="005D6567" w:rsidP="005D6567">
      <w:pPr>
        <w:ind w:left="426"/>
        <w:jc w:val="both"/>
        <w:rPr>
          <w:rFonts w:ascii="Cambria" w:hAnsi="Cambria"/>
          <w:b/>
          <w:sz w:val="20"/>
          <w:szCs w:val="20"/>
          <w:u w:val="single"/>
        </w:rPr>
      </w:pPr>
      <w:r w:rsidRPr="005D6567">
        <w:rPr>
          <w:rFonts w:ascii="Cambria" w:hAnsi="Cambria"/>
          <w:b/>
          <w:sz w:val="20"/>
          <w:szCs w:val="20"/>
          <w:u w:val="single"/>
        </w:rPr>
        <w:t>UWAGA:</w:t>
      </w:r>
    </w:p>
    <w:p w:rsidR="005D6567" w:rsidRPr="009E66D3" w:rsidRDefault="005D6567" w:rsidP="005D6567">
      <w:pPr>
        <w:ind w:left="426"/>
        <w:jc w:val="both"/>
        <w:rPr>
          <w:rFonts w:ascii="Cambria" w:hAnsi="Cambria"/>
          <w:b/>
          <w:bCs/>
          <w:sz w:val="20"/>
          <w:szCs w:val="20"/>
        </w:rPr>
      </w:pPr>
      <w:r>
        <w:rPr>
          <w:rFonts w:ascii="Cambria" w:hAnsi="Cambria"/>
          <w:b/>
          <w:sz w:val="20"/>
          <w:szCs w:val="20"/>
        </w:rPr>
        <w:t>W celu doprecyzowania opisu przedmiotu zamówienia Zamawiający zamieszcza pytania zadane w poprzednim postępowaniu, które są wiążące (załącznik nr 12 do SWZ).</w:t>
      </w:r>
    </w:p>
    <w:p w:rsidR="00001C76" w:rsidRDefault="00001C76" w:rsidP="00001C76">
      <w:pPr>
        <w:jc w:val="both"/>
        <w:rPr>
          <w:rFonts w:ascii="Cambria" w:hAnsi="Cambria"/>
          <w:b/>
          <w:i/>
          <w:sz w:val="20"/>
          <w:szCs w:val="20"/>
        </w:rPr>
      </w:pPr>
    </w:p>
    <w:p w:rsidR="005D6567" w:rsidRPr="0065636D" w:rsidRDefault="005D6567" w:rsidP="00001C76">
      <w:pPr>
        <w:jc w:val="both"/>
        <w:rPr>
          <w:rFonts w:ascii="Cambria" w:hAnsi="Cambria"/>
          <w:b/>
          <w:i/>
          <w:sz w:val="20"/>
          <w:szCs w:val="20"/>
        </w:rPr>
      </w:pPr>
    </w:p>
    <w:p w:rsidR="00DF4F23" w:rsidRPr="0048030D" w:rsidRDefault="00DF4F23" w:rsidP="009E66D3">
      <w:pPr>
        <w:pStyle w:val="Akapitzlist"/>
        <w:numPr>
          <w:ilvl w:val="0"/>
          <w:numId w:val="63"/>
        </w:numPr>
        <w:adjustRightInd w:val="0"/>
        <w:spacing w:after="0"/>
        <w:ind w:left="426" w:hanging="426"/>
        <w:jc w:val="both"/>
        <w:rPr>
          <w:rFonts w:ascii="Cambria" w:hAnsi="Cambria"/>
          <w:sz w:val="20"/>
          <w:szCs w:val="20"/>
        </w:rPr>
      </w:pPr>
      <w:r w:rsidRPr="0048030D">
        <w:rPr>
          <w:rFonts w:ascii="Cambria" w:hAnsi="Cambria"/>
          <w:sz w:val="20"/>
          <w:szCs w:val="20"/>
        </w:rPr>
        <w:t>Przedmiot zamówienia opisano szczegółowo</w:t>
      </w:r>
      <w:r w:rsidR="003A277B" w:rsidRPr="0048030D">
        <w:rPr>
          <w:rFonts w:ascii="Cambria" w:hAnsi="Cambria"/>
          <w:sz w:val="20"/>
          <w:szCs w:val="20"/>
        </w:rPr>
        <w:t xml:space="preserve"> </w:t>
      </w:r>
      <w:r w:rsidRPr="0048030D">
        <w:rPr>
          <w:rFonts w:ascii="Cambria" w:hAnsi="Cambria"/>
          <w:sz w:val="20"/>
          <w:szCs w:val="20"/>
        </w:rPr>
        <w:t>w</w:t>
      </w:r>
      <w:r w:rsidR="005956B4" w:rsidRPr="0048030D">
        <w:rPr>
          <w:rFonts w:ascii="Cambria" w:hAnsi="Cambria"/>
          <w:sz w:val="20"/>
          <w:szCs w:val="20"/>
        </w:rPr>
        <w:t>e</w:t>
      </w:r>
      <w:r w:rsidRPr="0048030D">
        <w:rPr>
          <w:rFonts w:ascii="Cambria" w:hAnsi="Cambria"/>
          <w:sz w:val="20"/>
          <w:szCs w:val="20"/>
        </w:rPr>
        <w:t>:</w:t>
      </w:r>
    </w:p>
    <w:p w:rsidR="00FF7A4B" w:rsidRPr="0048030D" w:rsidRDefault="00B92782" w:rsidP="00EB7AEB">
      <w:pPr>
        <w:pStyle w:val="Akapitzlist"/>
        <w:numPr>
          <w:ilvl w:val="1"/>
          <w:numId w:val="18"/>
        </w:numPr>
        <w:adjustRightInd w:val="0"/>
        <w:spacing w:after="0"/>
        <w:ind w:left="851" w:hanging="425"/>
        <w:jc w:val="both"/>
        <w:rPr>
          <w:rFonts w:ascii="Cambria" w:hAnsi="Cambria"/>
          <w:sz w:val="20"/>
          <w:szCs w:val="20"/>
        </w:rPr>
      </w:pPr>
      <w:r w:rsidRPr="0048030D">
        <w:rPr>
          <w:rFonts w:ascii="Cambria" w:hAnsi="Cambria"/>
          <w:sz w:val="20"/>
          <w:szCs w:val="20"/>
        </w:rPr>
        <w:t>Wzorze umowy – stanowiącej Załącznik do SWZ</w:t>
      </w:r>
      <w:r w:rsidR="00DF4F23" w:rsidRPr="0048030D">
        <w:rPr>
          <w:rFonts w:ascii="Cambria" w:hAnsi="Cambria"/>
          <w:sz w:val="20"/>
          <w:szCs w:val="20"/>
        </w:rPr>
        <w:t xml:space="preserve">, </w:t>
      </w:r>
    </w:p>
    <w:p w:rsidR="00932EAF" w:rsidRPr="00AC287F" w:rsidRDefault="0006396B" w:rsidP="00EB7AEB">
      <w:pPr>
        <w:pStyle w:val="Akapitzlist"/>
        <w:numPr>
          <w:ilvl w:val="1"/>
          <w:numId w:val="18"/>
        </w:numPr>
        <w:adjustRightInd w:val="0"/>
        <w:spacing w:after="0"/>
        <w:ind w:left="851" w:hanging="425"/>
        <w:jc w:val="both"/>
        <w:rPr>
          <w:rFonts w:ascii="Cambria" w:hAnsi="Cambria"/>
          <w:color w:val="FF0000"/>
          <w:sz w:val="20"/>
          <w:szCs w:val="20"/>
        </w:rPr>
      </w:pPr>
      <w:r>
        <w:rPr>
          <w:rFonts w:ascii="Cambria" w:hAnsi="Cambria" w:cs="Arial"/>
          <w:b/>
          <w:sz w:val="20"/>
          <w:szCs w:val="20"/>
        </w:rPr>
        <w:t>Dokumentacja p</w:t>
      </w:r>
      <w:r w:rsidR="00AC287F">
        <w:rPr>
          <w:rFonts w:ascii="Cambria" w:hAnsi="Cambria" w:cs="Arial"/>
          <w:b/>
          <w:sz w:val="20"/>
          <w:szCs w:val="20"/>
        </w:rPr>
        <w:t xml:space="preserve">rojektowa, Specyfikacja Techniczna oraz  przedmiar robót dalej zwane  </w:t>
      </w:r>
      <w:r w:rsidR="00FF7A4B" w:rsidRPr="00FF7A4B">
        <w:rPr>
          <w:rFonts w:ascii="Cambria" w:hAnsi="Cambria" w:cs="Arial"/>
          <w:b/>
          <w:sz w:val="20"/>
          <w:szCs w:val="20"/>
        </w:rPr>
        <w:t>opis</w:t>
      </w:r>
      <w:r w:rsidR="00AC287F">
        <w:rPr>
          <w:rFonts w:ascii="Cambria" w:hAnsi="Cambria" w:cs="Arial"/>
          <w:b/>
          <w:sz w:val="20"/>
          <w:szCs w:val="20"/>
        </w:rPr>
        <w:t xml:space="preserve">em </w:t>
      </w:r>
      <w:r w:rsidR="00FF7A4B" w:rsidRPr="00FF7A4B">
        <w:rPr>
          <w:rFonts w:ascii="Cambria" w:hAnsi="Cambria" w:cs="Arial"/>
          <w:b/>
          <w:sz w:val="20"/>
          <w:szCs w:val="20"/>
        </w:rPr>
        <w:t xml:space="preserve"> przedmiotu zamówienia (</w:t>
      </w:r>
      <w:r w:rsidR="00AC287F">
        <w:rPr>
          <w:rFonts w:ascii="Cambria" w:hAnsi="Cambria" w:cs="Arial"/>
          <w:b/>
          <w:sz w:val="20"/>
          <w:szCs w:val="20"/>
        </w:rPr>
        <w:t>OPZ</w:t>
      </w:r>
      <w:r w:rsidR="00FF7A4B" w:rsidRPr="00FF7A4B">
        <w:rPr>
          <w:rFonts w:ascii="Cambria" w:hAnsi="Cambria" w:cs="Arial"/>
          <w:b/>
          <w:sz w:val="20"/>
          <w:szCs w:val="20"/>
        </w:rPr>
        <w:t>), któ</w:t>
      </w:r>
      <w:r w:rsidR="00FF7A4B">
        <w:rPr>
          <w:rFonts w:ascii="Cambria" w:hAnsi="Cambria" w:cs="Arial"/>
          <w:b/>
          <w:sz w:val="20"/>
          <w:szCs w:val="20"/>
        </w:rPr>
        <w:t>ry stanowi załącznik do SWZ.</w:t>
      </w:r>
    </w:p>
    <w:p w:rsidR="00AC287F" w:rsidRPr="00CC4743" w:rsidRDefault="00AC287F" w:rsidP="00EB7AEB">
      <w:pPr>
        <w:pStyle w:val="Akapitzlist"/>
        <w:numPr>
          <w:ilvl w:val="1"/>
          <w:numId w:val="18"/>
        </w:numPr>
        <w:adjustRightInd w:val="0"/>
        <w:spacing w:after="0"/>
        <w:ind w:left="851" w:hanging="425"/>
        <w:jc w:val="both"/>
        <w:rPr>
          <w:rFonts w:ascii="Cambria" w:hAnsi="Cambria"/>
          <w:b/>
          <w:sz w:val="20"/>
          <w:szCs w:val="20"/>
        </w:rPr>
      </w:pPr>
      <w:r w:rsidRPr="00CC4743">
        <w:rPr>
          <w:rFonts w:ascii="Cambria" w:hAnsi="Cambria"/>
          <w:b/>
          <w:sz w:val="20"/>
          <w:szCs w:val="20"/>
        </w:rPr>
        <w:t xml:space="preserve">Przy czym załączony przedmiar ma charakter pomocniczy samo nie stanowi podstawy do ustalenia zakresu prac i ceny za </w:t>
      </w:r>
      <w:r w:rsidR="00CC4743" w:rsidRPr="00CC4743">
        <w:rPr>
          <w:rFonts w:ascii="Cambria" w:hAnsi="Cambria"/>
          <w:b/>
          <w:sz w:val="20"/>
          <w:szCs w:val="20"/>
        </w:rPr>
        <w:t>wykonanie przedmiotu zamówienia.</w:t>
      </w:r>
    </w:p>
    <w:p w:rsidR="00BA7062" w:rsidRDefault="00BA7062" w:rsidP="00BA7062">
      <w:pPr>
        <w:pStyle w:val="Akapitzlist"/>
        <w:adjustRightInd w:val="0"/>
        <w:spacing w:after="0"/>
        <w:ind w:left="709"/>
        <w:jc w:val="both"/>
        <w:rPr>
          <w:rFonts w:ascii="Cambria" w:hAnsi="Cambria"/>
          <w:sz w:val="20"/>
          <w:szCs w:val="20"/>
        </w:rPr>
      </w:pPr>
    </w:p>
    <w:p w:rsidR="00C6454F" w:rsidRPr="00C6454F" w:rsidRDefault="00F64355" w:rsidP="009E66D3">
      <w:pPr>
        <w:pStyle w:val="Akapitzlist"/>
        <w:numPr>
          <w:ilvl w:val="0"/>
          <w:numId w:val="63"/>
        </w:numPr>
        <w:adjustRightInd w:val="0"/>
        <w:spacing w:line="240" w:lineRule="auto"/>
        <w:ind w:left="426" w:hanging="426"/>
        <w:jc w:val="both"/>
        <w:rPr>
          <w:rFonts w:ascii="Cambria" w:hAnsi="Cambria"/>
          <w:sz w:val="20"/>
          <w:szCs w:val="20"/>
        </w:rPr>
      </w:pPr>
      <w:r w:rsidRPr="00F64355">
        <w:rPr>
          <w:rFonts w:ascii="Cambria" w:hAnsi="Cambria"/>
          <w:bCs/>
          <w:sz w:val="20"/>
          <w:szCs w:val="20"/>
        </w:rPr>
        <w:t>Jeżeli Wykonawca stwierdzi, że użyte w SWZ i w załącznikach do SWZ normy krajowe lub normy europejskie lub normy międzynarodowe mogą wskazywać na producentów produktów lub źródła ich pochodzenia to Zamawiający dopuszcza w tym zakresie rozwiązania równoważn</w:t>
      </w:r>
      <w:r>
        <w:rPr>
          <w:rFonts w:ascii="Cambria" w:hAnsi="Cambria"/>
          <w:bCs/>
          <w:sz w:val="20"/>
          <w:szCs w:val="20"/>
        </w:rPr>
        <w:t xml:space="preserve">e. </w:t>
      </w:r>
    </w:p>
    <w:p w:rsidR="00F64355" w:rsidRDefault="00F64355" w:rsidP="00C6454F">
      <w:pPr>
        <w:pStyle w:val="Akapitzlist"/>
        <w:adjustRightInd w:val="0"/>
        <w:spacing w:line="240" w:lineRule="auto"/>
        <w:ind w:left="426"/>
        <w:jc w:val="both"/>
        <w:rPr>
          <w:rFonts w:ascii="Cambria" w:hAnsi="Cambria"/>
          <w:sz w:val="20"/>
          <w:szCs w:val="20"/>
        </w:rPr>
      </w:pPr>
      <w:r w:rsidRPr="00F64355">
        <w:rPr>
          <w:rFonts w:ascii="Cambria" w:hAnsi="Cambria"/>
          <w:bCs/>
          <w:sz w:val="20"/>
          <w:szCs w:val="20"/>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Dopuszcza się również wykazanie tej równoważności normami równoważnymi w stosunku do tych wskazanych w </w:t>
      </w:r>
      <w:r w:rsidRPr="00914BF4">
        <w:rPr>
          <w:rFonts w:ascii="Cambria" w:hAnsi="Cambria"/>
          <w:bCs/>
          <w:sz w:val="20"/>
          <w:szCs w:val="20"/>
        </w:rPr>
        <w:t>OPZ</w:t>
      </w:r>
      <w:r w:rsidR="00914BF4" w:rsidRPr="00914BF4">
        <w:rPr>
          <w:rFonts w:ascii="Cambria" w:hAnsi="Cambria"/>
          <w:bCs/>
          <w:sz w:val="20"/>
          <w:szCs w:val="20"/>
        </w:rPr>
        <w:t xml:space="preserve"> lub powszechnie obowiązujących</w:t>
      </w:r>
      <w:r w:rsidRPr="00F64355">
        <w:rPr>
          <w:rFonts w:ascii="Cambria" w:hAnsi="Cambria"/>
          <w:bCs/>
          <w:sz w:val="20"/>
          <w:szCs w:val="20"/>
        </w:rPr>
        <w:t xml:space="preserve">. Na Wykonawcy spoczywa ciężar wskazania „równoważności”. Przy doborze materiałów równoważnych Wykonawca zobowiązany jest zapewnić również osiągnięcie wskaźników określonych </w:t>
      </w:r>
      <w:r w:rsidRPr="00962E41">
        <w:rPr>
          <w:rFonts w:ascii="Cambria" w:hAnsi="Cambria"/>
          <w:bCs/>
          <w:sz w:val="20"/>
          <w:szCs w:val="20"/>
        </w:rPr>
        <w:t>w OPZ</w:t>
      </w:r>
      <w:r w:rsidR="00CC4743">
        <w:rPr>
          <w:rFonts w:ascii="Cambria" w:hAnsi="Cambria"/>
          <w:bCs/>
          <w:sz w:val="20"/>
          <w:szCs w:val="20"/>
        </w:rPr>
        <w:t xml:space="preserve"> oraz dokonania wyboru materiałów </w:t>
      </w:r>
      <w:r w:rsidR="00172099">
        <w:rPr>
          <w:rFonts w:ascii="Cambria" w:hAnsi="Cambria"/>
          <w:bCs/>
          <w:sz w:val="20"/>
          <w:szCs w:val="20"/>
        </w:rPr>
        <w:t>równoważnych</w:t>
      </w:r>
      <w:r w:rsidR="00CC4743">
        <w:rPr>
          <w:rFonts w:ascii="Cambria" w:hAnsi="Cambria"/>
          <w:bCs/>
          <w:sz w:val="20"/>
          <w:szCs w:val="20"/>
        </w:rPr>
        <w:t xml:space="preserve"> </w:t>
      </w:r>
      <w:r w:rsidR="00172099">
        <w:rPr>
          <w:rFonts w:ascii="Cambria" w:hAnsi="Cambria"/>
          <w:bCs/>
          <w:sz w:val="20"/>
          <w:szCs w:val="20"/>
        </w:rPr>
        <w:t>porównywalnych</w:t>
      </w:r>
      <w:r w:rsidR="00CC4743">
        <w:rPr>
          <w:rFonts w:ascii="Cambria" w:hAnsi="Cambria"/>
          <w:bCs/>
          <w:sz w:val="20"/>
          <w:szCs w:val="20"/>
        </w:rPr>
        <w:t xml:space="preserve"> cenowo do tych </w:t>
      </w:r>
      <w:r w:rsidR="00172099">
        <w:rPr>
          <w:rFonts w:ascii="Cambria" w:hAnsi="Cambria"/>
          <w:bCs/>
          <w:sz w:val="20"/>
          <w:szCs w:val="20"/>
        </w:rPr>
        <w:t>zamienianych</w:t>
      </w:r>
      <w:r w:rsidRPr="00962E41">
        <w:rPr>
          <w:rFonts w:ascii="Cambria" w:hAnsi="Cambria"/>
          <w:bCs/>
          <w:sz w:val="20"/>
          <w:szCs w:val="20"/>
        </w:rPr>
        <w:t>.</w:t>
      </w:r>
    </w:p>
    <w:p w:rsidR="00F64355" w:rsidRPr="00914BF4" w:rsidRDefault="00C840C0" w:rsidP="009E66D3">
      <w:pPr>
        <w:pStyle w:val="Akapitzlist"/>
        <w:numPr>
          <w:ilvl w:val="0"/>
          <w:numId w:val="63"/>
        </w:numPr>
        <w:adjustRightInd w:val="0"/>
        <w:spacing w:line="240" w:lineRule="auto"/>
        <w:ind w:left="426" w:hanging="426"/>
        <w:jc w:val="both"/>
        <w:rPr>
          <w:rFonts w:ascii="Cambria" w:hAnsi="Cambria"/>
          <w:sz w:val="20"/>
          <w:szCs w:val="20"/>
        </w:rPr>
      </w:pPr>
      <w:r w:rsidRPr="00F64355">
        <w:rPr>
          <w:rFonts w:ascii="Cambria" w:eastAsia="Calibri" w:hAnsi="Cambria" w:cs="Arial"/>
          <w:iCs/>
          <w:sz w:val="20"/>
          <w:szCs w:val="20"/>
        </w:rPr>
        <w:t xml:space="preserve">Zamawiający w oparciu o art. </w:t>
      </w:r>
      <w:r w:rsidR="00AC4DA1" w:rsidRPr="00F64355">
        <w:rPr>
          <w:rFonts w:ascii="Cambria" w:eastAsia="Calibri" w:hAnsi="Cambria" w:cs="Arial"/>
          <w:iCs/>
          <w:sz w:val="20"/>
          <w:szCs w:val="20"/>
        </w:rPr>
        <w:t>95</w:t>
      </w:r>
      <w:r w:rsidRPr="00F64355">
        <w:rPr>
          <w:rFonts w:ascii="Cambria" w:eastAsia="Calibri" w:hAnsi="Cambria" w:cs="Arial"/>
          <w:iCs/>
          <w:sz w:val="20"/>
          <w:szCs w:val="20"/>
        </w:rPr>
        <w:t xml:space="preserve"> ust. </w:t>
      </w:r>
      <w:r w:rsidR="00AC4DA1" w:rsidRPr="00F64355">
        <w:rPr>
          <w:rFonts w:ascii="Cambria" w:eastAsia="Calibri" w:hAnsi="Cambria" w:cs="Arial"/>
          <w:iCs/>
          <w:sz w:val="20"/>
          <w:szCs w:val="20"/>
        </w:rPr>
        <w:t>1</w:t>
      </w:r>
      <w:r w:rsidRPr="00F64355">
        <w:rPr>
          <w:rFonts w:ascii="Cambria" w:eastAsia="Calibri" w:hAnsi="Cambria" w:cs="Arial"/>
          <w:iCs/>
          <w:sz w:val="20"/>
          <w:szCs w:val="20"/>
        </w:rPr>
        <w:t xml:space="preserve"> ustawy</w:t>
      </w:r>
      <w:r w:rsidR="00AC4DA1" w:rsidRPr="00F64355">
        <w:rPr>
          <w:rFonts w:ascii="Cambria" w:eastAsia="Calibri" w:hAnsi="Cambria" w:cs="Arial"/>
          <w:iCs/>
          <w:sz w:val="20"/>
          <w:szCs w:val="20"/>
        </w:rPr>
        <w:t xml:space="preserve"> Pzp</w:t>
      </w:r>
      <w:r w:rsidRPr="00F64355">
        <w:rPr>
          <w:rFonts w:ascii="Cambria" w:eastAsia="Calibri" w:hAnsi="Cambria" w:cs="Arial"/>
          <w:iCs/>
          <w:sz w:val="20"/>
          <w:szCs w:val="20"/>
        </w:rPr>
        <w:t xml:space="preserve"> wymaga, aby prz</w:t>
      </w:r>
      <w:r w:rsidR="00C6454F">
        <w:rPr>
          <w:rFonts w:ascii="Cambria" w:eastAsia="Calibri" w:hAnsi="Cambria" w:cs="Arial"/>
          <w:iCs/>
          <w:sz w:val="20"/>
          <w:szCs w:val="20"/>
        </w:rPr>
        <w:t>ez cały okres realizacji robót W</w:t>
      </w:r>
      <w:r w:rsidRPr="00F64355">
        <w:rPr>
          <w:rFonts w:ascii="Cambria" w:eastAsia="Calibri" w:hAnsi="Cambria" w:cs="Arial"/>
          <w:iCs/>
          <w:sz w:val="20"/>
          <w:szCs w:val="20"/>
        </w:rPr>
        <w:t>ykonawca zatrudniał na umowę o pracę wszystkich pracowników fizycznych bezpośrednio związanych z wykonywaniem robót budowlanych stanowiących przedmiot niniejszego zamówienia. Ilości pracowników niezbędnych do wykonania</w:t>
      </w:r>
      <w:r w:rsidR="00C6454F">
        <w:rPr>
          <w:rFonts w:ascii="Cambria" w:eastAsia="Calibri" w:hAnsi="Cambria" w:cs="Arial"/>
          <w:iCs/>
          <w:sz w:val="20"/>
          <w:szCs w:val="20"/>
        </w:rPr>
        <w:t xml:space="preserve"> przedmiotu zamówienia określa W</w:t>
      </w:r>
      <w:r w:rsidRPr="00F64355">
        <w:rPr>
          <w:rFonts w:ascii="Cambria" w:eastAsia="Calibri" w:hAnsi="Cambria" w:cs="Arial"/>
          <w:iCs/>
          <w:sz w:val="20"/>
          <w:szCs w:val="20"/>
        </w:rPr>
        <w:t>ykonawca uwzględniając termin wykonania oraz złożoność dokumentacji projektowej. Wykonawca na każdym etapie realizacji umowy jest uprawniony do wprowadzenia doda</w:t>
      </w:r>
      <w:r w:rsidR="008514EB" w:rsidRPr="00F64355">
        <w:rPr>
          <w:rFonts w:ascii="Cambria" w:eastAsia="Calibri" w:hAnsi="Cambria" w:cs="Arial"/>
          <w:iCs/>
          <w:sz w:val="20"/>
          <w:szCs w:val="20"/>
        </w:rPr>
        <w:t>tkowych pracowników lub wymiany</w:t>
      </w:r>
      <w:r w:rsidRPr="00F64355">
        <w:rPr>
          <w:rFonts w:ascii="Cambria" w:eastAsia="Calibri" w:hAnsi="Cambria" w:cs="Arial"/>
          <w:iCs/>
          <w:sz w:val="20"/>
          <w:szCs w:val="20"/>
        </w:rPr>
        <w:t xml:space="preserve"> tych zgłoszonych przed podpisaniem umowy. Do pracowników podwykonawców zapisy </w:t>
      </w:r>
      <w:r w:rsidR="00702164">
        <w:rPr>
          <w:rFonts w:ascii="Cambria" w:eastAsia="Calibri" w:hAnsi="Cambria" w:cs="Arial"/>
          <w:iCs/>
          <w:sz w:val="20"/>
          <w:szCs w:val="20"/>
        </w:rPr>
        <w:br/>
      </w:r>
      <w:r w:rsidRPr="00F64355">
        <w:rPr>
          <w:rFonts w:ascii="Cambria" w:eastAsia="Calibri" w:hAnsi="Cambria" w:cs="Arial"/>
          <w:iCs/>
          <w:sz w:val="20"/>
          <w:szCs w:val="20"/>
        </w:rPr>
        <w:lastRenderedPageBreak/>
        <w:t>o</w:t>
      </w:r>
      <w:r w:rsidR="003A277B">
        <w:rPr>
          <w:rFonts w:ascii="Cambria" w:eastAsia="Calibri" w:hAnsi="Cambria" w:cs="Arial"/>
          <w:iCs/>
          <w:sz w:val="20"/>
          <w:szCs w:val="20"/>
        </w:rPr>
        <w:t xml:space="preserve"> </w:t>
      </w:r>
      <w:r w:rsidRPr="00F64355">
        <w:rPr>
          <w:rFonts w:ascii="Cambria" w:eastAsia="Calibri" w:hAnsi="Cambria" w:cs="Arial"/>
          <w:iCs/>
          <w:sz w:val="20"/>
          <w:szCs w:val="20"/>
        </w:rPr>
        <w:t>pracownikach zatrudnionych na umowę o pracę do realizacji przedmiotu zamówienia stosuje się odpowiednio.</w:t>
      </w:r>
      <w:r w:rsidR="00AC4DA1" w:rsidRPr="00F64355">
        <w:rPr>
          <w:rFonts w:ascii="Cambria" w:eastAsia="Calibri" w:hAnsi="Cambria" w:cs="Arial"/>
          <w:iCs/>
          <w:sz w:val="20"/>
          <w:szCs w:val="20"/>
        </w:rPr>
        <w:t xml:space="preserve"> </w:t>
      </w:r>
      <w:r w:rsidR="00AC4DA1" w:rsidRPr="00F64355">
        <w:rPr>
          <w:rFonts w:ascii="Cambria" w:hAnsi="Cambria" w:cs="Arial"/>
          <w:iCs/>
          <w:sz w:val="20"/>
          <w:szCs w:val="20"/>
        </w:rPr>
        <w:t>Sposób kontroli i weryfikacji zatrudnienia uregulowano w projekcie umowy</w:t>
      </w:r>
      <w:r w:rsidR="00F64355">
        <w:rPr>
          <w:rFonts w:ascii="Cambria" w:hAnsi="Cambria" w:cs="Arial"/>
          <w:iCs/>
          <w:sz w:val="20"/>
          <w:szCs w:val="20"/>
        </w:rPr>
        <w:t>.</w:t>
      </w:r>
    </w:p>
    <w:p w:rsidR="00914BF4" w:rsidRPr="00914BF4" w:rsidRDefault="00914BF4" w:rsidP="00914BF4">
      <w:pPr>
        <w:pStyle w:val="Akapitzlist"/>
        <w:numPr>
          <w:ilvl w:val="0"/>
          <w:numId w:val="63"/>
        </w:numPr>
        <w:adjustRightInd w:val="0"/>
        <w:spacing w:line="240" w:lineRule="auto"/>
        <w:ind w:left="426" w:hanging="426"/>
        <w:jc w:val="both"/>
        <w:rPr>
          <w:rFonts w:ascii="Cambria" w:hAnsi="Cambria"/>
          <w:sz w:val="20"/>
          <w:szCs w:val="20"/>
        </w:rPr>
      </w:pPr>
      <w:r w:rsidRPr="00914BF4">
        <w:rPr>
          <w:rFonts w:ascii="Cambria" w:hAnsi="Cambria"/>
          <w:bCs/>
          <w:color w:val="000000"/>
          <w:sz w:val="20"/>
          <w:szCs w:val="20"/>
        </w:rPr>
        <w:t xml:space="preserve">Zamawiający  </w:t>
      </w:r>
      <w:r w:rsidRPr="00914BF4">
        <w:rPr>
          <w:rFonts w:ascii="Cambria" w:eastAsia="Calibri" w:hAnsi="Cambria" w:cs="Arial"/>
          <w:iCs/>
          <w:sz w:val="20"/>
          <w:szCs w:val="20"/>
        </w:rPr>
        <w:t xml:space="preserve">w oparciu o art. </w:t>
      </w:r>
      <w:r w:rsidRPr="00914BF4">
        <w:rPr>
          <w:rFonts w:ascii="Cambria" w:hAnsi="Cambria"/>
          <w:sz w:val="20"/>
          <w:szCs w:val="20"/>
        </w:rPr>
        <w:t>100 ust. 1 ustawy Pzp</w:t>
      </w:r>
      <w:r w:rsidRPr="00914BF4">
        <w:rPr>
          <w:rFonts w:ascii="Cambria" w:hAnsi="Cambria"/>
          <w:bCs/>
          <w:color w:val="000000"/>
          <w:sz w:val="20"/>
          <w:szCs w:val="20"/>
        </w:rPr>
        <w:t xml:space="preserve"> wymaga, aby prowadzone roboty  umożliwiły</w:t>
      </w:r>
      <w:r w:rsidRPr="00914BF4">
        <w:rPr>
          <w:rFonts w:ascii="Cambria" w:hAnsi="Cambria"/>
          <w:sz w:val="20"/>
          <w:szCs w:val="20"/>
        </w:rPr>
        <w:t xml:space="preserve"> swobodne i bezpieczne poruszanie się  osobom niepełnosprawnym (sposób realizacji  roboty winien zapewniać  w pełni dostępność i bezpieczeństwo tym osobom).</w:t>
      </w:r>
    </w:p>
    <w:p w:rsidR="00827735" w:rsidRPr="00A07312" w:rsidRDefault="00C840C0" w:rsidP="009E66D3">
      <w:pPr>
        <w:pStyle w:val="Akapitzlist"/>
        <w:numPr>
          <w:ilvl w:val="0"/>
          <w:numId w:val="63"/>
        </w:numPr>
        <w:adjustRightInd w:val="0"/>
        <w:spacing w:line="240" w:lineRule="auto"/>
        <w:ind w:left="426" w:hanging="426"/>
        <w:jc w:val="both"/>
        <w:rPr>
          <w:rFonts w:ascii="Cambria" w:hAnsi="Cambria"/>
          <w:b/>
          <w:sz w:val="20"/>
          <w:szCs w:val="20"/>
        </w:rPr>
      </w:pPr>
      <w:r w:rsidRPr="00F710EC">
        <w:rPr>
          <w:rFonts w:ascii="Cambria" w:hAnsi="Cambria" w:cs="Arial"/>
          <w:b/>
          <w:sz w:val="20"/>
          <w:szCs w:val="20"/>
        </w:rPr>
        <w:t>Zamawiający</w:t>
      </w:r>
      <w:r w:rsidR="003A277B">
        <w:rPr>
          <w:rFonts w:ascii="Cambria" w:hAnsi="Cambria" w:cs="Arial"/>
          <w:b/>
          <w:sz w:val="20"/>
          <w:szCs w:val="20"/>
        </w:rPr>
        <w:t xml:space="preserve"> </w:t>
      </w:r>
      <w:r w:rsidR="00AC4DA1" w:rsidRPr="00F710EC">
        <w:rPr>
          <w:rFonts w:ascii="Cambria" w:hAnsi="Cambria" w:cs="Arial"/>
          <w:b/>
          <w:sz w:val="20"/>
          <w:szCs w:val="20"/>
        </w:rPr>
        <w:t>przewiduje</w:t>
      </w:r>
      <w:r w:rsidRPr="00F710EC">
        <w:rPr>
          <w:rFonts w:ascii="Cambria" w:hAnsi="Cambria" w:cs="Arial"/>
          <w:b/>
          <w:sz w:val="20"/>
          <w:szCs w:val="20"/>
        </w:rPr>
        <w:t xml:space="preserve"> składania ofert częściowych</w:t>
      </w:r>
      <w:r w:rsidR="00172099">
        <w:rPr>
          <w:rFonts w:ascii="Cambria" w:hAnsi="Cambria" w:cs="Arial"/>
          <w:b/>
          <w:sz w:val="20"/>
          <w:szCs w:val="20"/>
        </w:rPr>
        <w:t xml:space="preserve"> w trzech niżej wymienionych zadaniach, </w:t>
      </w:r>
      <w:r w:rsidR="00A07312">
        <w:rPr>
          <w:rFonts w:ascii="Cambria" w:hAnsi="Cambria" w:cs="Arial"/>
          <w:b/>
          <w:sz w:val="20"/>
          <w:szCs w:val="20"/>
        </w:rPr>
        <w:t>W</w:t>
      </w:r>
      <w:r w:rsidR="00172099">
        <w:rPr>
          <w:rFonts w:ascii="Cambria" w:hAnsi="Cambria" w:cs="Arial"/>
          <w:b/>
          <w:sz w:val="20"/>
          <w:szCs w:val="20"/>
        </w:rPr>
        <w:t>ykonawca ma prawo złożyć ofertę na dowolną ilość wskazanych zadań</w:t>
      </w:r>
      <w:r w:rsidR="00B73C73">
        <w:rPr>
          <w:rFonts w:ascii="Cambria" w:hAnsi="Cambria" w:cs="Arial"/>
          <w:b/>
          <w:sz w:val="20"/>
          <w:szCs w:val="20"/>
        </w:rPr>
        <w:t>.</w:t>
      </w:r>
      <w:r w:rsidRPr="00B73C73">
        <w:rPr>
          <w:rFonts w:ascii="Cambria" w:hAnsi="Cambria" w:cs="Arial"/>
          <w:b/>
          <w:sz w:val="20"/>
          <w:szCs w:val="20"/>
        </w:rPr>
        <w:t xml:space="preserve"> </w:t>
      </w:r>
    </w:p>
    <w:p w:rsidR="00A07312" w:rsidRPr="00A07312" w:rsidRDefault="00914BF4" w:rsidP="00A07312">
      <w:pPr>
        <w:spacing w:line="276" w:lineRule="auto"/>
        <w:ind w:left="993" w:hanging="567"/>
        <w:jc w:val="both"/>
        <w:rPr>
          <w:rFonts w:ascii="Cambria" w:hAnsi="Cambria"/>
          <w:b/>
          <w:kern w:val="1"/>
          <w:sz w:val="20"/>
          <w:szCs w:val="20"/>
          <w:lang w:eastAsia="ar-SA"/>
        </w:rPr>
      </w:pPr>
      <w:r>
        <w:rPr>
          <w:rFonts w:ascii="Cambria" w:hAnsi="Cambria" w:cs="Calibri"/>
          <w:b/>
          <w:kern w:val="1"/>
          <w:sz w:val="20"/>
          <w:szCs w:val="20"/>
          <w:highlight w:val="lightGray"/>
          <w:lang w:eastAsia="ar-SA"/>
        </w:rPr>
        <w:t>Część 1</w:t>
      </w:r>
      <w:r w:rsidR="00A07312" w:rsidRPr="00A07312">
        <w:rPr>
          <w:rFonts w:ascii="Cambria" w:hAnsi="Cambria" w:cs="Calibri"/>
          <w:b/>
          <w:kern w:val="1"/>
          <w:sz w:val="20"/>
          <w:szCs w:val="20"/>
          <w:highlight w:val="lightGray"/>
          <w:lang w:eastAsia="ar-SA"/>
        </w:rPr>
        <w:t xml:space="preserve"> - </w:t>
      </w:r>
      <w:r w:rsidR="00832B6B">
        <w:rPr>
          <w:rFonts w:ascii="Cambria" w:hAnsi="Cambria" w:cs="Calibri"/>
          <w:b/>
          <w:kern w:val="1"/>
          <w:sz w:val="20"/>
          <w:szCs w:val="20"/>
          <w:lang w:eastAsia="ar-SA"/>
        </w:rPr>
        <w:t xml:space="preserve"> Termom</w:t>
      </w:r>
      <w:r w:rsidR="00A07312" w:rsidRPr="00A07312">
        <w:rPr>
          <w:rFonts w:ascii="Cambria" w:hAnsi="Cambria"/>
          <w:b/>
          <w:kern w:val="1"/>
          <w:sz w:val="20"/>
          <w:szCs w:val="20"/>
          <w:lang w:eastAsia="ar-SA"/>
        </w:rPr>
        <w:t>odernizacj</w:t>
      </w:r>
      <w:r w:rsidR="00FF38F4">
        <w:rPr>
          <w:rFonts w:ascii="Cambria" w:hAnsi="Cambria"/>
          <w:b/>
          <w:kern w:val="1"/>
          <w:sz w:val="20"/>
          <w:szCs w:val="20"/>
          <w:lang w:eastAsia="ar-SA"/>
        </w:rPr>
        <w:t>a</w:t>
      </w:r>
      <w:r w:rsidR="00A07312" w:rsidRPr="00A07312">
        <w:rPr>
          <w:rFonts w:ascii="Cambria" w:hAnsi="Cambria"/>
          <w:b/>
          <w:kern w:val="1"/>
          <w:sz w:val="20"/>
          <w:szCs w:val="20"/>
          <w:lang w:eastAsia="ar-SA"/>
        </w:rPr>
        <w:t xml:space="preserve"> budynku Świetlicy Wyspa-Pisary </w:t>
      </w:r>
    </w:p>
    <w:p w:rsidR="00A07312" w:rsidRPr="00A07312" w:rsidRDefault="00914BF4" w:rsidP="00A07312">
      <w:pPr>
        <w:spacing w:line="276" w:lineRule="auto"/>
        <w:ind w:left="993" w:hanging="567"/>
        <w:jc w:val="both"/>
        <w:rPr>
          <w:rFonts w:ascii="Cambria" w:hAnsi="Cambria"/>
          <w:kern w:val="1"/>
          <w:sz w:val="20"/>
          <w:szCs w:val="20"/>
          <w:lang w:eastAsia="ar-SA"/>
        </w:rPr>
      </w:pPr>
      <w:r>
        <w:rPr>
          <w:rFonts w:ascii="Cambria" w:hAnsi="Cambria" w:cs="Calibri"/>
          <w:b/>
          <w:kern w:val="1"/>
          <w:sz w:val="20"/>
          <w:szCs w:val="20"/>
          <w:highlight w:val="lightGray"/>
          <w:lang w:eastAsia="ar-SA"/>
        </w:rPr>
        <w:t>Część 2</w:t>
      </w:r>
      <w:r w:rsidR="00A07312" w:rsidRPr="00A07312">
        <w:rPr>
          <w:rFonts w:ascii="Cambria" w:hAnsi="Cambria" w:cs="Calibri"/>
          <w:b/>
          <w:kern w:val="1"/>
          <w:sz w:val="20"/>
          <w:szCs w:val="20"/>
          <w:highlight w:val="lightGray"/>
          <w:lang w:eastAsia="ar-SA"/>
        </w:rPr>
        <w:t xml:space="preserve"> - </w:t>
      </w:r>
      <w:r w:rsidR="00832B6B">
        <w:rPr>
          <w:rFonts w:ascii="Cambria" w:hAnsi="Cambria" w:cs="Calibri"/>
          <w:b/>
          <w:kern w:val="1"/>
          <w:sz w:val="20"/>
          <w:szCs w:val="20"/>
          <w:lang w:eastAsia="ar-SA"/>
        </w:rPr>
        <w:t xml:space="preserve"> Termom</w:t>
      </w:r>
      <w:r w:rsidR="00A07312" w:rsidRPr="00A07312">
        <w:rPr>
          <w:rFonts w:ascii="Cambria" w:hAnsi="Cambria"/>
          <w:b/>
          <w:kern w:val="1"/>
          <w:sz w:val="20"/>
          <w:szCs w:val="20"/>
          <w:lang w:eastAsia="ar-SA"/>
        </w:rPr>
        <w:t xml:space="preserve">odernizacja budynku </w:t>
      </w:r>
      <w:r w:rsidR="00977121">
        <w:rPr>
          <w:rFonts w:ascii="Cambria" w:hAnsi="Cambria"/>
          <w:b/>
          <w:kern w:val="1"/>
          <w:sz w:val="20"/>
          <w:szCs w:val="20"/>
          <w:lang w:eastAsia="ar-SA"/>
        </w:rPr>
        <w:t>Zespołu</w:t>
      </w:r>
      <w:r w:rsidR="00A07312" w:rsidRPr="00A07312">
        <w:rPr>
          <w:rFonts w:ascii="Cambria" w:hAnsi="Cambria"/>
          <w:b/>
          <w:kern w:val="1"/>
          <w:sz w:val="20"/>
          <w:szCs w:val="20"/>
          <w:lang w:eastAsia="ar-SA"/>
        </w:rPr>
        <w:t xml:space="preserve"> Szk</w:t>
      </w:r>
      <w:r w:rsidR="00832B6B">
        <w:rPr>
          <w:rFonts w:ascii="Cambria" w:hAnsi="Cambria"/>
          <w:b/>
          <w:kern w:val="1"/>
          <w:sz w:val="20"/>
          <w:szCs w:val="20"/>
          <w:lang w:eastAsia="ar-SA"/>
        </w:rPr>
        <w:t>oły</w:t>
      </w:r>
      <w:r w:rsidR="00A07312" w:rsidRPr="00A07312">
        <w:rPr>
          <w:rFonts w:ascii="Cambria" w:hAnsi="Cambria"/>
          <w:b/>
          <w:kern w:val="1"/>
          <w:sz w:val="20"/>
          <w:szCs w:val="20"/>
          <w:lang w:eastAsia="ar-SA"/>
        </w:rPr>
        <w:t xml:space="preserve"> </w:t>
      </w:r>
      <w:r w:rsidR="00832B6B">
        <w:rPr>
          <w:rFonts w:ascii="Cambria" w:hAnsi="Cambria"/>
          <w:b/>
          <w:kern w:val="1"/>
          <w:sz w:val="20"/>
          <w:szCs w:val="20"/>
          <w:lang w:eastAsia="ar-SA"/>
        </w:rPr>
        <w:t>i Przedszkoli</w:t>
      </w:r>
      <w:r w:rsidR="00A07312" w:rsidRPr="00A07312">
        <w:rPr>
          <w:rFonts w:ascii="Cambria" w:hAnsi="Cambria"/>
          <w:b/>
          <w:kern w:val="1"/>
          <w:sz w:val="20"/>
          <w:szCs w:val="20"/>
          <w:lang w:eastAsia="ar-SA"/>
        </w:rPr>
        <w:t xml:space="preserve"> w Zawichoście</w:t>
      </w:r>
      <w:r w:rsidR="00A07312" w:rsidRPr="00A07312">
        <w:rPr>
          <w:rFonts w:ascii="Cambria" w:hAnsi="Cambria"/>
          <w:kern w:val="1"/>
          <w:sz w:val="20"/>
          <w:szCs w:val="20"/>
          <w:lang w:eastAsia="ar-SA"/>
        </w:rPr>
        <w:t xml:space="preserve"> </w:t>
      </w:r>
    </w:p>
    <w:p w:rsidR="00FF7A4B" w:rsidRPr="004424F5" w:rsidRDefault="00FF7A4B" w:rsidP="00FF7A4B">
      <w:pPr>
        <w:pStyle w:val="NormalnyWeb"/>
        <w:shd w:val="clear" w:color="auto" w:fill="FFFFFF"/>
        <w:spacing w:before="0" w:beforeAutospacing="0" w:after="0" w:afterAutospacing="0"/>
        <w:ind w:left="426" w:firstLine="360"/>
        <w:jc w:val="both"/>
        <w:rPr>
          <w:rFonts w:ascii="Cambria" w:hAnsi="Cambria" w:cs="Calibri"/>
          <w:sz w:val="20"/>
          <w:szCs w:val="20"/>
        </w:rPr>
      </w:pPr>
    </w:p>
    <w:p w:rsidR="00CE5B34" w:rsidRPr="00827735" w:rsidRDefault="00827735" w:rsidP="0053014C">
      <w:pPr>
        <w:pStyle w:val="Akapitzlist"/>
        <w:numPr>
          <w:ilvl w:val="0"/>
          <w:numId w:val="63"/>
        </w:numPr>
        <w:adjustRightInd w:val="0"/>
        <w:spacing w:line="240" w:lineRule="auto"/>
        <w:ind w:left="426" w:hanging="426"/>
        <w:jc w:val="both"/>
        <w:rPr>
          <w:rFonts w:ascii="Cambria" w:hAnsi="Cambria"/>
          <w:sz w:val="20"/>
          <w:szCs w:val="20"/>
        </w:rPr>
      </w:pPr>
      <w:r w:rsidRPr="00827735">
        <w:rPr>
          <w:rFonts w:ascii="Cambria" w:hAnsi="Cambria" w:cs="Arial"/>
          <w:sz w:val="20"/>
          <w:szCs w:val="20"/>
        </w:rPr>
        <w:t>O</w:t>
      </w:r>
      <w:r w:rsidR="00841D43" w:rsidRPr="00827735">
        <w:rPr>
          <w:rFonts w:ascii="Cambria" w:hAnsi="Cambria" w:cs="Arial"/>
          <w:sz w:val="20"/>
          <w:szCs w:val="20"/>
        </w:rPr>
        <w:t>znaczenie przedmiotu zamówienia wg wspólnego słownika zamówień CPV:</w:t>
      </w:r>
      <w:r w:rsidR="009D3370" w:rsidRPr="00827735">
        <w:rPr>
          <w:rFonts w:ascii="Cambria" w:hAnsi="Cambria" w:cs="Arial"/>
          <w:sz w:val="20"/>
          <w:szCs w:val="20"/>
        </w:rPr>
        <w:t xml:space="preserve"> </w:t>
      </w:r>
    </w:p>
    <w:p w:rsidR="00F9125A" w:rsidRPr="00F9125A" w:rsidRDefault="00F9125A" w:rsidP="003C4D20">
      <w:pPr>
        <w:pStyle w:val="Bezodstpw"/>
        <w:ind w:left="426"/>
        <w:rPr>
          <w:rFonts w:ascii="Cambria" w:hAnsi="Cambria" w:cstheme="minorHAnsi"/>
          <w:b/>
          <w:sz w:val="20"/>
          <w:szCs w:val="20"/>
        </w:rPr>
      </w:pPr>
      <w:r w:rsidRPr="00F9125A">
        <w:rPr>
          <w:rFonts w:ascii="Cambria" w:hAnsi="Cambria" w:cstheme="minorHAnsi"/>
          <w:b/>
          <w:sz w:val="20"/>
          <w:szCs w:val="20"/>
        </w:rPr>
        <w:t xml:space="preserve">Część 1: </w:t>
      </w:r>
    </w:p>
    <w:p w:rsidR="001C27CF" w:rsidRPr="003C4D20" w:rsidRDefault="001C27CF" w:rsidP="003C4D20">
      <w:pPr>
        <w:pStyle w:val="Bezodstpw"/>
        <w:ind w:left="426"/>
        <w:rPr>
          <w:rFonts w:ascii="Cambria" w:hAnsi="Cambria" w:cstheme="minorHAnsi"/>
          <w:sz w:val="20"/>
          <w:szCs w:val="20"/>
        </w:rPr>
      </w:pPr>
      <w:r w:rsidRPr="003C4D20">
        <w:rPr>
          <w:rFonts w:ascii="Cambria" w:hAnsi="Cambria" w:cstheme="minorHAnsi"/>
          <w:sz w:val="20"/>
          <w:szCs w:val="20"/>
        </w:rPr>
        <w:t xml:space="preserve">45000000-7 </w:t>
      </w:r>
      <w:r w:rsidRPr="003C4D20">
        <w:rPr>
          <w:rFonts w:ascii="Cambria" w:hAnsi="Cambria" w:cstheme="minorHAnsi"/>
          <w:sz w:val="20"/>
          <w:szCs w:val="20"/>
        </w:rPr>
        <w:tab/>
        <w:t>Roboty budowlane;</w:t>
      </w:r>
    </w:p>
    <w:p w:rsidR="00412B24" w:rsidRPr="003C4D20" w:rsidRDefault="00412B24" w:rsidP="003C4D20">
      <w:pPr>
        <w:pStyle w:val="Bezodstpw"/>
        <w:ind w:left="426"/>
        <w:rPr>
          <w:rFonts w:ascii="Cambria" w:hAnsi="Cambria" w:cstheme="minorHAnsi"/>
          <w:sz w:val="20"/>
          <w:szCs w:val="20"/>
        </w:rPr>
      </w:pPr>
      <w:r w:rsidRPr="003C4D20">
        <w:rPr>
          <w:rFonts w:ascii="Cambria" w:hAnsi="Cambria" w:cstheme="minorHAnsi"/>
          <w:sz w:val="20"/>
          <w:szCs w:val="20"/>
        </w:rPr>
        <w:t>45300000-0</w:t>
      </w:r>
      <w:r w:rsidRPr="003C4D20">
        <w:rPr>
          <w:rFonts w:ascii="Cambria" w:hAnsi="Cambria" w:cstheme="minorHAnsi"/>
          <w:sz w:val="20"/>
          <w:szCs w:val="20"/>
        </w:rPr>
        <w:tab/>
        <w:t>Roboty instalacyjne w budynkach</w:t>
      </w:r>
    </w:p>
    <w:p w:rsidR="001663CE" w:rsidRPr="003C4D20" w:rsidRDefault="00412B24" w:rsidP="003C4D20">
      <w:pPr>
        <w:pStyle w:val="Bezodstpw"/>
        <w:ind w:left="426"/>
        <w:rPr>
          <w:rFonts w:ascii="Cambria" w:hAnsi="Cambria" w:cstheme="minorHAnsi"/>
          <w:sz w:val="20"/>
          <w:szCs w:val="20"/>
        </w:rPr>
      </w:pPr>
      <w:r w:rsidRPr="003C4D20">
        <w:rPr>
          <w:rFonts w:ascii="Cambria" w:hAnsi="Cambria" w:cstheme="minorHAnsi"/>
          <w:sz w:val="20"/>
          <w:szCs w:val="20"/>
        </w:rPr>
        <w:t>45420000-7</w:t>
      </w:r>
      <w:r w:rsidRPr="003C4D20">
        <w:rPr>
          <w:rFonts w:ascii="Cambria" w:hAnsi="Cambria" w:cstheme="minorHAnsi"/>
          <w:sz w:val="20"/>
          <w:szCs w:val="20"/>
        </w:rPr>
        <w:tab/>
        <w:t xml:space="preserve">Roboty w zakresie zakładania stolarki budowlanej oraz roboty ciesielskie </w:t>
      </w:r>
      <w:r w:rsidR="001C27CF" w:rsidRPr="003C4D20">
        <w:rPr>
          <w:rFonts w:ascii="Cambria" w:hAnsi="Cambria" w:cstheme="minorHAnsi"/>
          <w:sz w:val="20"/>
          <w:szCs w:val="20"/>
        </w:rPr>
        <w:t>454000</w:t>
      </w:r>
      <w:r w:rsidR="00AA02F5" w:rsidRPr="003C4D20">
        <w:rPr>
          <w:rFonts w:ascii="Cambria" w:hAnsi="Cambria" w:cstheme="minorHAnsi"/>
          <w:sz w:val="20"/>
          <w:szCs w:val="20"/>
        </w:rPr>
        <w:t>0</w:t>
      </w:r>
      <w:r w:rsidR="001C27CF" w:rsidRPr="003C4D20">
        <w:rPr>
          <w:rFonts w:ascii="Cambria" w:hAnsi="Cambria" w:cstheme="minorHAnsi"/>
          <w:sz w:val="20"/>
          <w:szCs w:val="20"/>
        </w:rPr>
        <w:t xml:space="preserve">0-1 </w:t>
      </w:r>
      <w:r w:rsidR="001C27CF" w:rsidRPr="003C4D20">
        <w:rPr>
          <w:rFonts w:ascii="Cambria" w:hAnsi="Cambria" w:cstheme="minorHAnsi"/>
          <w:sz w:val="20"/>
          <w:szCs w:val="20"/>
        </w:rPr>
        <w:tab/>
        <w:t>Roboty wykończeniowe w zakresie obiektów budowlanych;</w:t>
      </w:r>
      <w:r w:rsidR="00CF04A7" w:rsidRPr="003C4D20">
        <w:rPr>
          <w:rFonts w:ascii="Cambria" w:hAnsi="Cambria" w:cstheme="minorHAnsi"/>
          <w:sz w:val="20"/>
          <w:szCs w:val="20"/>
        </w:rPr>
        <w:fldChar w:fldCharType="begin"/>
      </w:r>
      <w:r w:rsidR="001663CE" w:rsidRPr="003C4D20">
        <w:rPr>
          <w:rFonts w:ascii="Cambria" w:hAnsi="Cambria" w:cstheme="minorHAnsi"/>
          <w:sz w:val="20"/>
          <w:szCs w:val="20"/>
        </w:rPr>
        <w:instrText xml:space="preserve"> HYPERLINK "https://www.google.com/url?sa=t&amp;rct=j&amp;q=&amp;esrc=s&amp;source=web&amp;cd=&amp;ved=2ahUKEwiO493Bpob3AhXVlf0HHWqGDQQQFnoECBYQAw&amp;url=https%3A%2F%2Fwww.portalzp.pl%2Fkody-cpv%2Fszczegoly%2Froboty-elewacyjne-7153&amp;usg=AOvVaw3iVRjv2-vBGU9MsdUECe-j" </w:instrText>
      </w:r>
      <w:r w:rsidR="00CF04A7" w:rsidRPr="003C4D20">
        <w:rPr>
          <w:rFonts w:ascii="Cambria" w:hAnsi="Cambria" w:cstheme="minorHAnsi"/>
          <w:sz w:val="20"/>
          <w:szCs w:val="20"/>
        </w:rPr>
        <w:fldChar w:fldCharType="separate"/>
      </w:r>
    </w:p>
    <w:p w:rsidR="001663CE" w:rsidRPr="003C4D20" w:rsidRDefault="001663CE" w:rsidP="003C4D20">
      <w:pPr>
        <w:pStyle w:val="Bezodstpw"/>
        <w:ind w:left="426"/>
        <w:rPr>
          <w:rFonts w:ascii="Cambria" w:hAnsi="Cambria" w:cstheme="minorHAnsi"/>
          <w:sz w:val="20"/>
          <w:szCs w:val="20"/>
        </w:rPr>
      </w:pPr>
      <w:r w:rsidRPr="003C4D20">
        <w:rPr>
          <w:rFonts w:ascii="Cambria" w:hAnsi="Cambria" w:cstheme="minorHAnsi"/>
          <w:sz w:val="20"/>
          <w:szCs w:val="20"/>
        </w:rPr>
        <w:t>4544</w:t>
      </w:r>
      <w:r w:rsidR="003C4D20" w:rsidRPr="003C4D20">
        <w:rPr>
          <w:rFonts w:ascii="Cambria" w:hAnsi="Cambria" w:cstheme="minorHAnsi"/>
          <w:sz w:val="20"/>
          <w:szCs w:val="20"/>
        </w:rPr>
        <w:t xml:space="preserve">3000-4 </w:t>
      </w:r>
      <w:r w:rsidRPr="003C4D20">
        <w:rPr>
          <w:rFonts w:ascii="Cambria" w:hAnsi="Cambria" w:cstheme="minorHAnsi"/>
          <w:sz w:val="20"/>
          <w:szCs w:val="20"/>
        </w:rPr>
        <w:t xml:space="preserve">  </w:t>
      </w:r>
      <w:r w:rsidR="003C4D20" w:rsidRPr="003C4D20">
        <w:rPr>
          <w:rFonts w:ascii="Cambria" w:hAnsi="Cambria" w:cstheme="minorHAnsi"/>
          <w:sz w:val="20"/>
          <w:szCs w:val="20"/>
        </w:rPr>
        <w:tab/>
      </w:r>
      <w:r w:rsidRPr="003C4D20">
        <w:rPr>
          <w:rFonts w:ascii="Cambria" w:hAnsi="Cambria" w:cstheme="minorHAnsi"/>
          <w:sz w:val="20"/>
          <w:szCs w:val="20"/>
        </w:rPr>
        <w:t>Roboty elewacyjne</w:t>
      </w:r>
    </w:p>
    <w:p w:rsidR="007E7930" w:rsidRDefault="00CF04A7" w:rsidP="003C4D20">
      <w:pPr>
        <w:pStyle w:val="Bezodstpw"/>
        <w:ind w:left="426"/>
        <w:rPr>
          <w:rFonts w:ascii="Cambria" w:hAnsi="Cambria" w:cstheme="minorHAnsi"/>
          <w:sz w:val="20"/>
          <w:szCs w:val="20"/>
        </w:rPr>
      </w:pPr>
      <w:r w:rsidRPr="003C4D20">
        <w:rPr>
          <w:rFonts w:ascii="Cambria" w:hAnsi="Cambria" w:cstheme="minorHAnsi"/>
          <w:sz w:val="20"/>
          <w:szCs w:val="20"/>
        </w:rPr>
        <w:fldChar w:fldCharType="end"/>
      </w:r>
    </w:p>
    <w:p w:rsidR="00F9125A" w:rsidRDefault="00F9125A" w:rsidP="00F9125A">
      <w:pPr>
        <w:pStyle w:val="Bezodstpw"/>
        <w:ind w:left="426"/>
        <w:rPr>
          <w:rFonts w:ascii="Cambria" w:hAnsi="Cambria" w:cstheme="minorHAnsi"/>
          <w:b/>
          <w:sz w:val="20"/>
          <w:szCs w:val="20"/>
        </w:rPr>
      </w:pPr>
      <w:r w:rsidRPr="00F9125A">
        <w:rPr>
          <w:rFonts w:ascii="Cambria" w:hAnsi="Cambria" w:cstheme="minorHAnsi"/>
          <w:b/>
          <w:sz w:val="20"/>
          <w:szCs w:val="20"/>
        </w:rPr>
        <w:t xml:space="preserve">Część </w:t>
      </w:r>
      <w:r>
        <w:rPr>
          <w:rFonts w:ascii="Cambria" w:hAnsi="Cambria" w:cstheme="minorHAnsi"/>
          <w:b/>
          <w:sz w:val="20"/>
          <w:szCs w:val="20"/>
        </w:rPr>
        <w:t>2</w:t>
      </w:r>
      <w:r w:rsidRPr="00F9125A">
        <w:rPr>
          <w:rFonts w:ascii="Cambria" w:hAnsi="Cambria" w:cstheme="minorHAnsi"/>
          <w:b/>
          <w:sz w:val="20"/>
          <w:szCs w:val="20"/>
        </w:rPr>
        <w:t xml:space="preserve">: </w:t>
      </w:r>
    </w:p>
    <w:p w:rsidR="00F9125A" w:rsidRPr="003C4D20" w:rsidRDefault="00F9125A" w:rsidP="00F9125A">
      <w:pPr>
        <w:pStyle w:val="Bezodstpw"/>
        <w:ind w:left="426"/>
        <w:rPr>
          <w:rFonts w:ascii="Cambria" w:hAnsi="Cambria" w:cstheme="minorHAnsi"/>
          <w:sz w:val="20"/>
          <w:szCs w:val="20"/>
        </w:rPr>
      </w:pPr>
      <w:r w:rsidRPr="003C4D20">
        <w:rPr>
          <w:rFonts w:ascii="Cambria" w:hAnsi="Cambria" w:cstheme="minorHAnsi"/>
          <w:sz w:val="20"/>
          <w:szCs w:val="20"/>
        </w:rPr>
        <w:t xml:space="preserve">45000000-7 </w:t>
      </w:r>
      <w:r w:rsidRPr="003C4D20">
        <w:rPr>
          <w:rFonts w:ascii="Cambria" w:hAnsi="Cambria" w:cstheme="minorHAnsi"/>
          <w:sz w:val="20"/>
          <w:szCs w:val="20"/>
        </w:rPr>
        <w:tab/>
        <w:t>Roboty budowlane;</w:t>
      </w:r>
    </w:p>
    <w:p w:rsidR="00F9125A" w:rsidRPr="003C4D20" w:rsidRDefault="00F9125A" w:rsidP="00F9125A">
      <w:pPr>
        <w:pStyle w:val="Bezodstpw"/>
        <w:ind w:left="426"/>
        <w:rPr>
          <w:rFonts w:ascii="Cambria" w:hAnsi="Cambria" w:cstheme="minorHAnsi"/>
          <w:sz w:val="20"/>
          <w:szCs w:val="20"/>
        </w:rPr>
      </w:pPr>
      <w:r w:rsidRPr="003C4D20">
        <w:rPr>
          <w:rFonts w:ascii="Cambria" w:hAnsi="Cambria" w:cstheme="minorHAnsi"/>
          <w:sz w:val="20"/>
          <w:szCs w:val="20"/>
        </w:rPr>
        <w:t>45300000-0</w:t>
      </w:r>
      <w:r w:rsidRPr="003C4D20">
        <w:rPr>
          <w:rFonts w:ascii="Cambria" w:hAnsi="Cambria" w:cstheme="minorHAnsi"/>
          <w:sz w:val="20"/>
          <w:szCs w:val="20"/>
        </w:rPr>
        <w:tab/>
        <w:t>Roboty instalacyjne w budynkach</w:t>
      </w:r>
    </w:p>
    <w:p w:rsidR="00F9125A" w:rsidRPr="003C4D20" w:rsidRDefault="00F9125A" w:rsidP="00F9125A">
      <w:pPr>
        <w:pStyle w:val="Bezodstpw"/>
        <w:ind w:left="426"/>
        <w:rPr>
          <w:rFonts w:ascii="Cambria" w:hAnsi="Cambria" w:cstheme="minorHAnsi"/>
          <w:sz w:val="20"/>
          <w:szCs w:val="20"/>
        </w:rPr>
      </w:pPr>
      <w:r w:rsidRPr="003C4D20">
        <w:rPr>
          <w:rFonts w:ascii="Cambria" w:hAnsi="Cambria" w:cstheme="minorHAnsi"/>
          <w:sz w:val="20"/>
          <w:szCs w:val="20"/>
        </w:rPr>
        <w:t>45420000-7</w:t>
      </w:r>
      <w:r w:rsidRPr="003C4D20">
        <w:rPr>
          <w:rFonts w:ascii="Cambria" w:hAnsi="Cambria" w:cstheme="minorHAnsi"/>
          <w:sz w:val="20"/>
          <w:szCs w:val="20"/>
        </w:rPr>
        <w:tab/>
        <w:t xml:space="preserve">Roboty w zakresie zakładania stolarki budowlanej oraz roboty ciesielskie 45400000-1 </w:t>
      </w:r>
      <w:r w:rsidRPr="003C4D20">
        <w:rPr>
          <w:rFonts w:ascii="Cambria" w:hAnsi="Cambria" w:cstheme="minorHAnsi"/>
          <w:sz w:val="20"/>
          <w:szCs w:val="20"/>
        </w:rPr>
        <w:tab/>
        <w:t>Roboty wykończeniowe w zakresie obiektów budowlanych;</w:t>
      </w:r>
      <w:r w:rsidR="00CF04A7" w:rsidRPr="003C4D20">
        <w:rPr>
          <w:rFonts w:ascii="Cambria" w:hAnsi="Cambria" w:cstheme="minorHAnsi"/>
          <w:sz w:val="20"/>
          <w:szCs w:val="20"/>
        </w:rPr>
        <w:fldChar w:fldCharType="begin"/>
      </w:r>
      <w:r w:rsidRPr="003C4D20">
        <w:rPr>
          <w:rFonts w:ascii="Cambria" w:hAnsi="Cambria" w:cstheme="minorHAnsi"/>
          <w:sz w:val="20"/>
          <w:szCs w:val="20"/>
        </w:rPr>
        <w:instrText xml:space="preserve"> HYPERLINK "https://www.google.com/url?sa=t&amp;rct=j&amp;q=&amp;esrc=s&amp;source=web&amp;cd=&amp;ved=2ahUKEwiO493Bpob3AhXVlf0HHWqGDQQQFnoECBYQAw&amp;url=https%3A%2F%2Fwww.portalzp.pl%2Fkody-cpv%2Fszczegoly%2Froboty-elewacyjne-7153&amp;usg=AOvVaw3iVRjv2-vBGU9MsdUECe-j" </w:instrText>
      </w:r>
      <w:r w:rsidR="00CF04A7" w:rsidRPr="003C4D20">
        <w:rPr>
          <w:rFonts w:ascii="Cambria" w:hAnsi="Cambria" w:cstheme="minorHAnsi"/>
          <w:sz w:val="20"/>
          <w:szCs w:val="20"/>
        </w:rPr>
        <w:fldChar w:fldCharType="separate"/>
      </w:r>
    </w:p>
    <w:p w:rsidR="00F9125A" w:rsidRPr="003C4D20" w:rsidRDefault="00F9125A" w:rsidP="00F9125A">
      <w:pPr>
        <w:pStyle w:val="Bezodstpw"/>
        <w:ind w:left="426"/>
        <w:rPr>
          <w:rFonts w:ascii="Cambria" w:hAnsi="Cambria" w:cstheme="minorHAnsi"/>
          <w:sz w:val="20"/>
          <w:szCs w:val="20"/>
        </w:rPr>
      </w:pPr>
      <w:r w:rsidRPr="003C4D20">
        <w:rPr>
          <w:rFonts w:ascii="Cambria" w:hAnsi="Cambria" w:cstheme="minorHAnsi"/>
          <w:sz w:val="20"/>
          <w:szCs w:val="20"/>
        </w:rPr>
        <w:t xml:space="preserve">45443000-4   </w:t>
      </w:r>
      <w:r w:rsidRPr="003C4D20">
        <w:rPr>
          <w:rFonts w:ascii="Cambria" w:hAnsi="Cambria" w:cstheme="minorHAnsi"/>
          <w:sz w:val="20"/>
          <w:szCs w:val="20"/>
        </w:rPr>
        <w:tab/>
        <w:t>Roboty elewacyjne</w:t>
      </w:r>
    </w:p>
    <w:p w:rsidR="00F9125A" w:rsidRPr="003C4D20" w:rsidRDefault="00CF04A7" w:rsidP="00F9125A">
      <w:pPr>
        <w:pStyle w:val="Bezodstpw"/>
        <w:ind w:left="426"/>
      </w:pPr>
      <w:r w:rsidRPr="003C4D20">
        <w:rPr>
          <w:rFonts w:ascii="Cambria" w:hAnsi="Cambria" w:cstheme="minorHAnsi"/>
          <w:sz w:val="20"/>
          <w:szCs w:val="20"/>
        </w:rPr>
        <w:fldChar w:fldCharType="end"/>
      </w:r>
    </w:p>
    <w:p w:rsidR="007E7930" w:rsidRPr="007E7930" w:rsidRDefault="007E7930" w:rsidP="0053014C">
      <w:pPr>
        <w:numPr>
          <w:ilvl w:val="0"/>
          <w:numId w:val="63"/>
        </w:numPr>
        <w:ind w:left="426" w:hanging="426"/>
        <w:jc w:val="both"/>
        <w:rPr>
          <w:rFonts w:ascii="Cambria" w:hAnsi="Cambria"/>
          <w:sz w:val="20"/>
          <w:szCs w:val="20"/>
        </w:rPr>
      </w:pPr>
      <w:r w:rsidRPr="007E7930">
        <w:rPr>
          <w:rFonts w:ascii="Cambria" w:hAnsi="Cambria"/>
          <w:sz w:val="20"/>
          <w:szCs w:val="20"/>
        </w:rPr>
        <w:t xml:space="preserve">W przypadku stwierdzenia rozbieżności w wymaganych warunkach podmiotowych </w:t>
      </w:r>
      <w:r w:rsidRPr="007E7930">
        <w:rPr>
          <w:rFonts w:ascii="Cambria" w:hAnsi="Cambria"/>
          <w:sz w:val="20"/>
          <w:szCs w:val="20"/>
        </w:rPr>
        <w:br/>
        <w:t xml:space="preserve">i przedmiotowych oraz wymaganych środkach dowodowych podmiotowych i przedmiotowych  </w:t>
      </w:r>
      <w:r w:rsidRPr="007E7930">
        <w:rPr>
          <w:rFonts w:ascii="Cambria" w:hAnsi="Cambria"/>
          <w:sz w:val="20"/>
          <w:szCs w:val="20"/>
        </w:rPr>
        <w:br/>
        <w:t>w OPZ i SWZ  wiążące są postanowienia SWZ.</w:t>
      </w:r>
    </w:p>
    <w:p w:rsidR="007E7930" w:rsidRDefault="007E7930" w:rsidP="007E7930">
      <w:pPr>
        <w:ind w:left="360"/>
        <w:jc w:val="both"/>
        <w:rPr>
          <w:rFonts w:ascii="Cambria" w:hAnsi="Cambria" w:cs="Arial"/>
          <w:sz w:val="20"/>
          <w:szCs w:val="20"/>
        </w:rPr>
      </w:pPr>
    </w:p>
    <w:p w:rsidR="00CE5B34" w:rsidRPr="00841D43" w:rsidRDefault="00CE5B34" w:rsidP="00EB7AEB">
      <w:pPr>
        <w:pStyle w:val="Tytu"/>
        <w:numPr>
          <w:ilvl w:val="0"/>
          <w:numId w:val="16"/>
        </w:numPr>
        <w:shd w:val="clear" w:color="auto" w:fill="C9C9C9"/>
        <w:overflowPunct/>
        <w:autoSpaceDE/>
        <w:autoSpaceDN/>
        <w:adjustRightInd/>
        <w:spacing w:before="120" w:after="120" w:line="276" w:lineRule="auto"/>
        <w:ind w:left="0" w:firstLine="0"/>
        <w:jc w:val="left"/>
        <w:textAlignment w:val="auto"/>
        <w:rPr>
          <w:rFonts w:ascii="Cambria" w:hAnsi="Cambria" w:cs="Arial"/>
        </w:rPr>
      </w:pPr>
      <w:r w:rsidRPr="00904A7D">
        <w:rPr>
          <w:rFonts w:ascii="Cambria" w:hAnsi="Cambria" w:cs="Arial"/>
          <w:shd w:val="clear" w:color="auto" w:fill="C9C9C9"/>
        </w:rPr>
        <w:t xml:space="preserve">Termin wykonania przedmiotu zamówienia oraz okres </w:t>
      </w:r>
      <w:r w:rsidR="00E63AE8" w:rsidRPr="00904A7D">
        <w:rPr>
          <w:rFonts w:ascii="Cambria" w:hAnsi="Cambria" w:cs="Arial"/>
          <w:shd w:val="clear" w:color="auto" w:fill="C9C9C9"/>
        </w:rPr>
        <w:t>gwarancji</w:t>
      </w:r>
      <w:r w:rsidRPr="00904A7D">
        <w:rPr>
          <w:rFonts w:ascii="Cambria" w:hAnsi="Cambria" w:cs="Arial"/>
          <w:shd w:val="clear" w:color="auto" w:fill="C9C9C9"/>
        </w:rPr>
        <w:t>.</w:t>
      </w:r>
    </w:p>
    <w:p w:rsidR="0007793E" w:rsidRPr="00F9125A" w:rsidRDefault="0018611C" w:rsidP="00F9125A">
      <w:pPr>
        <w:numPr>
          <w:ilvl w:val="0"/>
          <w:numId w:val="19"/>
        </w:numPr>
        <w:spacing w:line="276" w:lineRule="auto"/>
        <w:ind w:left="426" w:hanging="426"/>
        <w:jc w:val="both"/>
        <w:rPr>
          <w:rFonts w:ascii="Cambria" w:hAnsi="Cambria" w:cs="Arial"/>
          <w:sz w:val="20"/>
          <w:szCs w:val="20"/>
        </w:rPr>
      </w:pPr>
      <w:r w:rsidRPr="00F9125A">
        <w:rPr>
          <w:rFonts w:ascii="Cambria" w:hAnsi="Cambria" w:cs="Arial"/>
          <w:sz w:val="20"/>
          <w:szCs w:val="20"/>
        </w:rPr>
        <w:t xml:space="preserve">Przedmiot zamówienia należy wykonać </w:t>
      </w:r>
      <w:r w:rsidR="00F9125A" w:rsidRPr="00F9125A">
        <w:rPr>
          <w:rFonts w:ascii="Cambria" w:hAnsi="Cambria" w:cs="Arial"/>
          <w:sz w:val="20"/>
          <w:szCs w:val="20"/>
        </w:rPr>
        <w:t>dla Części 1 i 2</w:t>
      </w:r>
      <w:r w:rsidR="00F9125A">
        <w:rPr>
          <w:rFonts w:ascii="Cambria" w:hAnsi="Cambria" w:cs="Arial"/>
          <w:sz w:val="20"/>
          <w:szCs w:val="20"/>
        </w:rPr>
        <w:t xml:space="preserve"> </w:t>
      </w:r>
      <w:r w:rsidR="00F9125A" w:rsidRPr="007D6960">
        <w:rPr>
          <w:rFonts w:ascii="Cambria" w:hAnsi="Cambria" w:cs="Arial"/>
          <w:sz w:val="20"/>
          <w:szCs w:val="20"/>
        </w:rPr>
        <w:t xml:space="preserve">w </w:t>
      </w:r>
      <w:r w:rsidR="00F9125A" w:rsidRPr="00827735">
        <w:rPr>
          <w:rFonts w:ascii="Cambria" w:hAnsi="Cambria" w:cs="Arial"/>
          <w:sz w:val="20"/>
          <w:szCs w:val="20"/>
        </w:rPr>
        <w:t>terminie do</w:t>
      </w:r>
      <w:r w:rsidR="00F9125A">
        <w:rPr>
          <w:rFonts w:ascii="Cambria" w:hAnsi="Cambria" w:cs="Arial"/>
          <w:sz w:val="20"/>
          <w:szCs w:val="20"/>
        </w:rPr>
        <w:t>:</w:t>
      </w:r>
    </w:p>
    <w:p w:rsidR="00A156FB" w:rsidRPr="0007793E" w:rsidRDefault="009C7B80" w:rsidP="0007793E">
      <w:pPr>
        <w:spacing w:line="276" w:lineRule="auto"/>
        <w:ind w:left="426"/>
        <w:jc w:val="both"/>
        <w:rPr>
          <w:rFonts w:ascii="Cambria" w:hAnsi="Cambria" w:cs="Arial"/>
          <w:sz w:val="20"/>
          <w:szCs w:val="20"/>
        </w:rPr>
      </w:pPr>
      <w:r w:rsidRPr="002F5240">
        <w:rPr>
          <w:rFonts w:ascii="Cambria" w:hAnsi="Cambria" w:cs="Arial"/>
          <w:b/>
          <w:sz w:val="20"/>
          <w:szCs w:val="20"/>
        </w:rPr>
        <w:t>Zakończenie</w:t>
      </w:r>
      <w:r w:rsidRPr="001F27C3">
        <w:rPr>
          <w:rFonts w:ascii="Cambria" w:hAnsi="Cambria" w:cs="Arial"/>
          <w:b/>
          <w:sz w:val="20"/>
          <w:szCs w:val="20"/>
        </w:rPr>
        <w:t xml:space="preserve">: </w:t>
      </w:r>
      <w:bookmarkStart w:id="3" w:name="_Hlk65488004"/>
      <w:r w:rsidR="00447DFA">
        <w:rPr>
          <w:rFonts w:ascii="Cambria" w:hAnsi="Cambria" w:cs="Arial"/>
          <w:b/>
          <w:sz w:val="20"/>
          <w:szCs w:val="20"/>
        </w:rPr>
        <w:t xml:space="preserve">do </w:t>
      </w:r>
      <w:r w:rsidR="002237E6" w:rsidRPr="001F27C3">
        <w:rPr>
          <w:rFonts w:ascii="Cambria" w:hAnsi="Cambria" w:cs="Arial"/>
          <w:b/>
          <w:sz w:val="20"/>
          <w:szCs w:val="20"/>
        </w:rPr>
        <w:t>1</w:t>
      </w:r>
      <w:r w:rsidR="00914BF4" w:rsidRPr="001F27C3">
        <w:rPr>
          <w:rFonts w:ascii="Cambria" w:hAnsi="Cambria" w:cs="Arial"/>
          <w:b/>
          <w:sz w:val="20"/>
          <w:szCs w:val="20"/>
        </w:rPr>
        <w:t>3</w:t>
      </w:r>
      <w:r w:rsidR="0007793E" w:rsidRPr="001F27C3">
        <w:rPr>
          <w:rFonts w:ascii="Cambria" w:hAnsi="Cambria" w:cs="Arial"/>
          <w:b/>
          <w:sz w:val="20"/>
          <w:szCs w:val="20"/>
        </w:rPr>
        <w:t xml:space="preserve"> miesięcy </w:t>
      </w:r>
      <w:r w:rsidR="00D834EA" w:rsidRPr="001F27C3">
        <w:rPr>
          <w:rFonts w:ascii="Cambria" w:hAnsi="Cambria" w:cs="Arial"/>
          <w:b/>
          <w:sz w:val="20"/>
          <w:szCs w:val="20"/>
        </w:rPr>
        <w:t>od podpisania</w:t>
      </w:r>
      <w:r w:rsidR="00D834EA" w:rsidRPr="002F5240">
        <w:rPr>
          <w:rFonts w:ascii="Cambria" w:hAnsi="Cambria" w:cs="Arial"/>
          <w:b/>
          <w:sz w:val="20"/>
          <w:szCs w:val="20"/>
        </w:rPr>
        <w:t xml:space="preserve"> umowy </w:t>
      </w:r>
      <w:bookmarkEnd w:id="3"/>
    </w:p>
    <w:p w:rsidR="002C2605" w:rsidRPr="00951F68" w:rsidRDefault="003C5008" w:rsidP="00EB7AEB">
      <w:pPr>
        <w:numPr>
          <w:ilvl w:val="0"/>
          <w:numId w:val="19"/>
        </w:numPr>
        <w:spacing w:before="120" w:line="276" w:lineRule="auto"/>
        <w:ind w:left="425" w:hanging="425"/>
        <w:jc w:val="both"/>
        <w:rPr>
          <w:rFonts w:ascii="Cambria" w:hAnsi="Cambria" w:cs="Arial"/>
          <w:sz w:val="20"/>
          <w:szCs w:val="20"/>
        </w:rPr>
      </w:pPr>
      <w:r w:rsidRPr="00951F68">
        <w:rPr>
          <w:rFonts w:ascii="Cambria" w:hAnsi="Cambria" w:cs="Arial"/>
          <w:sz w:val="20"/>
          <w:szCs w:val="20"/>
        </w:rPr>
        <w:t xml:space="preserve">Wymagane terminy - rękojmi wynosi </w:t>
      </w:r>
      <w:r w:rsidRPr="00951F68">
        <w:rPr>
          <w:rFonts w:ascii="Cambria" w:hAnsi="Cambria" w:cs="Arial"/>
          <w:b/>
          <w:sz w:val="20"/>
          <w:szCs w:val="20"/>
        </w:rPr>
        <w:t>60 miesięcy</w:t>
      </w:r>
      <w:r w:rsidR="002D1EAC" w:rsidRPr="00951F68">
        <w:rPr>
          <w:rFonts w:ascii="Cambria" w:hAnsi="Cambria" w:cs="Arial"/>
          <w:sz w:val="20"/>
          <w:szCs w:val="20"/>
        </w:rPr>
        <w:t>.</w:t>
      </w:r>
    </w:p>
    <w:p w:rsidR="002C2605" w:rsidRPr="002C2605" w:rsidRDefault="002C2605" w:rsidP="00EB7AEB">
      <w:pPr>
        <w:numPr>
          <w:ilvl w:val="0"/>
          <w:numId w:val="19"/>
        </w:numPr>
        <w:spacing w:line="276" w:lineRule="auto"/>
        <w:ind w:left="426" w:hanging="426"/>
        <w:jc w:val="both"/>
        <w:outlineLvl w:val="0"/>
        <w:rPr>
          <w:rFonts w:ascii="Cambria" w:hAnsi="Cambria" w:cs="Cambria"/>
          <w:sz w:val="20"/>
          <w:szCs w:val="20"/>
        </w:rPr>
      </w:pPr>
      <w:r w:rsidRPr="002C2605">
        <w:rPr>
          <w:rFonts w:ascii="Cambria" w:hAnsi="Cambria" w:cs="Arial"/>
          <w:sz w:val="20"/>
          <w:szCs w:val="20"/>
        </w:rPr>
        <w:t>G</w:t>
      </w:r>
      <w:r w:rsidR="003C5008" w:rsidRPr="002C2605">
        <w:rPr>
          <w:rFonts w:ascii="Cambria" w:hAnsi="Cambria" w:cs="Arial"/>
          <w:sz w:val="20"/>
          <w:szCs w:val="20"/>
        </w:rPr>
        <w:t xml:space="preserve">warancji jakości </w:t>
      </w:r>
      <w:r w:rsidR="00C331DB">
        <w:rPr>
          <w:rFonts w:ascii="Cambria" w:hAnsi="Cambria" w:cs="Arial"/>
          <w:b/>
          <w:sz w:val="20"/>
          <w:szCs w:val="20"/>
        </w:rPr>
        <w:t>36</w:t>
      </w:r>
      <w:r w:rsidR="003C5008" w:rsidRPr="003D0860">
        <w:rPr>
          <w:rFonts w:ascii="Cambria" w:hAnsi="Cambria" w:cs="Arial"/>
          <w:b/>
          <w:sz w:val="20"/>
          <w:szCs w:val="20"/>
        </w:rPr>
        <w:t xml:space="preserve"> miesięcy</w:t>
      </w:r>
      <w:r w:rsidR="003C5008" w:rsidRPr="002C2605">
        <w:rPr>
          <w:rFonts w:ascii="Cambria" w:hAnsi="Cambria" w:cs="Arial"/>
          <w:sz w:val="20"/>
          <w:szCs w:val="20"/>
        </w:rPr>
        <w:t xml:space="preserve"> na wykonane</w:t>
      </w:r>
      <w:r w:rsidR="003D0860" w:rsidRPr="003D0860">
        <w:rPr>
          <w:rFonts w:ascii="Cambria" w:hAnsi="Cambria" w:cs="Arial"/>
          <w:sz w:val="20"/>
          <w:szCs w:val="20"/>
        </w:rPr>
        <w:t xml:space="preserve"> </w:t>
      </w:r>
      <w:r w:rsidR="003C5008" w:rsidRPr="002C2605">
        <w:rPr>
          <w:rFonts w:ascii="Cambria" w:hAnsi="Cambria" w:cs="Arial"/>
          <w:sz w:val="20"/>
          <w:szCs w:val="20"/>
        </w:rPr>
        <w:t>roboty budowlane</w:t>
      </w:r>
      <w:r w:rsidR="00947F24">
        <w:rPr>
          <w:rFonts w:ascii="Cambria" w:hAnsi="Cambria" w:cs="Arial"/>
          <w:sz w:val="20"/>
          <w:szCs w:val="20"/>
        </w:rPr>
        <w:t xml:space="preserve"> i urządzenia montowane</w:t>
      </w:r>
      <w:r w:rsidR="004E48A2">
        <w:rPr>
          <w:rFonts w:ascii="Cambria" w:hAnsi="Cambria" w:cs="Arial"/>
          <w:sz w:val="20"/>
          <w:szCs w:val="20"/>
        </w:rPr>
        <w:t xml:space="preserve"> na stałe</w:t>
      </w:r>
      <w:r w:rsidR="00947F24">
        <w:rPr>
          <w:rFonts w:ascii="Cambria" w:hAnsi="Cambria" w:cs="Arial"/>
          <w:sz w:val="20"/>
          <w:szCs w:val="20"/>
        </w:rPr>
        <w:t xml:space="preserve"> </w:t>
      </w:r>
      <w:r w:rsidR="00336760">
        <w:rPr>
          <w:rFonts w:ascii="Cambria" w:hAnsi="Cambria" w:cs="Arial"/>
          <w:sz w:val="20"/>
          <w:szCs w:val="20"/>
        </w:rPr>
        <w:t>.</w:t>
      </w:r>
    </w:p>
    <w:p w:rsidR="003E194C" w:rsidRPr="007D6960" w:rsidRDefault="003C5008" w:rsidP="00EB7AEB">
      <w:pPr>
        <w:numPr>
          <w:ilvl w:val="0"/>
          <w:numId w:val="19"/>
        </w:numPr>
        <w:spacing w:line="276" w:lineRule="auto"/>
        <w:ind w:left="426" w:hanging="426"/>
        <w:jc w:val="both"/>
        <w:rPr>
          <w:rFonts w:ascii="Cambria" w:hAnsi="Cambria" w:cs="Arial"/>
          <w:sz w:val="20"/>
          <w:szCs w:val="20"/>
        </w:rPr>
      </w:pPr>
      <w:r w:rsidRPr="007D6960">
        <w:rPr>
          <w:rFonts w:ascii="Cambria" w:hAnsi="Cambria" w:cs="Arial"/>
          <w:sz w:val="20"/>
          <w:szCs w:val="20"/>
        </w:rPr>
        <w:t>Okres rękojmi i gwarancji na wykonane roboty budowlane rozpoczyna się</w:t>
      </w:r>
      <w:r w:rsidRPr="007D6960">
        <w:rPr>
          <w:rFonts w:ascii="Cambria" w:hAnsi="Cambria" w:cs="Arial"/>
          <w:bCs/>
          <w:sz w:val="20"/>
          <w:szCs w:val="20"/>
        </w:rPr>
        <w:t xml:space="preserve"> od daty zakończenia robót potwierdzonych protokołem odbioru końcowego zakończenia robót i biegną równocześnie</w:t>
      </w:r>
      <w:r w:rsidRPr="007D6960">
        <w:rPr>
          <w:rFonts w:ascii="Cambria" w:hAnsi="Cambria" w:cs="Arial"/>
          <w:sz w:val="20"/>
          <w:szCs w:val="20"/>
        </w:rPr>
        <w:t>.</w:t>
      </w:r>
    </w:p>
    <w:p w:rsidR="00A31170" w:rsidRPr="007D6960" w:rsidRDefault="00A31170" w:rsidP="002C2605">
      <w:pPr>
        <w:autoSpaceDE w:val="0"/>
        <w:spacing w:line="276" w:lineRule="auto"/>
        <w:ind w:left="851" w:hanging="425"/>
        <w:rPr>
          <w:rFonts w:ascii="Cambria" w:hAnsi="Cambria" w:cs="Arial"/>
          <w:sz w:val="20"/>
          <w:szCs w:val="20"/>
        </w:rPr>
      </w:pPr>
    </w:p>
    <w:p w:rsidR="00CE5B34" w:rsidRPr="007D6960" w:rsidRDefault="00671330" w:rsidP="00904A7D">
      <w:pPr>
        <w:shd w:val="clear" w:color="auto" w:fill="C9C9C9"/>
        <w:spacing w:line="276" w:lineRule="auto"/>
        <w:rPr>
          <w:rFonts w:ascii="Cambria" w:hAnsi="Cambria" w:cs="Arial"/>
          <w:b/>
        </w:rPr>
      </w:pPr>
      <w:r w:rsidRPr="007D6960">
        <w:rPr>
          <w:rFonts w:ascii="Cambria" w:hAnsi="Cambria" w:cs="Arial"/>
          <w:b/>
        </w:rPr>
        <w:t>V</w:t>
      </w:r>
      <w:r w:rsidR="000C71F9" w:rsidRPr="007D6960">
        <w:rPr>
          <w:rFonts w:ascii="Cambria" w:hAnsi="Cambria" w:cs="Arial"/>
          <w:b/>
        </w:rPr>
        <w:t>.</w:t>
      </w:r>
      <w:bookmarkStart w:id="4" w:name="_Hlk59907369"/>
      <w:r w:rsidR="002D1EAC">
        <w:rPr>
          <w:rFonts w:ascii="Cambria" w:hAnsi="Cambria" w:cs="Arial"/>
          <w:b/>
        </w:rPr>
        <w:t xml:space="preserve"> </w:t>
      </w:r>
      <w:r w:rsidR="00007AF7" w:rsidRPr="00007AF7">
        <w:rPr>
          <w:rFonts w:ascii="Cambria" w:hAnsi="Cambria" w:cs="Arial"/>
          <w:b/>
          <w:bCs/>
        </w:rPr>
        <w:t>Podmiotowe środki dowodowe</w:t>
      </w:r>
      <w:bookmarkEnd w:id="4"/>
      <w:r w:rsidR="00336760">
        <w:rPr>
          <w:rFonts w:ascii="Cambria" w:hAnsi="Cambria" w:cs="Arial"/>
          <w:b/>
        </w:rPr>
        <w:t>.</w:t>
      </w:r>
    </w:p>
    <w:p w:rsidR="002D1EAC" w:rsidRDefault="002D1EAC" w:rsidP="002D1EAC">
      <w:pPr>
        <w:spacing w:line="276" w:lineRule="auto"/>
        <w:ind w:left="426"/>
        <w:jc w:val="both"/>
        <w:rPr>
          <w:rFonts w:ascii="Cambria" w:hAnsi="Cambria" w:cs="Arial"/>
          <w:sz w:val="20"/>
          <w:szCs w:val="20"/>
        </w:rPr>
      </w:pPr>
    </w:p>
    <w:p w:rsidR="00A87D37" w:rsidRPr="007D6960" w:rsidRDefault="00C6454F" w:rsidP="00EB7AEB">
      <w:pPr>
        <w:numPr>
          <w:ilvl w:val="0"/>
          <w:numId w:val="31"/>
        </w:numPr>
        <w:spacing w:line="276" w:lineRule="auto"/>
        <w:ind w:left="426" w:hanging="426"/>
        <w:jc w:val="both"/>
        <w:rPr>
          <w:rFonts w:ascii="Cambria" w:hAnsi="Cambria" w:cs="Arial"/>
          <w:sz w:val="20"/>
          <w:szCs w:val="20"/>
        </w:rPr>
      </w:pPr>
      <w:r>
        <w:rPr>
          <w:rFonts w:ascii="Cambria" w:hAnsi="Cambria" w:cs="Arial"/>
          <w:sz w:val="20"/>
          <w:szCs w:val="20"/>
        </w:rPr>
        <w:t>O udzielenie zamówienia</w:t>
      </w:r>
      <w:r w:rsidR="00CE5B34" w:rsidRPr="007D6960">
        <w:rPr>
          <w:rFonts w:ascii="Cambria" w:hAnsi="Cambria" w:cs="Arial"/>
          <w:sz w:val="20"/>
          <w:szCs w:val="20"/>
        </w:rPr>
        <w:t xml:space="preserve"> mogą ubiegać się Wykonaw</w:t>
      </w:r>
      <w:r w:rsidR="00A87D37" w:rsidRPr="007D6960">
        <w:rPr>
          <w:rFonts w:ascii="Cambria" w:hAnsi="Cambria" w:cs="Arial"/>
          <w:sz w:val="20"/>
          <w:szCs w:val="20"/>
        </w:rPr>
        <w:t xml:space="preserve">cy, którzy złożą </w:t>
      </w:r>
      <w:r w:rsidR="00735FC7" w:rsidRPr="007D6960">
        <w:rPr>
          <w:rFonts w:ascii="Cambria" w:hAnsi="Cambria" w:cs="Arial"/>
          <w:sz w:val="20"/>
          <w:szCs w:val="20"/>
        </w:rPr>
        <w:t xml:space="preserve">wraz z ofertą </w:t>
      </w:r>
      <w:r w:rsidR="00A87D37" w:rsidRPr="007D6960">
        <w:rPr>
          <w:rFonts w:ascii="Cambria" w:hAnsi="Cambria" w:cs="Arial"/>
          <w:sz w:val="20"/>
          <w:szCs w:val="20"/>
        </w:rPr>
        <w:t>oświadczeni</w:t>
      </w:r>
      <w:r w:rsidR="00877C90" w:rsidRPr="007D6960">
        <w:rPr>
          <w:rFonts w:ascii="Cambria" w:hAnsi="Cambria" w:cs="Arial"/>
          <w:sz w:val="20"/>
          <w:szCs w:val="20"/>
        </w:rPr>
        <w:t xml:space="preserve">a </w:t>
      </w:r>
      <w:r w:rsidR="0083191C">
        <w:rPr>
          <w:rFonts w:ascii="Cambria" w:hAnsi="Cambria" w:cs="Arial"/>
          <w:sz w:val="20"/>
          <w:szCs w:val="20"/>
        </w:rPr>
        <w:br/>
      </w:r>
      <w:r w:rsidR="00877C90" w:rsidRPr="007D6960">
        <w:rPr>
          <w:rFonts w:ascii="Cambria" w:hAnsi="Cambria" w:cs="Arial"/>
          <w:sz w:val="20"/>
          <w:szCs w:val="20"/>
        </w:rPr>
        <w:t xml:space="preserve">a </w:t>
      </w:r>
      <w:r w:rsidR="000508DD" w:rsidRPr="007D6960">
        <w:rPr>
          <w:rFonts w:ascii="Cambria" w:hAnsi="Cambria" w:cs="Arial"/>
          <w:sz w:val="20"/>
          <w:szCs w:val="20"/>
        </w:rPr>
        <w:t>wskazany W</w:t>
      </w:r>
      <w:r w:rsidR="00933B65" w:rsidRPr="007D6960">
        <w:rPr>
          <w:rFonts w:ascii="Cambria" w:hAnsi="Cambria" w:cs="Arial"/>
          <w:sz w:val="20"/>
          <w:szCs w:val="20"/>
        </w:rPr>
        <w:t xml:space="preserve">ykonawca </w:t>
      </w:r>
      <w:r w:rsidR="0055512B" w:rsidRPr="007D6960">
        <w:rPr>
          <w:rFonts w:ascii="Cambria" w:hAnsi="Cambria" w:cs="Arial"/>
          <w:sz w:val="20"/>
          <w:szCs w:val="20"/>
        </w:rPr>
        <w:t xml:space="preserve">na żądanie Zamawiającego </w:t>
      </w:r>
      <w:r w:rsidR="00436EA3" w:rsidRPr="007D6960">
        <w:rPr>
          <w:rFonts w:ascii="Cambria" w:hAnsi="Cambria" w:cs="Arial"/>
          <w:sz w:val="20"/>
          <w:szCs w:val="20"/>
        </w:rPr>
        <w:t xml:space="preserve">w terminie </w:t>
      </w:r>
      <w:r>
        <w:rPr>
          <w:rFonts w:ascii="Cambria" w:hAnsi="Cambria" w:cs="Arial"/>
          <w:sz w:val="20"/>
          <w:szCs w:val="20"/>
        </w:rPr>
        <w:t xml:space="preserve">nie krótszym niż </w:t>
      </w:r>
      <w:r w:rsidR="00436EA3" w:rsidRPr="007D6960">
        <w:rPr>
          <w:rFonts w:ascii="Cambria" w:hAnsi="Cambria" w:cs="Arial"/>
          <w:sz w:val="20"/>
          <w:szCs w:val="20"/>
        </w:rPr>
        <w:t>5 dni</w:t>
      </w:r>
      <w:r w:rsidR="00877C90" w:rsidRPr="007D6960">
        <w:rPr>
          <w:rFonts w:ascii="Cambria" w:hAnsi="Cambria" w:cs="Arial"/>
          <w:sz w:val="20"/>
          <w:szCs w:val="20"/>
        </w:rPr>
        <w:t xml:space="preserve"> od wezwania</w:t>
      </w:r>
      <w:r w:rsidR="006704B7" w:rsidRPr="007D6960">
        <w:rPr>
          <w:rFonts w:ascii="Cambria" w:hAnsi="Cambria" w:cs="Arial"/>
          <w:sz w:val="20"/>
          <w:szCs w:val="20"/>
        </w:rPr>
        <w:t>,</w:t>
      </w:r>
      <w:r w:rsidR="00877C90" w:rsidRPr="007D6960">
        <w:rPr>
          <w:rFonts w:ascii="Cambria" w:hAnsi="Cambria" w:cs="Arial"/>
          <w:sz w:val="20"/>
          <w:szCs w:val="20"/>
        </w:rPr>
        <w:t xml:space="preserve"> </w:t>
      </w:r>
      <w:r w:rsidR="0079016F" w:rsidRPr="007D6960">
        <w:rPr>
          <w:rFonts w:ascii="Cambria" w:hAnsi="Cambria" w:cs="Arial"/>
          <w:sz w:val="20"/>
          <w:szCs w:val="20"/>
        </w:rPr>
        <w:t xml:space="preserve">przedłoży wymagane w SWZ dokumenty </w:t>
      </w:r>
      <w:r w:rsidR="006704B7" w:rsidRPr="007D6960">
        <w:rPr>
          <w:rFonts w:ascii="Cambria" w:hAnsi="Cambria" w:cs="Arial"/>
          <w:sz w:val="20"/>
          <w:szCs w:val="20"/>
        </w:rPr>
        <w:t>w zakresie:</w:t>
      </w:r>
    </w:p>
    <w:p w:rsidR="00C4401F" w:rsidRPr="007D6960" w:rsidRDefault="00CE5B34" w:rsidP="00EB7AEB">
      <w:pPr>
        <w:numPr>
          <w:ilvl w:val="0"/>
          <w:numId w:val="32"/>
        </w:numPr>
        <w:spacing w:line="276" w:lineRule="auto"/>
        <w:jc w:val="both"/>
        <w:rPr>
          <w:rFonts w:ascii="Cambria" w:hAnsi="Cambria" w:cs="Arial"/>
          <w:sz w:val="20"/>
          <w:szCs w:val="20"/>
        </w:rPr>
      </w:pPr>
      <w:r w:rsidRPr="007D6960">
        <w:rPr>
          <w:rFonts w:ascii="Cambria" w:hAnsi="Cambria" w:cs="Arial"/>
          <w:sz w:val="20"/>
          <w:szCs w:val="20"/>
        </w:rPr>
        <w:t>spełnieni</w:t>
      </w:r>
      <w:r w:rsidR="00B045E0" w:rsidRPr="007D6960">
        <w:rPr>
          <w:rFonts w:ascii="Cambria" w:hAnsi="Cambria" w:cs="Arial"/>
          <w:sz w:val="20"/>
          <w:szCs w:val="20"/>
        </w:rPr>
        <w:t>a</w:t>
      </w:r>
      <w:r w:rsidRPr="007D6960">
        <w:rPr>
          <w:rFonts w:ascii="Cambria" w:hAnsi="Cambria" w:cs="Arial"/>
          <w:sz w:val="20"/>
          <w:szCs w:val="20"/>
        </w:rPr>
        <w:t xml:space="preserve"> warunków </w:t>
      </w:r>
      <w:r w:rsidR="00436EA3" w:rsidRPr="007D6960">
        <w:rPr>
          <w:rFonts w:ascii="Cambria" w:hAnsi="Cambria" w:cs="Arial"/>
          <w:sz w:val="20"/>
          <w:szCs w:val="20"/>
        </w:rPr>
        <w:t>udziału w postępowaniu</w:t>
      </w:r>
      <w:r w:rsidR="003A277B">
        <w:rPr>
          <w:rFonts w:ascii="Cambria" w:hAnsi="Cambria" w:cs="Arial"/>
          <w:sz w:val="20"/>
          <w:szCs w:val="20"/>
        </w:rPr>
        <w:t xml:space="preserve"> </w:t>
      </w:r>
    </w:p>
    <w:p w:rsidR="00CE5B34" w:rsidRPr="007D6960" w:rsidRDefault="00336760" w:rsidP="00EB7AEB">
      <w:pPr>
        <w:numPr>
          <w:ilvl w:val="0"/>
          <w:numId w:val="32"/>
        </w:numPr>
        <w:spacing w:line="276" w:lineRule="auto"/>
        <w:jc w:val="both"/>
        <w:rPr>
          <w:rFonts w:ascii="Cambria" w:hAnsi="Cambria" w:cs="Arial"/>
          <w:bCs/>
          <w:sz w:val="20"/>
          <w:szCs w:val="20"/>
        </w:rPr>
      </w:pPr>
      <w:r>
        <w:rPr>
          <w:rFonts w:ascii="Cambria" w:hAnsi="Cambria" w:cs="Arial"/>
          <w:sz w:val="20"/>
          <w:szCs w:val="20"/>
        </w:rPr>
        <w:t>niepodlegania</w:t>
      </w:r>
      <w:r>
        <w:rPr>
          <w:rFonts w:ascii="Cambria" w:hAnsi="Cambria" w:cs="Arial"/>
          <w:bCs/>
          <w:sz w:val="20"/>
          <w:szCs w:val="20"/>
        </w:rPr>
        <w:t xml:space="preserve"> wykluczeniu</w:t>
      </w:r>
    </w:p>
    <w:p w:rsidR="00336760" w:rsidRPr="006E4D45" w:rsidRDefault="00F9125A" w:rsidP="00EB7AEB">
      <w:pPr>
        <w:numPr>
          <w:ilvl w:val="0"/>
          <w:numId w:val="31"/>
        </w:numPr>
        <w:spacing w:after="240" w:line="276" w:lineRule="auto"/>
        <w:ind w:left="426" w:hanging="426"/>
        <w:jc w:val="both"/>
        <w:rPr>
          <w:rFonts w:ascii="Cambria" w:hAnsi="Cambria" w:cs="Tahoma"/>
          <w:sz w:val="20"/>
          <w:szCs w:val="20"/>
        </w:rPr>
      </w:pPr>
      <w:r w:rsidRPr="00F9125A">
        <w:rPr>
          <w:rFonts w:ascii="Cambria" w:hAnsi="Cambria" w:cs="Tahoma"/>
          <w:sz w:val="20"/>
          <w:szCs w:val="20"/>
        </w:rPr>
        <w:t>Oświadczenia o których mowa w ust. 1 należy złożyć zgodnie z  odpowiednim wzorem stanowiącym załączniki do SWZ</w:t>
      </w:r>
      <w:r w:rsidR="002E70DA" w:rsidRPr="00F9125A">
        <w:rPr>
          <w:rFonts w:ascii="Cambria" w:hAnsi="Cambria" w:cs="Tahoma"/>
          <w:sz w:val="20"/>
          <w:szCs w:val="20"/>
        </w:rPr>
        <w:t>.</w:t>
      </w:r>
      <w:r w:rsidR="002E70DA" w:rsidRPr="006E4D45">
        <w:rPr>
          <w:rFonts w:ascii="Cambria" w:hAnsi="Cambria" w:cs="Tahoma"/>
          <w:sz w:val="20"/>
          <w:szCs w:val="20"/>
        </w:rPr>
        <w:t xml:space="preserve"> Oświadczenia te dla podmiotów składających ofertę wspólnie oraz podmiotów udostępniających zasoby składane są oddzielnie dla każdego z tych podmiotów. Oświadczenia wraz </w:t>
      </w:r>
      <w:r w:rsidR="002E70DA" w:rsidRPr="006E4D45">
        <w:rPr>
          <w:rFonts w:ascii="Cambria" w:hAnsi="Cambria" w:cs="Tahoma"/>
          <w:sz w:val="20"/>
          <w:szCs w:val="20"/>
        </w:rPr>
        <w:br/>
        <w:t xml:space="preserve">z ofertą składane są w formie elektronicznej </w:t>
      </w:r>
      <w:r w:rsidR="002E70DA" w:rsidRPr="006E4D45">
        <w:rPr>
          <w:rFonts w:ascii="Cambria" w:hAnsi="Cambria" w:cs="Tahoma"/>
          <w:sz w:val="20"/>
          <w:szCs w:val="20"/>
          <w:lang w:bidi="pl-PL"/>
        </w:rPr>
        <w:t>opatrzone kwalifikowanym podpisem elektronicznym lub postaci elektronicznej opatrzone podpisem zaufanym lub podpisem osobistym</w:t>
      </w:r>
      <w:r w:rsidR="00324C9E" w:rsidRPr="006E4D45">
        <w:rPr>
          <w:rFonts w:ascii="Cambria" w:hAnsi="Cambria" w:cs="Tahoma"/>
          <w:sz w:val="20"/>
          <w:szCs w:val="20"/>
        </w:rPr>
        <w:t>.</w:t>
      </w:r>
    </w:p>
    <w:p w:rsidR="00F65D5A" w:rsidRPr="00BC5453" w:rsidRDefault="00336760" w:rsidP="00EB7AEB">
      <w:pPr>
        <w:numPr>
          <w:ilvl w:val="0"/>
          <w:numId w:val="31"/>
        </w:numPr>
        <w:spacing w:after="240" w:line="276" w:lineRule="auto"/>
        <w:ind w:left="426" w:hanging="426"/>
        <w:jc w:val="both"/>
        <w:rPr>
          <w:rFonts w:ascii="Cambria" w:hAnsi="Cambria" w:cs="Tahoma"/>
          <w:sz w:val="20"/>
          <w:szCs w:val="20"/>
        </w:rPr>
      </w:pPr>
      <w:r w:rsidRPr="00BC5453">
        <w:rPr>
          <w:rFonts w:ascii="Cambria" w:hAnsi="Cambria" w:cs="Tahoma"/>
          <w:b/>
          <w:sz w:val="20"/>
          <w:szCs w:val="20"/>
        </w:rPr>
        <w:lastRenderedPageBreak/>
        <w:t>Uprawnienia do prowadzenia określonej działalności gospodarczej lub zawodowej, o ile wynika to z odrębnych</w:t>
      </w:r>
      <w:r w:rsidRPr="00BC5453">
        <w:rPr>
          <w:rFonts w:ascii="Cambria" w:hAnsi="Cambria" w:cs="Tahoma"/>
          <w:sz w:val="20"/>
          <w:szCs w:val="20"/>
        </w:rPr>
        <w:t xml:space="preserve"> </w:t>
      </w:r>
      <w:r w:rsidRPr="00BC5453">
        <w:rPr>
          <w:rFonts w:ascii="Cambria" w:hAnsi="Cambria" w:cs="Tahoma"/>
          <w:b/>
          <w:sz w:val="20"/>
          <w:szCs w:val="20"/>
        </w:rPr>
        <w:t>przepisów:</w:t>
      </w:r>
    </w:p>
    <w:p w:rsidR="00336760" w:rsidRPr="00777F43" w:rsidRDefault="00336760" w:rsidP="002D1EAC">
      <w:pPr>
        <w:spacing w:after="240" w:line="276" w:lineRule="auto"/>
        <w:ind w:left="426"/>
        <w:jc w:val="both"/>
        <w:rPr>
          <w:rFonts w:ascii="Cambria" w:hAnsi="Cambria" w:cs="Tahoma"/>
          <w:sz w:val="20"/>
          <w:szCs w:val="20"/>
        </w:rPr>
      </w:pPr>
      <w:r>
        <w:rPr>
          <w:rFonts w:ascii="Cambria" w:hAnsi="Cambria" w:cs="Arial"/>
          <w:sz w:val="20"/>
          <w:szCs w:val="20"/>
        </w:rPr>
        <w:t xml:space="preserve">W </w:t>
      </w:r>
      <w:r w:rsidRPr="00777F43">
        <w:rPr>
          <w:rFonts w:ascii="Cambria" w:hAnsi="Cambria" w:cs="Tahoma"/>
          <w:sz w:val="20"/>
          <w:szCs w:val="20"/>
        </w:rPr>
        <w:t xml:space="preserve">celu </w:t>
      </w:r>
      <w:r w:rsidR="002D1EAC">
        <w:rPr>
          <w:rFonts w:ascii="Cambria" w:hAnsi="Cambria" w:cs="Tahoma"/>
          <w:sz w:val="20"/>
          <w:szCs w:val="20"/>
        </w:rPr>
        <w:t>potwierdzenia spełniania przez W</w:t>
      </w:r>
      <w:r w:rsidRPr="00777F43">
        <w:rPr>
          <w:rFonts w:ascii="Cambria" w:hAnsi="Cambria" w:cs="Tahoma"/>
          <w:sz w:val="20"/>
          <w:szCs w:val="20"/>
        </w:rPr>
        <w:t xml:space="preserve">ykonawcę warunków udziału w postępowaniu </w:t>
      </w:r>
      <w:r w:rsidR="002D1EAC" w:rsidRPr="00DC3551">
        <w:rPr>
          <w:rFonts w:ascii="Cambria" w:hAnsi="Cambria" w:cs="Arial"/>
          <w:sz w:val="20"/>
          <w:szCs w:val="20"/>
        </w:rPr>
        <w:t xml:space="preserve">Zamawiający żąda </w:t>
      </w:r>
      <w:r w:rsidR="002D1EAC">
        <w:rPr>
          <w:rFonts w:ascii="Cambria" w:hAnsi="Cambria" w:cs="Arial"/>
          <w:sz w:val="20"/>
          <w:szCs w:val="20"/>
        </w:rPr>
        <w:t xml:space="preserve">złożenia </w:t>
      </w:r>
      <w:r w:rsidR="002D1EAC" w:rsidRPr="00DC3551">
        <w:rPr>
          <w:rFonts w:ascii="Cambria" w:hAnsi="Cambria" w:cs="Arial"/>
          <w:sz w:val="20"/>
          <w:szCs w:val="20"/>
        </w:rPr>
        <w:t>następujących podmiotowych środków dowodowych</w:t>
      </w:r>
      <w:r w:rsidR="002D1EAC">
        <w:rPr>
          <w:rFonts w:ascii="Cambria" w:hAnsi="Cambria" w:cs="Arial"/>
          <w:sz w:val="20"/>
          <w:szCs w:val="20"/>
        </w:rPr>
        <w:t xml:space="preserve"> w zakresie</w:t>
      </w:r>
      <w:r>
        <w:rPr>
          <w:rFonts w:ascii="Cambria" w:hAnsi="Cambria" w:cs="Arial"/>
          <w:sz w:val="20"/>
          <w:szCs w:val="20"/>
        </w:rPr>
        <w:t>:</w:t>
      </w:r>
    </w:p>
    <w:p w:rsidR="00336760" w:rsidRPr="00336760" w:rsidRDefault="00336760" w:rsidP="002D1EAC">
      <w:pPr>
        <w:spacing w:after="240" w:line="276" w:lineRule="auto"/>
        <w:ind w:left="426"/>
        <w:jc w:val="both"/>
        <w:rPr>
          <w:rFonts w:ascii="Cambria" w:hAnsi="Cambria" w:cs="Tahoma"/>
          <w:sz w:val="20"/>
          <w:szCs w:val="20"/>
        </w:rPr>
      </w:pPr>
      <w:r w:rsidRPr="00777F43">
        <w:rPr>
          <w:rFonts w:ascii="Cambria" w:hAnsi="Cambria" w:cs="Tahoma"/>
          <w:sz w:val="20"/>
          <w:szCs w:val="20"/>
        </w:rPr>
        <w:t>Zamawiający odstępuje od opisu sposobu dokonywania oceny spełnienia warunków w tym zakresie. Zamawiający nie dokona oceny spełnienia warunków udziału w postępowaniu</w:t>
      </w:r>
      <w:r w:rsidR="00BC2737">
        <w:rPr>
          <w:rFonts w:ascii="Cambria" w:hAnsi="Cambria" w:cs="Tahoma"/>
          <w:sz w:val="20"/>
          <w:szCs w:val="20"/>
        </w:rPr>
        <w:t>.</w:t>
      </w:r>
    </w:p>
    <w:p w:rsidR="00336760" w:rsidRPr="00702164" w:rsidRDefault="00336760" w:rsidP="00EB7AEB">
      <w:pPr>
        <w:numPr>
          <w:ilvl w:val="0"/>
          <w:numId w:val="31"/>
        </w:numPr>
        <w:spacing w:after="240" w:line="276" w:lineRule="auto"/>
        <w:ind w:left="426" w:hanging="426"/>
        <w:jc w:val="both"/>
        <w:rPr>
          <w:rFonts w:ascii="Cambria" w:hAnsi="Cambria" w:cs="Tahoma"/>
          <w:sz w:val="20"/>
          <w:szCs w:val="20"/>
        </w:rPr>
      </w:pPr>
      <w:r w:rsidRPr="00702164">
        <w:rPr>
          <w:rFonts w:ascii="Cambria" w:hAnsi="Cambria" w:cs="Arial"/>
          <w:b/>
          <w:sz w:val="20"/>
          <w:szCs w:val="20"/>
        </w:rPr>
        <w:t xml:space="preserve">Zdolność techniczna lub zawodowa: </w:t>
      </w:r>
    </w:p>
    <w:p w:rsidR="00336760" w:rsidRDefault="00336760" w:rsidP="00336760">
      <w:pPr>
        <w:spacing w:after="240" w:line="276" w:lineRule="auto"/>
        <w:ind w:left="426"/>
        <w:jc w:val="both"/>
        <w:rPr>
          <w:rFonts w:ascii="Cambria" w:hAnsi="Cambria" w:cs="Arial"/>
          <w:sz w:val="20"/>
          <w:szCs w:val="20"/>
        </w:rPr>
      </w:pPr>
      <w:r>
        <w:rPr>
          <w:rFonts w:ascii="Cambria" w:hAnsi="Cambria" w:cs="Arial"/>
          <w:sz w:val="20"/>
          <w:szCs w:val="20"/>
        </w:rPr>
        <w:t>W</w:t>
      </w:r>
      <w:r w:rsidRPr="00DC3551">
        <w:rPr>
          <w:rFonts w:ascii="Cambria" w:hAnsi="Cambria" w:cs="Arial"/>
          <w:sz w:val="20"/>
          <w:szCs w:val="20"/>
        </w:rPr>
        <w:t xml:space="preserve"> celu </w:t>
      </w:r>
      <w:r w:rsidR="002D1EAC">
        <w:rPr>
          <w:rFonts w:ascii="Cambria" w:hAnsi="Cambria" w:cs="Arial"/>
          <w:sz w:val="20"/>
          <w:szCs w:val="20"/>
        </w:rPr>
        <w:t>potwierdzenia spełniania przez W</w:t>
      </w:r>
      <w:r w:rsidRPr="00DC3551">
        <w:rPr>
          <w:rFonts w:ascii="Cambria" w:hAnsi="Cambria" w:cs="Arial"/>
          <w:sz w:val="20"/>
          <w:szCs w:val="20"/>
        </w:rPr>
        <w:t xml:space="preserve">ykonawcę warunków </w:t>
      </w:r>
      <w:r w:rsidR="002D1EAC">
        <w:rPr>
          <w:rFonts w:ascii="Cambria" w:hAnsi="Cambria" w:cs="Arial"/>
          <w:sz w:val="20"/>
          <w:szCs w:val="20"/>
        </w:rPr>
        <w:t xml:space="preserve">udziału w postępowaniu </w:t>
      </w:r>
      <w:r w:rsidRPr="00DC3551">
        <w:rPr>
          <w:rFonts w:ascii="Cambria" w:hAnsi="Cambria" w:cs="Arial"/>
          <w:sz w:val="20"/>
          <w:szCs w:val="20"/>
        </w:rPr>
        <w:t xml:space="preserve">Zamawiający żąda </w:t>
      </w:r>
      <w:r w:rsidR="002D1EAC">
        <w:rPr>
          <w:rFonts w:ascii="Cambria" w:hAnsi="Cambria" w:cs="Arial"/>
          <w:sz w:val="20"/>
          <w:szCs w:val="20"/>
        </w:rPr>
        <w:t xml:space="preserve">złożenia </w:t>
      </w:r>
      <w:r w:rsidRPr="00DC3551">
        <w:rPr>
          <w:rFonts w:ascii="Cambria" w:hAnsi="Cambria" w:cs="Arial"/>
          <w:sz w:val="20"/>
          <w:szCs w:val="20"/>
        </w:rPr>
        <w:t>następujących podmiotowych środków dowodowych</w:t>
      </w:r>
      <w:r>
        <w:rPr>
          <w:rFonts w:ascii="Cambria" w:hAnsi="Cambria" w:cs="Arial"/>
          <w:sz w:val="20"/>
          <w:szCs w:val="20"/>
        </w:rPr>
        <w:t xml:space="preserve"> w zakresie:</w:t>
      </w:r>
    </w:p>
    <w:p w:rsidR="00BC5453" w:rsidRPr="00BC5453" w:rsidRDefault="00BC5453" w:rsidP="00EB7AEB">
      <w:pPr>
        <w:widowControl w:val="0"/>
        <w:numPr>
          <w:ilvl w:val="0"/>
          <w:numId w:val="57"/>
        </w:numPr>
        <w:autoSpaceDE w:val="0"/>
        <w:autoSpaceDN w:val="0"/>
        <w:adjustRightInd w:val="0"/>
        <w:spacing w:before="100" w:after="100" w:line="276" w:lineRule="auto"/>
        <w:ind w:left="709" w:right="-2" w:hanging="283"/>
        <w:jc w:val="both"/>
        <w:rPr>
          <w:rFonts w:ascii="Cambria" w:hAnsi="Cambria" w:cs="Arial"/>
          <w:b/>
          <w:sz w:val="20"/>
          <w:szCs w:val="20"/>
        </w:rPr>
      </w:pPr>
      <w:r w:rsidRPr="00BC5453">
        <w:rPr>
          <w:rFonts w:ascii="Cambria" w:hAnsi="Cambria" w:cs="Arial"/>
          <w:b/>
          <w:sz w:val="20"/>
          <w:szCs w:val="20"/>
        </w:rPr>
        <w:t>wykonanych robót.</w:t>
      </w:r>
    </w:p>
    <w:p w:rsidR="0007793E" w:rsidRPr="00F9125A" w:rsidRDefault="00F9125A" w:rsidP="00F9125A">
      <w:pPr>
        <w:pStyle w:val="Akapitzlist"/>
        <w:widowControl w:val="0"/>
        <w:numPr>
          <w:ilvl w:val="0"/>
          <w:numId w:val="57"/>
        </w:numPr>
        <w:autoSpaceDE w:val="0"/>
        <w:autoSpaceDN w:val="0"/>
        <w:adjustRightInd w:val="0"/>
        <w:spacing w:before="100" w:after="100"/>
        <w:ind w:right="-2"/>
        <w:jc w:val="both"/>
        <w:rPr>
          <w:rFonts w:ascii="Cambria" w:hAnsi="Cambria" w:cs="Arial"/>
          <w:sz w:val="20"/>
          <w:szCs w:val="20"/>
        </w:rPr>
      </w:pPr>
      <w:r w:rsidRPr="00F9125A">
        <w:rPr>
          <w:rFonts w:ascii="Cambria" w:hAnsi="Cambria" w:cs="Arial"/>
          <w:sz w:val="20"/>
          <w:szCs w:val="20"/>
        </w:rPr>
        <w:t xml:space="preserve">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rsidR="00BC5453" w:rsidRPr="001F27C3" w:rsidRDefault="00BC5453" w:rsidP="0007793E">
      <w:pPr>
        <w:widowControl w:val="0"/>
        <w:autoSpaceDE w:val="0"/>
        <w:autoSpaceDN w:val="0"/>
        <w:adjustRightInd w:val="0"/>
        <w:spacing w:before="100" w:after="100" w:line="276" w:lineRule="auto"/>
        <w:ind w:left="709" w:right="-2"/>
        <w:jc w:val="both"/>
        <w:rPr>
          <w:rFonts w:ascii="Cambria" w:hAnsi="Cambria" w:cs="Arial"/>
          <w:sz w:val="20"/>
          <w:szCs w:val="20"/>
        </w:rPr>
      </w:pPr>
      <w:r w:rsidRPr="001F27C3">
        <w:rPr>
          <w:rFonts w:ascii="Cambria" w:hAnsi="Cambria" w:cs="Arial"/>
          <w:sz w:val="20"/>
          <w:szCs w:val="20"/>
        </w:rPr>
        <w:t>Zamawiający uzna warunek za spełniony jeżeli Wykonawca wykaże, że w tym okresie wykonał:</w:t>
      </w:r>
    </w:p>
    <w:p w:rsidR="00D07F94" w:rsidRPr="001F27C3" w:rsidRDefault="001F407B" w:rsidP="00EB7AEB">
      <w:pPr>
        <w:widowControl w:val="0"/>
        <w:numPr>
          <w:ilvl w:val="0"/>
          <w:numId w:val="65"/>
        </w:numPr>
        <w:autoSpaceDE w:val="0"/>
        <w:autoSpaceDN w:val="0"/>
        <w:adjustRightInd w:val="0"/>
        <w:spacing w:before="100" w:after="100" w:line="276" w:lineRule="auto"/>
        <w:ind w:left="993" w:right="-2" w:hanging="284"/>
        <w:jc w:val="both"/>
        <w:rPr>
          <w:rFonts w:ascii="Cambria" w:hAnsi="Cambria" w:cs="Arial"/>
          <w:sz w:val="20"/>
          <w:szCs w:val="20"/>
        </w:rPr>
      </w:pPr>
      <w:r w:rsidRPr="001F27C3">
        <w:rPr>
          <w:rFonts w:ascii="Cambria" w:hAnsi="Cambria" w:cs="Cambria"/>
          <w:b/>
          <w:iCs/>
          <w:sz w:val="20"/>
          <w:szCs w:val="20"/>
        </w:rPr>
        <w:t>Po j</w:t>
      </w:r>
      <w:r w:rsidR="00023D68" w:rsidRPr="001F27C3">
        <w:rPr>
          <w:rFonts w:ascii="Cambria" w:hAnsi="Cambria" w:cs="Cambria"/>
          <w:b/>
          <w:iCs/>
          <w:sz w:val="20"/>
          <w:szCs w:val="20"/>
        </w:rPr>
        <w:t>edn</w:t>
      </w:r>
      <w:r w:rsidRPr="001F27C3">
        <w:rPr>
          <w:rFonts w:ascii="Cambria" w:hAnsi="Cambria" w:cs="Cambria"/>
          <w:b/>
          <w:iCs/>
          <w:sz w:val="20"/>
          <w:szCs w:val="20"/>
        </w:rPr>
        <w:t>ej</w:t>
      </w:r>
      <w:r w:rsidR="00023D68" w:rsidRPr="001F27C3">
        <w:rPr>
          <w:rFonts w:ascii="Cambria" w:hAnsi="Cambria" w:cs="Cambria"/>
          <w:b/>
          <w:iCs/>
          <w:sz w:val="20"/>
          <w:szCs w:val="20"/>
        </w:rPr>
        <w:t xml:space="preserve"> robo</w:t>
      </w:r>
      <w:r w:rsidRPr="001F27C3">
        <w:rPr>
          <w:rFonts w:ascii="Cambria" w:hAnsi="Cambria" w:cs="Cambria"/>
          <w:b/>
          <w:iCs/>
          <w:sz w:val="20"/>
          <w:szCs w:val="20"/>
        </w:rPr>
        <w:t>cie</w:t>
      </w:r>
      <w:r w:rsidR="00023D68" w:rsidRPr="001F27C3">
        <w:rPr>
          <w:rFonts w:ascii="Cambria" w:hAnsi="Cambria" w:cs="Cambria"/>
          <w:b/>
          <w:iCs/>
          <w:sz w:val="20"/>
          <w:szCs w:val="20"/>
        </w:rPr>
        <w:t xml:space="preserve"> budowlan</w:t>
      </w:r>
      <w:r w:rsidRPr="001F27C3">
        <w:rPr>
          <w:rFonts w:ascii="Cambria" w:hAnsi="Cambria" w:cs="Cambria"/>
          <w:b/>
          <w:iCs/>
          <w:sz w:val="20"/>
          <w:szCs w:val="20"/>
        </w:rPr>
        <w:t>ej</w:t>
      </w:r>
      <w:r w:rsidR="00023D68" w:rsidRPr="001F27C3">
        <w:rPr>
          <w:rFonts w:ascii="Cambria" w:hAnsi="Cambria" w:cs="Cambria"/>
          <w:iCs/>
          <w:sz w:val="20"/>
          <w:szCs w:val="20"/>
        </w:rPr>
        <w:t xml:space="preserve"> </w:t>
      </w:r>
      <w:r w:rsidR="000D2BE8" w:rsidRPr="001F27C3">
        <w:rPr>
          <w:rFonts w:ascii="Cambria" w:hAnsi="Cambria" w:cs="Cambria"/>
          <w:iCs/>
          <w:sz w:val="20"/>
          <w:szCs w:val="20"/>
        </w:rPr>
        <w:t xml:space="preserve">dla każdego z zadań </w:t>
      </w:r>
      <w:r w:rsidR="00023D68" w:rsidRPr="001F27C3">
        <w:rPr>
          <w:rFonts w:ascii="Cambria" w:hAnsi="Cambria" w:cs="Arial"/>
          <w:sz w:val="20"/>
          <w:szCs w:val="20"/>
        </w:rPr>
        <w:t>związan</w:t>
      </w:r>
      <w:r w:rsidR="00A8795D">
        <w:rPr>
          <w:rFonts w:ascii="Cambria" w:hAnsi="Cambria" w:cs="Arial"/>
          <w:sz w:val="20"/>
          <w:szCs w:val="20"/>
        </w:rPr>
        <w:t>ej</w:t>
      </w:r>
      <w:r w:rsidR="00023D68" w:rsidRPr="001F27C3">
        <w:rPr>
          <w:rFonts w:ascii="Cambria" w:hAnsi="Cambria" w:cs="Arial"/>
          <w:sz w:val="20"/>
          <w:szCs w:val="20"/>
        </w:rPr>
        <w:t xml:space="preserve"> z </w:t>
      </w:r>
      <w:r w:rsidR="00A8795D">
        <w:rPr>
          <w:rFonts w:ascii="Cambria" w:hAnsi="Cambria" w:cs="Arial"/>
          <w:sz w:val="20"/>
          <w:szCs w:val="20"/>
        </w:rPr>
        <w:t xml:space="preserve">budową lub przebudową lub </w:t>
      </w:r>
      <w:r w:rsidR="00135F3B" w:rsidRPr="001F27C3">
        <w:rPr>
          <w:rFonts w:ascii="Cambria" w:hAnsi="Cambria" w:cs="Arial"/>
          <w:sz w:val="20"/>
          <w:szCs w:val="20"/>
        </w:rPr>
        <w:t>rozbudową</w:t>
      </w:r>
      <w:r w:rsidR="0007793E" w:rsidRPr="001F27C3">
        <w:rPr>
          <w:rFonts w:ascii="Cambria" w:hAnsi="Cambria" w:cs="Arial"/>
          <w:sz w:val="20"/>
          <w:szCs w:val="20"/>
        </w:rPr>
        <w:t xml:space="preserve"> </w:t>
      </w:r>
      <w:r w:rsidR="00023D68" w:rsidRPr="001F27C3">
        <w:rPr>
          <w:rFonts w:ascii="Cambria" w:hAnsi="Cambria" w:cs="Arial"/>
          <w:sz w:val="20"/>
          <w:szCs w:val="20"/>
        </w:rPr>
        <w:t>budynku</w:t>
      </w:r>
      <w:r w:rsidR="00242A7B" w:rsidRPr="001F27C3">
        <w:rPr>
          <w:rFonts w:ascii="Cambria" w:hAnsi="Cambria" w:cs="Arial"/>
          <w:sz w:val="20"/>
          <w:szCs w:val="20"/>
        </w:rPr>
        <w:t xml:space="preserve"> </w:t>
      </w:r>
      <w:r w:rsidR="000D2BE8" w:rsidRPr="001F27C3">
        <w:rPr>
          <w:rFonts w:ascii="Cambria" w:hAnsi="Cambria" w:cs="Arial"/>
          <w:sz w:val="20"/>
          <w:szCs w:val="20"/>
        </w:rPr>
        <w:t xml:space="preserve">polegającej na termomodernizacji </w:t>
      </w:r>
      <w:r w:rsidR="001F27C3" w:rsidRPr="001F27C3">
        <w:rPr>
          <w:rFonts w:ascii="Cambria" w:hAnsi="Cambria" w:cs="Arial"/>
          <w:sz w:val="20"/>
          <w:szCs w:val="20"/>
        </w:rPr>
        <w:t xml:space="preserve">o </w:t>
      </w:r>
      <w:r w:rsidR="00023D68" w:rsidRPr="001F27C3">
        <w:rPr>
          <w:rFonts w:ascii="Cambria" w:hAnsi="Cambria" w:cs="Cambria"/>
          <w:iCs/>
          <w:sz w:val="20"/>
          <w:szCs w:val="20"/>
        </w:rPr>
        <w:t xml:space="preserve">wartości </w:t>
      </w:r>
      <w:r w:rsidR="006C75D7" w:rsidRPr="001F27C3">
        <w:rPr>
          <w:rFonts w:ascii="Cambria" w:hAnsi="Cambria" w:cs="Cambria"/>
          <w:iCs/>
          <w:sz w:val="20"/>
          <w:szCs w:val="20"/>
        </w:rPr>
        <w:t>całej inwestycji</w:t>
      </w:r>
      <w:r w:rsidR="00D07F94" w:rsidRPr="001F27C3">
        <w:rPr>
          <w:rFonts w:ascii="Cambria" w:hAnsi="Cambria" w:cs="Cambria"/>
          <w:iCs/>
          <w:sz w:val="20"/>
          <w:szCs w:val="20"/>
        </w:rPr>
        <w:t xml:space="preserve"> dla poszczególnych </w:t>
      </w:r>
      <w:r w:rsidR="001F27C3" w:rsidRPr="001F27C3">
        <w:rPr>
          <w:rFonts w:ascii="Cambria" w:hAnsi="Cambria" w:cs="Cambria"/>
          <w:iCs/>
          <w:sz w:val="20"/>
          <w:szCs w:val="20"/>
        </w:rPr>
        <w:t xml:space="preserve">części: </w:t>
      </w:r>
    </w:p>
    <w:p w:rsidR="00D07F94" w:rsidRPr="007D6960" w:rsidRDefault="00F9125A" w:rsidP="00D07F94">
      <w:pPr>
        <w:widowControl w:val="0"/>
        <w:numPr>
          <w:ilvl w:val="0"/>
          <w:numId w:val="65"/>
        </w:numPr>
        <w:autoSpaceDE w:val="0"/>
        <w:autoSpaceDN w:val="0"/>
        <w:adjustRightInd w:val="0"/>
        <w:spacing w:before="100" w:after="100" w:line="276" w:lineRule="auto"/>
        <w:ind w:left="993" w:right="-2" w:hanging="284"/>
        <w:jc w:val="both"/>
        <w:rPr>
          <w:rFonts w:ascii="Cambria" w:hAnsi="Cambria" w:cs="Arial"/>
          <w:sz w:val="20"/>
          <w:szCs w:val="20"/>
        </w:rPr>
      </w:pPr>
      <w:bookmarkStart w:id="5" w:name="_Hlk100385616"/>
      <w:r>
        <w:rPr>
          <w:rFonts w:ascii="Cambria" w:hAnsi="Cambria" w:cs="Cambria"/>
          <w:b/>
          <w:iCs/>
          <w:sz w:val="20"/>
          <w:szCs w:val="20"/>
        </w:rPr>
        <w:t>Część</w:t>
      </w:r>
      <w:r w:rsidR="00D07F94">
        <w:rPr>
          <w:rFonts w:ascii="Cambria" w:hAnsi="Cambria" w:cs="Cambria"/>
          <w:b/>
          <w:iCs/>
          <w:sz w:val="20"/>
          <w:szCs w:val="20"/>
        </w:rPr>
        <w:t xml:space="preserve"> </w:t>
      </w:r>
      <w:r>
        <w:rPr>
          <w:rFonts w:ascii="Cambria" w:hAnsi="Cambria" w:cs="Cambria"/>
          <w:b/>
          <w:iCs/>
          <w:sz w:val="20"/>
          <w:szCs w:val="20"/>
        </w:rPr>
        <w:t>1</w:t>
      </w:r>
      <w:r w:rsidR="00D07F94">
        <w:rPr>
          <w:rFonts w:ascii="Cambria" w:hAnsi="Cambria" w:cs="Cambria"/>
          <w:b/>
          <w:iCs/>
          <w:sz w:val="20"/>
          <w:szCs w:val="20"/>
        </w:rPr>
        <w:t xml:space="preserve"> </w:t>
      </w:r>
      <w:r w:rsidR="00D07F94">
        <w:rPr>
          <w:rFonts w:ascii="Cambria" w:hAnsi="Cambria" w:cs="Cambria"/>
          <w:iCs/>
          <w:sz w:val="20"/>
          <w:szCs w:val="20"/>
        </w:rPr>
        <w:t xml:space="preserve"> </w:t>
      </w:r>
      <w:r w:rsidR="00D07F94" w:rsidRPr="007D6960">
        <w:rPr>
          <w:rFonts w:ascii="Cambria" w:hAnsi="Cambria" w:cs="Cambria"/>
          <w:iCs/>
          <w:sz w:val="20"/>
          <w:szCs w:val="20"/>
        </w:rPr>
        <w:t>minimum</w:t>
      </w:r>
      <w:r w:rsidR="00D07F94">
        <w:rPr>
          <w:rFonts w:ascii="Cambria" w:hAnsi="Cambria" w:cs="Cambria"/>
          <w:iCs/>
          <w:sz w:val="20"/>
          <w:szCs w:val="20"/>
        </w:rPr>
        <w:t xml:space="preserve"> </w:t>
      </w:r>
      <w:r w:rsidR="00D07F94">
        <w:rPr>
          <w:rFonts w:ascii="Cambria" w:hAnsi="Cambria" w:cs="Cambria"/>
          <w:b/>
          <w:iCs/>
          <w:sz w:val="20"/>
          <w:szCs w:val="20"/>
        </w:rPr>
        <w:t>50</w:t>
      </w:r>
      <w:r w:rsidR="00D07F94" w:rsidRPr="00FF7A4B">
        <w:rPr>
          <w:rFonts w:ascii="Cambria" w:hAnsi="Cambria" w:cs="Cambria"/>
          <w:b/>
          <w:iCs/>
          <w:sz w:val="20"/>
          <w:szCs w:val="20"/>
        </w:rPr>
        <w:t>0 000,00 zł brutto.</w:t>
      </w:r>
      <w:r w:rsidR="00D07F94" w:rsidRPr="007D6960">
        <w:rPr>
          <w:rFonts w:ascii="Cambria" w:hAnsi="Cambria" w:cs="Cambria"/>
          <w:b/>
          <w:iCs/>
          <w:sz w:val="20"/>
          <w:szCs w:val="20"/>
        </w:rPr>
        <w:t xml:space="preserve"> </w:t>
      </w:r>
    </w:p>
    <w:p w:rsidR="00D07F94" w:rsidRPr="007D6960" w:rsidRDefault="00F9125A" w:rsidP="00D07F94">
      <w:pPr>
        <w:widowControl w:val="0"/>
        <w:numPr>
          <w:ilvl w:val="0"/>
          <w:numId w:val="65"/>
        </w:numPr>
        <w:autoSpaceDE w:val="0"/>
        <w:autoSpaceDN w:val="0"/>
        <w:adjustRightInd w:val="0"/>
        <w:spacing w:before="100" w:after="100" w:line="276" w:lineRule="auto"/>
        <w:ind w:left="993" w:right="-2" w:hanging="284"/>
        <w:jc w:val="both"/>
        <w:rPr>
          <w:rFonts w:ascii="Cambria" w:hAnsi="Cambria" w:cs="Arial"/>
          <w:sz w:val="20"/>
          <w:szCs w:val="20"/>
        </w:rPr>
      </w:pPr>
      <w:r>
        <w:rPr>
          <w:rFonts w:ascii="Cambria" w:hAnsi="Cambria" w:cs="Cambria"/>
          <w:b/>
          <w:iCs/>
          <w:sz w:val="20"/>
          <w:szCs w:val="20"/>
        </w:rPr>
        <w:t>Część 2</w:t>
      </w:r>
      <w:r w:rsidR="00D07F94">
        <w:rPr>
          <w:rFonts w:ascii="Cambria" w:hAnsi="Cambria" w:cs="Cambria"/>
          <w:b/>
          <w:iCs/>
          <w:sz w:val="20"/>
          <w:szCs w:val="20"/>
        </w:rPr>
        <w:t xml:space="preserve"> </w:t>
      </w:r>
      <w:r w:rsidR="00D07F94">
        <w:rPr>
          <w:rFonts w:ascii="Cambria" w:hAnsi="Cambria" w:cs="Cambria"/>
          <w:iCs/>
          <w:sz w:val="20"/>
          <w:szCs w:val="20"/>
        </w:rPr>
        <w:t xml:space="preserve"> </w:t>
      </w:r>
      <w:r w:rsidR="00D07F94" w:rsidRPr="007D6960">
        <w:rPr>
          <w:rFonts w:ascii="Cambria" w:hAnsi="Cambria" w:cs="Cambria"/>
          <w:iCs/>
          <w:sz w:val="20"/>
          <w:szCs w:val="20"/>
        </w:rPr>
        <w:t>minimum</w:t>
      </w:r>
      <w:r w:rsidR="00D07F94">
        <w:rPr>
          <w:rFonts w:ascii="Cambria" w:hAnsi="Cambria" w:cs="Cambria"/>
          <w:iCs/>
          <w:sz w:val="20"/>
          <w:szCs w:val="20"/>
        </w:rPr>
        <w:t xml:space="preserve"> </w:t>
      </w:r>
      <w:r w:rsidR="00D07F94">
        <w:rPr>
          <w:rFonts w:ascii="Cambria" w:hAnsi="Cambria" w:cs="Cambria"/>
          <w:b/>
          <w:iCs/>
          <w:sz w:val="20"/>
          <w:szCs w:val="20"/>
        </w:rPr>
        <w:t>3 00</w:t>
      </w:r>
      <w:r w:rsidR="00D07F94" w:rsidRPr="00FF7A4B">
        <w:rPr>
          <w:rFonts w:ascii="Cambria" w:hAnsi="Cambria" w:cs="Cambria"/>
          <w:b/>
          <w:iCs/>
          <w:sz w:val="20"/>
          <w:szCs w:val="20"/>
        </w:rPr>
        <w:t>0 000,00 zł brutto.</w:t>
      </w:r>
      <w:r w:rsidR="00D07F94" w:rsidRPr="007D6960">
        <w:rPr>
          <w:rFonts w:ascii="Cambria" w:hAnsi="Cambria" w:cs="Cambria"/>
          <w:b/>
          <w:iCs/>
          <w:sz w:val="20"/>
          <w:szCs w:val="20"/>
        </w:rPr>
        <w:t xml:space="preserve"> </w:t>
      </w:r>
    </w:p>
    <w:bookmarkEnd w:id="5"/>
    <w:p w:rsidR="00D07F94" w:rsidRPr="00813A3F" w:rsidRDefault="00813A3F" w:rsidP="00D07F94">
      <w:pPr>
        <w:widowControl w:val="0"/>
        <w:autoSpaceDE w:val="0"/>
        <w:autoSpaceDN w:val="0"/>
        <w:adjustRightInd w:val="0"/>
        <w:spacing w:before="100" w:after="100" w:line="276" w:lineRule="auto"/>
        <w:ind w:left="709" w:right="-2"/>
        <w:jc w:val="both"/>
        <w:rPr>
          <w:rFonts w:ascii="Cambria" w:hAnsi="Cambria" w:cs="Arial"/>
          <w:b/>
          <w:sz w:val="20"/>
          <w:szCs w:val="20"/>
        </w:rPr>
      </w:pPr>
      <w:r>
        <w:rPr>
          <w:rFonts w:ascii="Cambria" w:hAnsi="Cambria" w:cs="Arial"/>
          <w:b/>
          <w:sz w:val="20"/>
          <w:szCs w:val="20"/>
        </w:rPr>
        <w:t>W</w:t>
      </w:r>
      <w:r w:rsidR="00D07F94" w:rsidRPr="00813A3F">
        <w:rPr>
          <w:rFonts w:ascii="Cambria" w:hAnsi="Cambria" w:cs="Arial"/>
          <w:b/>
          <w:sz w:val="20"/>
          <w:szCs w:val="20"/>
        </w:rPr>
        <w:t xml:space="preserve"> przypad</w:t>
      </w:r>
      <w:r w:rsidR="0068556C" w:rsidRPr="00813A3F">
        <w:rPr>
          <w:rFonts w:ascii="Cambria" w:hAnsi="Cambria" w:cs="Arial"/>
          <w:b/>
          <w:sz w:val="20"/>
          <w:szCs w:val="20"/>
        </w:rPr>
        <w:t>ku Wykonawcy składającego oferty na więcej niż jedn</w:t>
      </w:r>
      <w:r w:rsidR="00F17B6A">
        <w:rPr>
          <w:rFonts w:ascii="Cambria" w:hAnsi="Cambria" w:cs="Arial"/>
          <w:b/>
          <w:sz w:val="20"/>
          <w:szCs w:val="20"/>
        </w:rPr>
        <w:t xml:space="preserve">ą część </w:t>
      </w:r>
      <w:r>
        <w:rPr>
          <w:rFonts w:ascii="Cambria" w:hAnsi="Cambria" w:cs="Arial"/>
          <w:b/>
          <w:sz w:val="20"/>
          <w:szCs w:val="20"/>
        </w:rPr>
        <w:t>Z</w:t>
      </w:r>
      <w:r w:rsidR="0068556C" w:rsidRPr="00813A3F">
        <w:rPr>
          <w:rFonts w:ascii="Cambria" w:hAnsi="Cambria" w:cs="Arial"/>
          <w:b/>
          <w:sz w:val="20"/>
          <w:szCs w:val="20"/>
        </w:rPr>
        <w:t xml:space="preserve">amawiający dopuszcza wykazanie się tym samym doświadczeniem jeżeli wartość wskazanego doświadczenia </w:t>
      </w:r>
      <w:r w:rsidRPr="00813A3F">
        <w:rPr>
          <w:rFonts w:ascii="Cambria" w:hAnsi="Cambria" w:cs="Arial"/>
          <w:b/>
          <w:sz w:val="20"/>
          <w:szCs w:val="20"/>
        </w:rPr>
        <w:t>sumarycznie</w:t>
      </w:r>
      <w:r w:rsidR="0068556C" w:rsidRPr="00813A3F">
        <w:rPr>
          <w:rFonts w:ascii="Cambria" w:hAnsi="Cambria" w:cs="Arial"/>
          <w:b/>
          <w:sz w:val="20"/>
          <w:szCs w:val="20"/>
        </w:rPr>
        <w:t xml:space="preserve"> będzie </w:t>
      </w:r>
      <w:r w:rsidRPr="00813A3F">
        <w:rPr>
          <w:rFonts w:ascii="Cambria" w:hAnsi="Cambria" w:cs="Arial"/>
          <w:b/>
          <w:sz w:val="20"/>
          <w:szCs w:val="20"/>
        </w:rPr>
        <w:t>odpowiadał</w:t>
      </w:r>
      <w:r>
        <w:rPr>
          <w:rFonts w:ascii="Cambria" w:hAnsi="Cambria" w:cs="Arial"/>
          <w:b/>
          <w:sz w:val="20"/>
          <w:szCs w:val="20"/>
        </w:rPr>
        <w:t>o</w:t>
      </w:r>
      <w:r w:rsidRPr="00813A3F">
        <w:rPr>
          <w:rFonts w:ascii="Cambria" w:hAnsi="Cambria" w:cs="Arial"/>
          <w:b/>
          <w:sz w:val="20"/>
          <w:szCs w:val="20"/>
        </w:rPr>
        <w:t xml:space="preserve"> wymaganej wartości</w:t>
      </w:r>
      <w:r>
        <w:rPr>
          <w:rFonts w:ascii="Cambria" w:hAnsi="Cambria" w:cs="Arial"/>
          <w:b/>
          <w:sz w:val="20"/>
          <w:szCs w:val="20"/>
        </w:rPr>
        <w:t xml:space="preserve"> w opisanym warunku</w:t>
      </w:r>
      <w:r w:rsidRPr="00813A3F">
        <w:rPr>
          <w:rFonts w:ascii="Cambria" w:hAnsi="Cambria" w:cs="Arial"/>
          <w:b/>
          <w:sz w:val="20"/>
          <w:szCs w:val="20"/>
        </w:rPr>
        <w:t xml:space="preserve"> (np.; dla zadania 1 i 2 będzie wymagane doświadczenie o wartości </w:t>
      </w:r>
      <w:r w:rsidR="00F9125A">
        <w:rPr>
          <w:rFonts w:ascii="Cambria" w:hAnsi="Cambria" w:cs="Arial"/>
          <w:b/>
          <w:sz w:val="20"/>
          <w:szCs w:val="20"/>
        </w:rPr>
        <w:t>3</w:t>
      </w:r>
      <w:r w:rsidRPr="00813A3F">
        <w:rPr>
          <w:rFonts w:ascii="Cambria" w:hAnsi="Cambria" w:cs="Arial"/>
          <w:b/>
          <w:sz w:val="20"/>
          <w:szCs w:val="20"/>
        </w:rPr>
        <w:t xml:space="preserve"> 500 000 zł brutto) </w:t>
      </w:r>
      <w:r w:rsidR="0068556C" w:rsidRPr="00813A3F">
        <w:rPr>
          <w:rFonts w:ascii="Cambria" w:hAnsi="Cambria" w:cs="Arial"/>
          <w:b/>
          <w:sz w:val="20"/>
          <w:szCs w:val="20"/>
        </w:rPr>
        <w:t xml:space="preserve"> </w:t>
      </w:r>
    </w:p>
    <w:p w:rsidR="008007E3" w:rsidRDefault="008007E3" w:rsidP="0007793E">
      <w:pPr>
        <w:ind w:left="709"/>
        <w:jc w:val="both"/>
        <w:rPr>
          <w:rFonts w:ascii="Cambria" w:hAnsi="Cambria" w:cs="Arial"/>
          <w:b/>
          <w:color w:val="000000"/>
          <w:sz w:val="20"/>
          <w:szCs w:val="22"/>
        </w:rPr>
      </w:pPr>
    </w:p>
    <w:p w:rsidR="00BC5453" w:rsidRPr="00242EE5" w:rsidRDefault="00BC5453" w:rsidP="0007793E">
      <w:pPr>
        <w:ind w:left="709"/>
        <w:jc w:val="both"/>
        <w:rPr>
          <w:rFonts w:ascii="Cambria" w:hAnsi="Cambria" w:cs="Arial"/>
          <w:b/>
          <w:color w:val="000000"/>
          <w:sz w:val="20"/>
          <w:szCs w:val="22"/>
        </w:rPr>
      </w:pPr>
      <w:r w:rsidRPr="00242EE5">
        <w:rPr>
          <w:rFonts w:ascii="Cambria" w:hAnsi="Cambria" w:cs="Arial"/>
          <w:b/>
          <w:color w:val="000000"/>
          <w:sz w:val="20"/>
          <w:szCs w:val="22"/>
        </w:rPr>
        <w:t>UWAGA!</w:t>
      </w:r>
    </w:p>
    <w:p w:rsidR="00BC5453" w:rsidRPr="00476C12" w:rsidRDefault="00BC5453" w:rsidP="0007793E">
      <w:pPr>
        <w:pStyle w:val="Bezodstpw"/>
        <w:spacing w:line="276" w:lineRule="auto"/>
        <w:ind w:left="709"/>
        <w:jc w:val="both"/>
        <w:rPr>
          <w:rFonts w:ascii="Cambria" w:hAnsi="Cambria" w:cs="Arial"/>
          <w:b/>
          <w:sz w:val="20"/>
          <w:szCs w:val="20"/>
          <w:lang w:eastAsia="en-US"/>
        </w:rPr>
      </w:pPr>
      <w:r w:rsidRPr="00242EE5">
        <w:rPr>
          <w:rFonts w:ascii="Cambria" w:hAnsi="Cambria" w:cs="Arial"/>
          <w:b/>
          <w:sz w:val="20"/>
          <w:szCs w:val="20"/>
          <w:lang w:eastAsia="en-US"/>
        </w:rPr>
        <w:t>Do każdej pozycji wykazu należy załączyć dowody określające, czy roboty te zostały wykonane w sposób należyty</w:t>
      </w:r>
      <w:r w:rsidR="00C524B6" w:rsidRPr="00242EE5">
        <w:rPr>
          <w:rFonts w:ascii="Cambria" w:hAnsi="Cambria" w:cs="Arial"/>
          <w:b/>
          <w:sz w:val="20"/>
          <w:szCs w:val="20"/>
          <w:lang w:eastAsia="en-US"/>
        </w:rPr>
        <w:t>.</w:t>
      </w:r>
    </w:p>
    <w:p w:rsidR="00BC5453" w:rsidRPr="00476C12" w:rsidRDefault="00BC5453" w:rsidP="00BC5453">
      <w:pPr>
        <w:pStyle w:val="Standard"/>
        <w:spacing w:before="100" w:after="100" w:line="276" w:lineRule="auto"/>
        <w:ind w:left="1276" w:right="-2"/>
        <w:jc w:val="both"/>
        <w:rPr>
          <w:rFonts w:ascii="Cambria" w:hAnsi="Cambria" w:cs="Arial"/>
          <w:b/>
          <w:sz w:val="20"/>
          <w:szCs w:val="20"/>
        </w:rPr>
      </w:pPr>
    </w:p>
    <w:p w:rsidR="00BC5453" w:rsidRPr="00BC5453" w:rsidRDefault="00BC5453" w:rsidP="00EB7AEB">
      <w:pPr>
        <w:pStyle w:val="Bezodstpw"/>
        <w:numPr>
          <w:ilvl w:val="0"/>
          <w:numId w:val="57"/>
        </w:numPr>
        <w:spacing w:line="276" w:lineRule="auto"/>
        <w:ind w:left="709" w:hanging="283"/>
        <w:jc w:val="both"/>
        <w:rPr>
          <w:rFonts w:ascii="Cambria" w:hAnsi="Cambria" w:cs="Arial"/>
          <w:b/>
          <w:sz w:val="20"/>
          <w:szCs w:val="20"/>
        </w:rPr>
      </w:pPr>
      <w:r w:rsidRPr="00BC5453">
        <w:rPr>
          <w:rFonts w:ascii="Cambria" w:hAnsi="Cambria" w:cs="Arial"/>
          <w:b/>
          <w:sz w:val="20"/>
          <w:szCs w:val="20"/>
        </w:rPr>
        <w:t>wykazu osób, które będą uczestniczyć w wykonywaniu zamówienia publicznego.</w:t>
      </w:r>
    </w:p>
    <w:p w:rsidR="00BC5453" w:rsidRPr="000756C6" w:rsidRDefault="00BC5453" w:rsidP="009E2B26">
      <w:pPr>
        <w:widowControl w:val="0"/>
        <w:autoSpaceDE w:val="0"/>
        <w:autoSpaceDN w:val="0"/>
        <w:adjustRightInd w:val="0"/>
        <w:spacing w:before="100" w:after="100" w:line="276" w:lineRule="auto"/>
        <w:ind w:left="709" w:right="-2"/>
        <w:jc w:val="both"/>
        <w:rPr>
          <w:rFonts w:ascii="Cambria" w:hAnsi="Cambria" w:cs="Arial"/>
          <w:sz w:val="20"/>
          <w:szCs w:val="20"/>
        </w:rPr>
      </w:pPr>
      <w:r w:rsidRPr="000756C6">
        <w:rPr>
          <w:rFonts w:ascii="Cambria" w:hAnsi="Cambria" w:cs="Arial"/>
          <w:sz w:val="20"/>
          <w:szCs w:val="20"/>
        </w:rPr>
        <w:t xml:space="preserve">Na potwierdzenie niniejszego warunku należy złożyć wykaz </w:t>
      </w:r>
      <w:r w:rsidR="00702164">
        <w:rPr>
          <w:rFonts w:ascii="Cambria" w:hAnsi="Cambria" w:cs="Arial"/>
          <w:sz w:val="20"/>
          <w:szCs w:val="20"/>
        </w:rPr>
        <w:t>osób, skierowanych przez W</w:t>
      </w:r>
      <w:r w:rsidRPr="000756C6">
        <w:rPr>
          <w:rFonts w:ascii="Cambria" w:hAnsi="Cambria" w:cs="Arial"/>
          <w:sz w:val="20"/>
          <w:szCs w:val="20"/>
        </w:rPr>
        <w:t xml:space="preserve">ykonawcę do realizacji zamówienia publicznego, w szczególności odpowiedzialnych za świadczenie usług, kontrolę jakości </w:t>
      </w:r>
      <w:r w:rsidRPr="008007E3">
        <w:rPr>
          <w:rFonts w:ascii="Cambria" w:hAnsi="Cambria" w:cs="Arial"/>
          <w:sz w:val="20"/>
          <w:szCs w:val="20"/>
        </w:rPr>
        <w:t>lub kierowanie robotami budowlanymi</w:t>
      </w:r>
      <w:r w:rsidRPr="000756C6">
        <w:rPr>
          <w:rFonts w:ascii="Cambria" w:hAnsi="Cambria" w:cs="Arial"/>
          <w:sz w:val="20"/>
          <w:szCs w:val="20"/>
        </w:rPr>
        <w:t>, wraz</w:t>
      </w:r>
      <w:r w:rsidR="006D48B0">
        <w:rPr>
          <w:rFonts w:ascii="Cambria" w:hAnsi="Cambria" w:cs="Arial"/>
          <w:sz w:val="20"/>
          <w:szCs w:val="20"/>
        </w:rPr>
        <w:t xml:space="preserve"> </w:t>
      </w:r>
      <w:r w:rsidRPr="000756C6">
        <w:rPr>
          <w:rFonts w:ascii="Cambria" w:hAnsi="Cambria" w:cs="Arial"/>
          <w:sz w:val="20"/>
          <w:szCs w:val="20"/>
        </w:rPr>
        <w:t>z informacjami na temat ich kwalifikacji zawodowych, uprawnień, doświadczenia</w:t>
      </w:r>
      <w:r w:rsidR="006D48B0">
        <w:rPr>
          <w:rFonts w:ascii="Cambria" w:hAnsi="Cambria" w:cs="Arial"/>
          <w:sz w:val="20"/>
          <w:szCs w:val="20"/>
        </w:rPr>
        <w:t xml:space="preserve"> </w:t>
      </w:r>
      <w:r w:rsidRPr="000756C6">
        <w:rPr>
          <w:rFonts w:ascii="Cambria" w:hAnsi="Cambria" w:cs="Arial"/>
          <w:sz w:val="20"/>
          <w:szCs w:val="20"/>
        </w:rPr>
        <w:t xml:space="preserve">i wykształcenia niezbędnych do wykonania zamówienia publicznego, a także zakresu </w:t>
      </w:r>
      <w:r w:rsidRPr="00B30AB3">
        <w:rPr>
          <w:rFonts w:ascii="Cambria" w:hAnsi="Cambria" w:cs="Arial"/>
          <w:sz w:val="20"/>
          <w:szCs w:val="20"/>
        </w:rPr>
        <w:t xml:space="preserve">wykonywanych przez nie czynności oraz informacją </w:t>
      </w:r>
      <w:r w:rsidR="006D48B0">
        <w:rPr>
          <w:rFonts w:ascii="Cambria" w:hAnsi="Cambria" w:cs="Arial"/>
          <w:sz w:val="20"/>
          <w:szCs w:val="20"/>
        </w:rPr>
        <w:br/>
      </w:r>
      <w:r w:rsidRPr="00B30AB3">
        <w:rPr>
          <w:rFonts w:ascii="Cambria" w:hAnsi="Cambria" w:cs="Arial"/>
          <w:sz w:val="20"/>
          <w:szCs w:val="20"/>
        </w:rPr>
        <w:t>o podstawie do dysponowania tymi</w:t>
      </w:r>
      <w:r w:rsidR="00130D9C">
        <w:rPr>
          <w:rFonts w:ascii="Cambria" w:hAnsi="Cambria" w:cs="Arial"/>
          <w:sz w:val="20"/>
          <w:szCs w:val="20"/>
        </w:rPr>
        <w:t xml:space="preserve"> osobami:</w:t>
      </w:r>
    </w:p>
    <w:p w:rsidR="00BC5453" w:rsidRDefault="00BC5453" w:rsidP="009E2B26">
      <w:pPr>
        <w:pStyle w:val="Bezodstpw"/>
        <w:spacing w:after="240" w:line="276" w:lineRule="auto"/>
        <w:ind w:left="709"/>
        <w:jc w:val="both"/>
        <w:rPr>
          <w:rFonts w:ascii="Cambria" w:hAnsi="Cambria" w:cs="Arial"/>
          <w:sz w:val="20"/>
          <w:szCs w:val="20"/>
        </w:rPr>
      </w:pPr>
      <w:r w:rsidRPr="000756C6">
        <w:rPr>
          <w:rFonts w:ascii="Cambria" w:hAnsi="Cambria" w:cs="Arial"/>
          <w:sz w:val="20"/>
          <w:szCs w:val="20"/>
        </w:rPr>
        <w:lastRenderedPageBreak/>
        <w:t>Zamawiający uzna warunek za spełniony jeżeli Wykonawca wykaże, że dysponuje n/w osob</w:t>
      </w:r>
      <w:r w:rsidR="005912C8">
        <w:rPr>
          <w:rFonts w:ascii="Cambria" w:hAnsi="Cambria" w:cs="Arial"/>
          <w:sz w:val="20"/>
          <w:szCs w:val="20"/>
        </w:rPr>
        <w:t xml:space="preserve">ą do </w:t>
      </w:r>
      <w:r w:rsidR="002740D1">
        <w:rPr>
          <w:rFonts w:ascii="Cambria" w:hAnsi="Cambria" w:cs="Arial"/>
          <w:sz w:val="20"/>
          <w:szCs w:val="20"/>
        </w:rPr>
        <w:t>każdej części</w:t>
      </w:r>
      <w:r>
        <w:rPr>
          <w:rFonts w:ascii="Cambria" w:hAnsi="Cambria" w:cs="Arial"/>
          <w:sz w:val="20"/>
          <w:szCs w:val="20"/>
        </w:rPr>
        <w:t>:</w:t>
      </w:r>
    </w:p>
    <w:p w:rsidR="00F9125A" w:rsidRPr="00F9125A" w:rsidRDefault="00F9125A" w:rsidP="00F9125A">
      <w:pPr>
        <w:spacing w:line="276" w:lineRule="auto"/>
        <w:ind w:left="993" w:hanging="709"/>
        <w:jc w:val="both"/>
        <w:rPr>
          <w:rFonts w:ascii="Cambria" w:hAnsi="Cambria" w:cs="Arial"/>
          <w:sz w:val="20"/>
          <w:szCs w:val="20"/>
        </w:rPr>
      </w:pPr>
      <w:r>
        <w:rPr>
          <w:rFonts w:ascii="Cambria" w:hAnsi="Cambria" w:cs="Cambria"/>
          <w:b/>
          <w:iCs/>
          <w:sz w:val="20"/>
          <w:szCs w:val="20"/>
        </w:rPr>
        <w:t>Część 1</w:t>
      </w:r>
    </w:p>
    <w:p w:rsidR="008007E3" w:rsidRPr="009E2B26" w:rsidRDefault="008007E3" w:rsidP="00EB7AEB">
      <w:pPr>
        <w:numPr>
          <w:ilvl w:val="0"/>
          <w:numId w:val="60"/>
        </w:numPr>
        <w:spacing w:line="276" w:lineRule="auto"/>
        <w:ind w:left="993" w:hanging="284"/>
        <w:jc w:val="both"/>
        <w:rPr>
          <w:rFonts w:ascii="Cambria" w:hAnsi="Cambria" w:cs="Arial"/>
          <w:sz w:val="20"/>
          <w:szCs w:val="20"/>
        </w:rPr>
      </w:pPr>
      <w:r w:rsidRPr="009E2B26">
        <w:rPr>
          <w:rFonts w:ascii="Cambria" w:hAnsi="Cambria" w:cs="Arial"/>
          <w:b/>
          <w:sz w:val="20"/>
          <w:szCs w:val="20"/>
        </w:rPr>
        <w:t>kierownikiem budowy</w:t>
      </w:r>
      <w:r w:rsidRPr="009E2B26">
        <w:rPr>
          <w:rFonts w:ascii="Cambria" w:hAnsi="Cambria" w:cs="Arial"/>
          <w:sz w:val="20"/>
          <w:szCs w:val="20"/>
        </w:rPr>
        <w:t xml:space="preserve"> posiadającym uprawnienia do kierowania robotami budowlanymi </w:t>
      </w:r>
      <w:r w:rsidR="00977121">
        <w:rPr>
          <w:rFonts w:ascii="Cambria" w:hAnsi="Cambria" w:cs="Arial"/>
          <w:sz w:val="20"/>
          <w:szCs w:val="20"/>
        </w:rPr>
        <w:br/>
      </w:r>
      <w:r w:rsidRPr="009E2B26">
        <w:rPr>
          <w:rFonts w:ascii="Cambria" w:hAnsi="Cambria" w:cs="Arial"/>
          <w:sz w:val="20"/>
          <w:szCs w:val="20"/>
        </w:rPr>
        <w:t xml:space="preserve">w specjalności konstrukcyjno-budowlanej, posiadającym doświadczenie w pełnieniu funkcji kierownika budowy lub kierownika robót </w:t>
      </w:r>
      <w:r w:rsidR="000043DE" w:rsidRPr="009E2B26">
        <w:rPr>
          <w:rFonts w:ascii="Cambria" w:hAnsi="Cambria" w:cs="Arial"/>
          <w:sz w:val="20"/>
          <w:szCs w:val="20"/>
        </w:rPr>
        <w:t xml:space="preserve">na co najmniej jednej inwestycji związanej </w:t>
      </w:r>
      <w:r w:rsidR="000043DE" w:rsidRPr="009E2B26">
        <w:rPr>
          <w:rFonts w:ascii="Cambria" w:hAnsi="Cambria" w:cs="Arial"/>
          <w:sz w:val="20"/>
          <w:szCs w:val="20"/>
        </w:rPr>
        <w:br/>
        <w:t xml:space="preserve">z </w:t>
      </w:r>
      <w:r w:rsidR="00A8795D">
        <w:rPr>
          <w:rFonts w:ascii="Cambria" w:hAnsi="Cambria" w:cs="Arial"/>
          <w:sz w:val="20"/>
          <w:szCs w:val="20"/>
        </w:rPr>
        <w:t xml:space="preserve">budową lub </w:t>
      </w:r>
      <w:r w:rsidR="00135F3B">
        <w:rPr>
          <w:rFonts w:ascii="Cambria" w:hAnsi="Cambria" w:cs="Arial"/>
          <w:sz w:val="20"/>
          <w:szCs w:val="20"/>
        </w:rPr>
        <w:t>przebudową</w:t>
      </w:r>
      <w:r w:rsidR="00A8795D">
        <w:rPr>
          <w:rFonts w:ascii="Cambria" w:hAnsi="Cambria" w:cs="Arial"/>
          <w:sz w:val="20"/>
          <w:szCs w:val="20"/>
        </w:rPr>
        <w:t xml:space="preserve"> lub </w:t>
      </w:r>
      <w:r w:rsidR="00135F3B">
        <w:rPr>
          <w:rFonts w:ascii="Cambria" w:hAnsi="Cambria" w:cs="Arial"/>
          <w:sz w:val="20"/>
          <w:szCs w:val="20"/>
        </w:rPr>
        <w:t>rozbudową</w:t>
      </w:r>
      <w:r w:rsidR="009E2B26" w:rsidRPr="009E2B26">
        <w:rPr>
          <w:rFonts w:ascii="Cambria" w:hAnsi="Cambria" w:cs="Arial"/>
          <w:sz w:val="20"/>
          <w:szCs w:val="20"/>
        </w:rPr>
        <w:t xml:space="preserve"> </w:t>
      </w:r>
      <w:r w:rsidR="000043DE" w:rsidRPr="009E2B26">
        <w:rPr>
          <w:rFonts w:ascii="Cambria" w:hAnsi="Cambria" w:cs="Arial"/>
          <w:sz w:val="20"/>
          <w:szCs w:val="20"/>
        </w:rPr>
        <w:t>budynku</w:t>
      </w:r>
      <w:r w:rsidR="0053014C">
        <w:rPr>
          <w:rFonts w:ascii="Cambria" w:hAnsi="Cambria" w:cs="Arial"/>
          <w:sz w:val="20"/>
          <w:szCs w:val="20"/>
        </w:rPr>
        <w:t xml:space="preserve"> </w:t>
      </w:r>
      <w:r w:rsidR="00A8795D">
        <w:rPr>
          <w:rFonts w:ascii="Cambria" w:hAnsi="Cambria" w:cs="Arial"/>
          <w:sz w:val="20"/>
          <w:szCs w:val="20"/>
        </w:rPr>
        <w:t>związanej</w:t>
      </w:r>
      <w:r w:rsidR="00C03F69">
        <w:rPr>
          <w:rFonts w:ascii="Cambria" w:hAnsi="Cambria" w:cs="Arial"/>
          <w:sz w:val="20"/>
          <w:szCs w:val="20"/>
        </w:rPr>
        <w:t xml:space="preserve"> z wykonaniem termomodernizacji</w:t>
      </w:r>
      <w:r w:rsidR="001F27C3">
        <w:rPr>
          <w:rFonts w:ascii="Cambria" w:hAnsi="Cambria" w:cs="Arial"/>
          <w:sz w:val="20"/>
          <w:szCs w:val="20"/>
        </w:rPr>
        <w:t>.</w:t>
      </w:r>
    </w:p>
    <w:p w:rsidR="008007E3" w:rsidRDefault="008007E3" w:rsidP="008007E3">
      <w:pPr>
        <w:pStyle w:val="Standard"/>
        <w:spacing w:line="276" w:lineRule="auto"/>
        <w:ind w:left="709"/>
        <w:jc w:val="both"/>
        <w:rPr>
          <w:rFonts w:ascii="Cambria" w:hAnsi="Cambria" w:cs="Arial"/>
          <w:sz w:val="20"/>
          <w:szCs w:val="20"/>
        </w:rPr>
      </w:pPr>
    </w:p>
    <w:p w:rsidR="00F9125A" w:rsidRPr="00F9125A" w:rsidRDefault="00F9125A" w:rsidP="00F9125A">
      <w:pPr>
        <w:spacing w:line="276" w:lineRule="auto"/>
        <w:ind w:left="993" w:hanging="709"/>
        <w:jc w:val="both"/>
        <w:rPr>
          <w:rFonts w:ascii="Cambria" w:hAnsi="Cambria" w:cs="Arial"/>
          <w:sz w:val="20"/>
          <w:szCs w:val="20"/>
        </w:rPr>
      </w:pPr>
      <w:r>
        <w:rPr>
          <w:rFonts w:ascii="Cambria" w:hAnsi="Cambria" w:cs="Cambria"/>
          <w:b/>
          <w:iCs/>
          <w:sz w:val="20"/>
          <w:szCs w:val="20"/>
        </w:rPr>
        <w:t>Część 2</w:t>
      </w:r>
    </w:p>
    <w:p w:rsidR="00F9125A" w:rsidRPr="009E2B26" w:rsidRDefault="00F9125A" w:rsidP="00F9125A">
      <w:pPr>
        <w:numPr>
          <w:ilvl w:val="0"/>
          <w:numId w:val="60"/>
        </w:numPr>
        <w:spacing w:line="276" w:lineRule="auto"/>
        <w:ind w:left="993" w:hanging="284"/>
        <w:jc w:val="both"/>
        <w:rPr>
          <w:rFonts w:ascii="Cambria" w:hAnsi="Cambria" w:cs="Arial"/>
          <w:sz w:val="20"/>
          <w:szCs w:val="20"/>
        </w:rPr>
      </w:pPr>
      <w:r w:rsidRPr="009E2B26">
        <w:rPr>
          <w:rFonts w:ascii="Cambria" w:hAnsi="Cambria" w:cs="Arial"/>
          <w:b/>
          <w:sz w:val="20"/>
          <w:szCs w:val="20"/>
        </w:rPr>
        <w:t>kierownikiem budowy</w:t>
      </w:r>
      <w:r w:rsidRPr="009E2B26">
        <w:rPr>
          <w:rFonts w:ascii="Cambria" w:hAnsi="Cambria" w:cs="Arial"/>
          <w:sz w:val="20"/>
          <w:szCs w:val="20"/>
        </w:rPr>
        <w:t xml:space="preserve"> posiadającym uprawnienia do kierowania robotami budowlanymi </w:t>
      </w:r>
      <w:r>
        <w:rPr>
          <w:rFonts w:ascii="Cambria" w:hAnsi="Cambria" w:cs="Arial"/>
          <w:sz w:val="20"/>
          <w:szCs w:val="20"/>
        </w:rPr>
        <w:br/>
      </w:r>
      <w:r w:rsidRPr="009E2B26">
        <w:rPr>
          <w:rFonts w:ascii="Cambria" w:hAnsi="Cambria" w:cs="Arial"/>
          <w:sz w:val="20"/>
          <w:szCs w:val="20"/>
        </w:rPr>
        <w:t xml:space="preserve">w specjalności konstrukcyjno-budowlanej, posiadającym doświadczenie w pełnieniu funkcji kierownika budowy lub kierownika robót na co najmniej jednej inwestycji związanej </w:t>
      </w:r>
      <w:r w:rsidRPr="009E2B26">
        <w:rPr>
          <w:rFonts w:ascii="Cambria" w:hAnsi="Cambria" w:cs="Arial"/>
          <w:sz w:val="20"/>
          <w:szCs w:val="20"/>
        </w:rPr>
        <w:br/>
        <w:t xml:space="preserve">z </w:t>
      </w:r>
      <w:r w:rsidR="00A8795D">
        <w:rPr>
          <w:rFonts w:ascii="Cambria" w:hAnsi="Cambria" w:cs="Arial"/>
          <w:sz w:val="20"/>
          <w:szCs w:val="20"/>
        </w:rPr>
        <w:t xml:space="preserve">budową lub </w:t>
      </w:r>
      <w:r>
        <w:rPr>
          <w:rFonts w:ascii="Cambria" w:hAnsi="Cambria" w:cs="Arial"/>
          <w:sz w:val="20"/>
          <w:szCs w:val="20"/>
        </w:rPr>
        <w:t>przebudową</w:t>
      </w:r>
      <w:r w:rsidR="00A8795D">
        <w:rPr>
          <w:rFonts w:ascii="Cambria" w:hAnsi="Cambria" w:cs="Arial"/>
          <w:sz w:val="20"/>
          <w:szCs w:val="20"/>
        </w:rPr>
        <w:t xml:space="preserve"> lub </w:t>
      </w:r>
      <w:r>
        <w:rPr>
          <w:rFonts w:ascii="Cambria" w:hAnsi="Cambria" w:cs="Arial"/>
          <w:sz w:val="20"/>
          <w:szCs w:val="20"/>
        </w:rPr>
        <w:t>rozbudową</w:t>
      </w:r>
      <w:r w:rsidRPr="009E2B26">
        <w:rPr>
          <w:rFonts w:ascii="Cambria" w:hAnsi="Cambria" w:cs="Arial"/>
          <w:sz w:val="20"/>
          <w:szCs w:val="20"/>
        </w:rPr>
        <w:t xml:space="preserve"> budynku</w:t>
      </w:r>
      <w:r w:rsidR="00A8795D">
        <w:rPr>
          <w:rFonts w:ascii="Cambria" w:hAnsi="Cambria" w:cs="Arial"/>
          <w:sz w:val="20"/>
          <w:szCs w:val="20"/>
        </w:rPr>
        <w:t xml:space="preserve"> związanej</w:t>
      </w:r>
      <w:r>
        <w:rPr>
          <w:rFonts w:ascii="Cambria" w:hAnsi="Cambria" w:cs="Arial"/>
          <w:sz w:val="20"/>
          <w:szCs w:val="20"/>
        </w:rPr>
        <w:t xml:space="preserve"> z wykonaniem termomodernizacji</w:t>
      </w:r>
      <w:r w:rsidR="001F27C3">
        <w:rPr>
          <w:rFonts w:ascii="Cambria" w:hAnsi="Cambria" w:cs="Arial"/>
          <w:sz w:val="20"/>
          <w:szCs w:val="20"/>
        </w:rPr>
        <w:t>.</w:t>
      </w:r>
    </w:p>
    <w:p w:rsidR="00F9125A" w:rsidRPr="007D6960" w:rsidRDefault="00F9125A" w:rsidP="008007E3">
      <w:pPr>
        <w:pStyle w:val="Standard"/>
        <w:spacing w:line="276" w:lineRule="auto"/>
        <w:ind w:left="709"/>
        <w:jc w:val="both"/>
        <w:rPr>
          <w:rFonts w:ascii="Cambria" w:hAnsi="Cambria" w:cs="Arial"/>
          <w:sz w:val="20"/>
          <w:szCs w:val="20"/>
        </w:rPr>
      </w:pPr>
    </w:p>
    <w:p w:rsidR="008007E3" w:rsidRPr="007D6960" w:rsidRDefault="008007E3" w:rsidP="008007E3">
      <w:pPr>
        <w:pStyle w:val="Standard"/>
        <w:spacing w:line="276" w:lineRule="auto"/>
        <w:ind w:left="709"/>
        <w:jc w:val="both"/>
        <w:rPr>
          <w:rFonts w:ascii="Cambria" w:hAnsi="Cambria" w:cs="Arial"/>
          <w:sz w:val="20"/>
          <w:szCs w:val="20"/>
        </w:rPr>
      </w:pPr>
      <w:r w:rsidRPr="007D6960">
        <w:rPr>
          <w:rFonts w:ascii="Cambria" w:hAnsi="Cambria" w:cs="Calibri"/>
          <w:b/>
          <w:sz w:val="20"/>
          <w:szCs w:val="20"/>
        </w:rPr>
        <w:t>Zamawiający dopuszcza wykazanie się tą sam</w:t>
      </w:r>
      <w:r w:rsidR="00E04C72">
        <w:rPr>
          <w:rFonts w:ascii="Cambria" w:hAnsi="Cambria" w:cs="Calibri"/>
          <w:b/>
          <w:sz w:val="20"/>
          <w:szCs w:val="20"/>
        </w:rPr>
        <w:t>ą</w:t>
      </w:r>
      <w:r w:rsidRPr="007D6960">
        <w:rPr>
          <w:rFonts w:ascii="Cambria" w:hAnsi="Cambria" w:cs="Calibri"/>
          <w:b/>
          <w:sz w:val="20"/>
          <w:szCs w:val="20"/>
        </w:rPr>
        <w:t xml:space="preserve"> osobą</w:t>
      </w:r>
      <w:r w:rsidR="005912C8">
        <w:rPr>
          <w:rFonts w:ascii="Cambria" w:hAnsi="Cambria" w:cs="Calibri"/>
          <w:b/>
          <w:sz w:val="20"/>
          <w:szCs w:val="20"/>
        </w:rPr>
        <w:t xml:space="preserve"> do  wszystkich </w:t>
      </w:r>
      <w:r w:rsidR="00F9125A">
        <w:rPr>
          <w:rFonts w:ascii="Cambria" w:hAnsi="Cambria" w:cs="Calibri"/>
          <w:b/>
          <w:sz w:val="20"/>
          <w:szCs w:val="20"/>
        </w:rPr>
        <w:t>części</w:t>
      </w:r>
      <w:r w:rsidRPr="007D6960">
        <w:rPr>
          <w:rFonts w:ascii="Cambria" w:hAnsi="Cambria" w:cs="Calibri"/>
          <w:b/>
          <w:sz w:val="20"/>
          <w:szCs w:val="20"/>
        </w:rPr>
        <w:t>.</w:t>
      </w:r>
      <w:r w:rsidR="009E2B26">
        <w:rPr>
          <w:rFonts w:ascii="Cambria" w:hAnsi="Cambria" w:cs="Calibri"/>
          <w:b/>
          <w:sz w:val="20"/>
          <w:szCs w:val="20"/>
        </w:rPr>
        <w:t xml:space="preserve"> </w:t>
      </w:r>
    </w:p>
    <w:p w:rsidR="00BC5453" w:rsidRPr="000756C6" w:rsidRDefault="00BC5453" w:rsidP="00BC5453">
      <w:pPr>
        <w:pStyle w:val="Bezodstpw"/>
        <w:spacing w:line="276" w:lineRule="auto"/>
        <w:rPr>
          <w:rFonts w:ascii="Cambria" w:hAnsi="Cambria" w:cs="Arial"/>
          <w:sz w:val="20"/>
          <w:szCs w:val="20"/>
        </w:rPr>
      </w:pPr>
    </w:p>
    <w:p w:rsidR="00BC5453" w:rsidRPr="000756C6" w:rsidRDefault="00702164" w:rsidP="000043DE">
      <w:pPr>
        <w:spacing w:line="276" w:lineRule="auto"/>
        <w:ind w:left="709"/>
        <w:jc w:val="both"/>
        <w:rPr>
          <w:rFonts w:ascii="Cambria" w:hAnsi="Cambria" w:cs="Arial"/>
          <w:sz w:val="20"/>
          <w:szCs w:val="20"/>
        </w:rPr>
      </w:pPr>
      <w:r w:rsidRPr="007D6960">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r w:rsidR="00BC5453" w:rsidRPr="000756C6">
        <w:rPr>
          <w:rFonts w:ascii="Cambria" w:hAnsi="Cambria" w:cs="Arial"/>
          <w:sz w:val="20"/>
          <w:szCs w:val="20"/>
        </w:rPr>
        <w:t>.</w:t>
      </w:r>
    </w:p>
    <w:p w:rsidR="00BC5453" w:rsidRPr="000756C6" w:rsidRDefault="00BC5453" w:rsidP="000043DE">
      <w:pPr>
        <w:spacing w:line="276" w:lineRule="auto"/>
        <w:ind w:left="709"/>
        <w:jc w:val="both"/>
        <w:rPr>
          <w:rFonts w:ascii="Cambria" w:hAnsi="Cambria" w:cs="Arial"/>
          <w:sz w:val="20"/>
          <w:szCs w:val="20"/>
        </w:rPr>
      </w:pPr>
    </w:p>
    <w:p w:rsidR="00BC5453" w:rsidRDefault="00702164" w:rsidP="000043DE">
      <w:pPr>
        <w:spacing w:line="276" w:lineRule="auto"/>
        <w:ind w:left="709"/>
        <w:jc w:val="both"/>
        <w:rPr>
          <w:rFonts w:ascii="Cambria" w:hAnsi="Cambria" w:cs="Arial"/>
          <w:sz w:val="20"/>
          <w:szCs w:val="20"/>
        </w:rPr>
      </w:pPr>
      <w:r w:rsidRPr="007D6960">
        <w:rPr>
          <w:rFonts w:ascii="Cambria" w:hAnsi="Cambria" w:cs="Arial"/>
          <w:sz w:val="20"/>
          <w:szCs w:val="20"/>
        </w:rPr>
        <w:t xml:space="preserve">Zgodnie z art. 12a Prawa budowlanego </w:t>
      </w:r>
      <w:r w:rsidRPr="007D6960">
        <w:rPr>
          <w:rFonts w:ascii="Cambria" w:hAnsi="Cambria" w:cs="Arial"/>
          <w:bCs/>
          <w:sz w:val="20"/>
          <w:szCs w:val="20"/>
        </w:rPr>
        <w:t xml:space="preserve">który to odsyła do ustawy </w:t>
      </w:r>
      <w:r w:rsidRPr="007D6960">
        <w:rPr>
          <w:rFonts w:ascii="Cambria" w:hAnsi="Cambria" w:cs="Arial"/>
          <w:sz w:val="20"/>
          <w:szCs w:val="20"/>
        </w:rPr>
        <w:t>z dnia 22 grudnia 2015 r.</w:t>
      </w:r>
      <w:r w:rsidR="003A277B">
        <w:rPr>
          <w:rFonts w:ascii="Cambria" w:hAnsi="Cambria" w:cs="Arial"/>
          <w:sz w:val="20"/>
          <w:szCs w:val="20"/>
        </w:rPr>
        <w:t xml:space="preserve"> </w:t>
      </w:r>
      <w:r w:rsidR="00977121">
        <w:rPr>
          <w:rFonts w:ascii="Cambria" w:hAnsi="Cambria" w:cs="Arial"/>
          <w:sz w:val="20"/>
          <w:szCs w:val="20"/>
        </w:rPr>
        <w:br/>
      </w:r>
      <w:r w:rsidRPr="007D6960">
        <w:rPr>
          <w:rFonts w:ascii="Cambria" w:hAnsi="Cambria" w:cs="Arial"/>
          <w:sz w:val="20"/>
          <w:szCs w:val="20"/>
        </w:rPr>
        <w:t>o</w:t>
      </w:r>
      <w:r w:rsidRPr="007D6960">
        <w:rPr>
          <w:rFonts w:ascii="Cambria" w:hAnsi="Cambria" w:cs="Arial"/>
          <w:bCs/>
          <w:sz w:val="20"/>
          <w:szCs w:val="20"/>
        </w:rPr>
        <w:t xml:space="preserve"> zasadach uznawania kwalifikacji zawodowych nabytych w państwach członkowskich Unii Europejskiej </w:t>
      </w:r>
      <w:r w:rsidRPr="007D6960">
        <w:rPr>
          <w:rFonts w:ascii="Cambria" w:hAnsi="Cambria" w:cs="Arial"/>
          <w:sz w:val="20"/>
          <w:szCs w:val="20"/>
        </w:rPr>
        <w:t>(Dz. U. 2020 r. poz. 220) przynależność do właściwej izby samorządu zawodowego nie jest wymagana od obywateli państw członkowskich Unii Europejskiej, Konfederacji Szwajcarskiej lub państw członkowskich Europejskiego Porozumienia</w:t>
      </w:r>
      <w:r>
        <w:rPr>
          <w:rFonts w:ascii="Cambria" w:hAnsi="Cambria" w:cs="Arial"/>
          <w:sz w:val="20"/>
          <w:szCs w:val="20"/>
        </w:rPr>
        <w:t xml:space="preserve"> </w:t>
      </w:r>
      <w:r w:rsidRPr="007D6960">
        <w:rPr>
          <w:rFonts w:ascii="Cambria" w:hAnsi="Cambria" w:cs="Arial"/>
          <w:sz w:val="20"/>
          <w:szCs w:val="20"/>
        </w:rPr>
        <w:t>o Wolnym Handlu (EFTA) gdyż do posiadania uprawnień w wykonywaniu samodzielnych funkcji w budownictwie nie jest wymagana przynależność do izby samorządu zawodowego</w:t>
      </w:r>
      <w:r w:rsidR="00BC5453" w:rsidRPr="00450BD6">
        <w:rPr>
          <w:rFonts w:ascii="Cambria" w:hAnsi="Cambria" w:cs="Arial"/>
          <w:sz w:val="20"/>
          <w:szCs w:val="20"/>
        </w:rPr>
        <w:t>.</w:t>
      </w:r>
    </w:p>
    <w:p w:rsidR="00BC5453" w:rsidRPr="00DC3551" w:rsidRDefault="00BC5453" w:rsidP="00336760">
      <w:pPr>
        <w:spacing w:after="240" w:line="276" w:lineRule="auto"/>
        <w:ind w:left="426"/>
        <w:jc w:val="both"/>
        <w:rPr>
          <w:rFonts w:ascii="Cambria" w:hAnsi="Cambria" w:cs="Tahoma"/>
          <w:sz w:val="20"/>
          <w:szCs w:val="20"/>
        </w:rPr>
      </w:pPr>
    </w:p>
    <w:p w:rsidR="00336760" w:rsidRPr="00BC5453" w:rsidRDefault="00336760" w:rsidP="00EB7AEB">
      <w:pPr>
        <w:widowControl w:val="0"/>
        <w:numPr>
          <w:ilvl w:val="0"/>
          <w:numId w:val="31"/>
        </w:numPr>
        <w:autoSpaceDE w:val="0"/>
        <w:autoSpaceDN w:val="0"/>
        <w:adjustRightInd w:val="0"/>
        <w:spacing w:line="276" w:lineRule="auto"/>
        <w:ind w:left="426" w:hanging="426"/>
        <w:jc w:val="both"/>
        <w:rPr>
          <w:rFonts w:ascii="Cambria" w:hAnsi="Cambria" w:cs="Arial"/>
          <w:sz w:val="20"/>
          <w:szCs w:val="20"/>
        </w:rPr>
      </w:pPr>
      <w:r w:rsidRPr="00BC5453">
        <w:rPr>
          <w:rFonts w:ascii="Cambria" w:hAnsi="Cambria" w:cs="Arial"/>
          <w:b/>
          <w:sz w:val="20"/>
          <w:szCs w:val="20"/>
        </w:rPr>
        <w:t>Sytuacja ekonomiczna i finansowa:</w:t>
      </w:r>
    </w:p>
    <w:p w:rsidR="00336760" w:rsidRDefault="00336760" w:rsidP="00336760">
      <w:pPr>
        <w:widowControl w:val="0"/>
        <w:autoSpaceDE w:val="0"/>
        <w:autoSpaceDN w:val="0"/>
        <w:adjustRightInd w:val="0"/>
        <w:spacing w:line="276" w:lineRule="auto"/>
        <w:ind w:left="426"/>
        <w:jc w:val="both"/>
        <w:rPr>
          <w:rFonts w:ascii="Cambria" w:hAnsi="Cambria" w:cs="Arial"/>
          <w:sz w:val="20"/>
          <w:szCs w:val="20"/>
        </w:rPr>
      </w:pPr>
    </w:p>
    <w:p w:rsidR="00BC5453" w:rsidRDefault="00336760" w:rsidP="00BC5453">
      <w:pPr>
        <w:widowControl w:val="0"/>
        <w:autoSpaceDE w:val="0"/>
        <w:autoSpaceDN w:val="0"/>
        <w:adjustRightInd w:val="0"/>
        <w:spacing w:after="240" w:line="276" w:lineRule="auto"/>
        <w:ind w:left="426"/>
        <w:jc w:val="both"/>
        <w:rPr>
          <w:rFonts w:ascii="Cambria" w:hAnsi="Cambria" w:cs="Arial"/>
          <w:sz w:val="20"/>
          <w:szCs w:val="20"/>
        </w:rPr>
      </w:pPr>
      <w:r w:rsidRPr="00604514">
        <w:rPr>
          <w:rFonts w:ascii="Cambria" w:hAnsi="Cambria" w:cs="Arial"/>
          <w:sz w:val="20"/>
          <w:szCs w:val="20"/>
        </w:rPr>
        <w:t xml:space="preserve">W celu </w:t>
      </w:r>
      <w:r w:rsidR="002D1EAC">
        <w:rPr>
          <w:rFonts w:ascii="Cambria" w:hAnsi="Cambria" w:cs="Arial"/>
          <w:sz w:val="20"/>
          <w:szCs w:val="20"/>
        </w:rPr>
        <w:t>potwierdzenia spełniania przez W</w:t>
      </w:r>
      <w:r w:rsidRPr="00604514">
        <w:rPr>
          <w:rFonts w:ascii="Cambria" w:hAnsi="Cambria" w:cs="Arial"/>
          <w:sz w:val="20"/>
          <w:szCs w:val="20"/>
        </w:rPr>
        <w:t>ykonawcę warunków udziału w postępowaniu Zamawiający żąda złożenia następujących podmiotowych środków dowodowych:</w:t>
      </w:r>
    </w:p>
    <w:p w:rsidR="00BC5453" w:rsidRDefault="00BC5453" w:rsidP="00EB7AEB">
      <w:pPr>
        <w:widowControl w:val="0"/>
        <w:numPr>
          <w:ilvl w:val="0"/>
          <w:numId w:val="58"/>
        </w:numPr>
        <w:autoSpaceDE w:val="0"/>
        <w:autoSpaceDN w:val="0"/>
        <w:adjustRightInd w:val="0"/>
        <w:spacing w:after="240" w:line="276" w:lineRule="auto"/>
        <w:ind w:left="709" w:hanging="283"/>
        <w:jc w:val="both"/>
        <w:rPr>
          <w:rFonts w:ascii="Cambria" w:hAnsi="Cambria" w:cs="Arial"/>
          <w:sz w:val="20"/>
          <w:szCs w:val="20"/>
        </w:rPr>
      </w:pPr>
      <w:r w:rsidRPr="009645F8">
        <w:rPr>
          <w:rFonts w:ascii="Cambria" w:hAnsi="Cambria" w:cs="Arial"/>
          <w:sz w:val="20"/>
          <w:szCs w:val="20"/>
        </w:rPr>
        <w:t>Dokument pot</w:t>
      </w:r>
      <w:r>
        <w:rPr>
          <w:rFonts w:ascii="Cambria" w:hAnsi="Cambria" w:cs="Arial"/>
          <w:sz w:val="20"/>
          <w:szCs w:val="20"/>
        </w:rPr>
        <w:t>wierdzający, że W</w:t>
      </w:r>
      <w:r w:rsidRPr="009645F8">
        <w:rPr>
          <w:rFonts w:ascii="Cambria" w:hAnsi="Cambria" w:cs="Arial"/>
          <w:sz w:val="20"/>
          <w:szCs w:val="20"/>
        </w:rPr>
        <w:t xml:space="preserve">ykonawca jest ubezpieczony od odpowiedzialności cywilnej </w:t>
      </w:r>
      <w:r>
        <w:rPr>
          <w:rFonts w:ascii="Cambria" w:hAnsi="Cambria" w:cs="Arial"/>
          <w:sz w:val="20"/>
          <w:szCs w:val="20"/>
        </w:rPr>
        <w:br/>
      </w:r>
      <w:r w:rsidRPr="009645F8">
        <w:rPr>
          <w:rFonts w:ascii="Cambria" w:hAnsi="Cambria" w:cs="Arial"/>
          <w:sz w:val="20"/>
          <w:szCs w:val="20"/>
        </w:rPr>
        <w:t xml:space="preserve">w zakresie prowadzonej działalności związanej z przedmiotem zamówienia </w:t>
      </w:r>
      <w:r w:rsidR="00702164">
        <w:rPr>
          <w:rFonts w:ascii="Cambria" w:hAnsi="Cambria" w:cs="Arial"/>
          <w:sz w:val="20"/>
          <w:szCs w:val="20"/>
        </w:rPr>
        <w:t xml:space="preserve">(wykonywaniem robót budowlanych) </w:t>
      </w:r>
      <w:r w:rsidRPr="009645F8">
        <w:rPr>
          <w:rFonts w:ascii="Cambria" w:hAnsi="Cambria" w:cs="Arial"/>
          <w:sz w:val="20"/>
          <w:szCs w:val="20"/>
        </w:rPr>
        <w:t>na su</w:t>
      </w:r>
      <w:r>
        <w:rPr>
          <w:rFonts w:ascii="Cambria" w:hAnsi="Cambria" w:cs="Arial"/>
          <w:sz w:val="20"/>
          <w:szCs w:val="20"/>
        </w:rPr>
        <w:t>mę gwarancyjną określoną przez Z</w:t>
      </w:r>
      <w:r w:rsidRPr="009645F8">
        <w:rPr>
          <w:rFonts w:ascii="Cambria" w:hAnsi="Cambria" w:cs="Arial"/>
          <w:sz w:val="20"/>
          <w:szCs w:val="20"/>
        </w:rPr>
        <w:t>amawiającego nie mniejszą niż:</w:t>
      </w:r>
    </w:p>
    <w:p w:rsidR="005912C8" w:rsidRPr="007D6960" w:rsidRDefault="00F9125A" w:rsidP="005912C8">
      <w:pPr>
        <w:widowControl w:val="0"/>
        <w:autoSpaceDE w:val="0"/>
        <w:autoSpaceDN w:val="0"/>
        <w:adjustRightInd w:val="0"/>
        <w:spacing w:before="100" w:after="100" w:line="276" w:lineRule="auto"/>
        <w:ind w:left="720" w:right="-2"/>
        <w:jc w:val="both"/>
        <w:rPr>
          <w:rFonts w:ascii="Cambria" w:hAnsi="Cambria" w:cs="Arial"/>
          <w:sz w:val="20"/>
          <w:szCs w:val="20"/>
        </w:rPr>
      </w:pPr>
      <w:r>
        <w:rPr>
          <w:rFonts w:ascii="Cambria" w:hAnsi="Cambria" w:cs="Cambria"/>
          <w:b/>
          <w:iCs/>
          <w:sz w:val="20"/>
          <w:szCs w:val="20"/>
        </w:rPr>
        <w:t>Część</w:t>
      </w:r>
      <w:r w:rsidR="005912C8">
        <w:rPr>
          <w:rFonts w:ascii="Cambria" w:hAnsi="Cambria" w:cs="Cambria"/>
          <w:b/>
          <w:iCs/>
          <w:sz w:val="20"/>
          <w:szCs w:val="20"/>
        </w:rPr>
        <w:t xml:space="preserve"> </w:t>
      </w:r>
      <w:r>
        <w:rPr>
          <w:rFonts w:ascii="Cambria" w:hAnsi="Cambria" w:cs="Cambria"/>
          <w:b/>
          <w:iCs/>
          <w:sz w:val="20"/>
          <w:szCs w:val="20"/>
        </w:rPr>
        <w:t>1</w:t>
      </w:r>
      <w:r w:rsidR="005912C8">
        <w:rPr>
          <w:rFonts w:ascii="Cambria" w:hAnsi="Cambria" w:cs="Cambria"/>
          <w:b/>
          <w:iCs/>
          <w:sz w:val="20"/>
          <w:szCs w:val="20"/>
        </w:rPr>
        <w:t xml:space="preserve"> </w:t>
      </w:r>
      <w:r w:rsidR="005912C8">
        <w:rPr>
          <w:rFonts w:ascii="Cambria" w:hAnsi="Cambria" w:cs="Cambria"/>
          <w:iCs/>
          <w:sz w:val="20"/>
          <w:szCs w:val="20"/>
        </w:rPr>
        <w:t xml:space="preserve"> </w:t>
      </w:r>
      <w:r w:rsidR="005912C8" w:rsidRPr="007D6960">
        <w:rPr>
          <w:rFonts w:ascii="Cambria" w:hAnsi="Cambria" w:cs="Cambria"/>
          <w:iCs/>
          <w:sz w:val="20"/>
          <w:szCs w:val="20"/>
        </w:rPr>
        <w:t>minimum</w:t>
      </w:r>
      <w:r w:rsidR="006C6445">
        <w:rPr>
          <w:rFonts w:ascii="Cambria" w:hAnsi="Cambria" w:cs="Cambria"/>
          <w:iCs/>
          <w:sz w:val="20"/>
          <w:szCs w:val="20"/>
        </w:rPr>
        <w:t xml:space="preserve"> </w:t>
      </w:r>
      <w:r w:rsidR="00353F7F">
        <w:rPr>
          <w:rFonts w:ascii="Cambria" w:hAnsi="Cambria" w:cs="Cambria"/>
          <w:b/>
          <w:iCs/>
          <w:sz w:val="20"/>
          <w:szCs w:val="20"/>
        </w:rPr>
        <w:t>8</w:t>
      </w:r>
      <w:r w:rsidR="005912C8">
        <w:rPr>
          <w:rFonts w:ascii="Cambria" w:hAnsi="Cambria" w:cs="Cambria"/>
          <w:b/>
          <w:iCs/>
          <w:sz w:val="20"/>
          <w:szCs w:val="20"/>
        </w:rPr>
        <w:t>0</w:t>
      </w:r>
      <w:r w:rsidR="005912C8" w:rsidRPr="00FF7A4B">
        <w:rPr>
          <w:rFonts w:ascii="Cambria" w:hAnsi="Cambria" w:cs="Cambria"/>
          <w:b/>
          <w:iCs/>
          <w:sz w:val="20"/>
          <w:szCs w:val="20"/>
        </w:rPr>
        <w:t>0 000,00 zł brutto.</w:t>
      </w:r>
      <w:r w:rsidR="005912C8" w:rsidRPr="007D6960">
        <w:rPr>
          <w:rFonts w:ascii="Cambria" w:hAnsi="Cambria" w:cs="Cambria"/>
          <w:b/>
          <w:iCs/>
          <w:sz w:val="20"/>
          <w:szCs w:val="20"/>
        </w:rPr>
        <w:t xml:space="preserve"> </w:t>
      </w:r>
    </w:p>
    <w:p w:rsidR="005912C8" w:rsidRPr="007D6960" w:rsidRDefault="00F9125A" w:rsidP="005912C8">
      <w:pPr>
        <w:widowControl w:val="0"/>
        <w:autoSpaceDE w:val="0"/>
        <w:autoSpaceDN w:val="0"/>
        <w:adjustRightInd w:val="0"/>
        <w:spacing w:before="100" w:after="100" w:line="276" w:lineRule="auto"/>
        <w:ind w:left="720" w:right="-2"/>
        <w:jc w:val="both"/>
        <w:rPr>
          <w:rFonts w:ascii="Cambria" w:hAnsi="Cambria" w:cs="Arial"/>
          <w:sz w:val="20"/>
          <w:szCs w:val="20"/>
        </w:rPr>
      </w:pPr>
      <w:r>
        <w:rPr>
          <w:rFonts w:ascii="Cambria" w:hAnsi="Cambria" w:cs="Cambria"/>
          <w:b/>
          <w:iCs/>
          <w:sz w:val="20"/>
          <w:szCs w:val="20"/>
        </w:rPr>
        <w:t>Część 2</w:t>
      </w:r>
      <w:r w:rsidR="005912C8">
        <w:rPr>
          <w:rFonts w:ascii="Cambria" w:hAnsi="Cambria" w:cs="Cambria"/>
          <w:b/>
          <w:iCs/>
          <w:sz w:val="20"/>
          <w:szCs w:val="20"/>
        </w:rPr>
        <w:t xml:space="preserve"> </w:t>
      </w:r>
      <w:r w:rsidR="005912C8">
        <w:rPr>
          <w:rFonts w:ascii="Cambria" w:hAnsi="Cambria" w:cs="Cambria"/>
          <w:iCs/>
          <w:sz w:val="20"/>
          <w:szCs w:val="20"/>
        </w:rPr>
        <w:t xml:space="preserve"> </w:t>
      </w:r>
      <w:r w:rsidR="005912C8" w:rsidRPr="007D6960">
        <w:rPr>
          <w:rFonts w:ascii="Cambria" w:hAnsi="Cambria" w:cs="Cambria"/>
          <w:iCs/>
          <w:sz w:val="20"/>
          <w:szCs w:val="20"/>
        </w:rPr>
        <w:t>minimum</w:t>
      </w:r>
      <w:bookmarkStart w:id="6" w:name="_GoBack"/>
      <w:bookmarkEnd w:id="6"/>
      <w:r w:rsidR="005912C8">
        <w:rPr>
          <w:rFonts w:ascii="Cambria" w:hAnsi="Cambria" w:cs="Cambria"/>
          <w:iCs/>
          <w:sz w:val="20"/>
          <w:szCs w:val="20"/>
        </w:rPr>
        <w:t xml:space="preserve"> </w:t>
      </w:r>
      <w:r w:rsidR="00353F7F">
        <w:rPr>
          <w:rFonts w:ascii="Cambria" w:hAnsi="Cambria" w:cs="Cambria"/>
          <w:b/>
          <w:iCs/>
          <w:sz w:val="20"/>
          <w:szCs w:val="20"/>
        </w:rPr>
        <w:t>4</w:t>
      </w:r>
      <w:r w:rsidR="005912C8">
        <w:rPr>
          <w:rFonts w:ascii="Cambria" w:hAnsi="Cambria" w:cs="Cambria"/>
          <w:b/>
          <w:iCs/>
          <w:sz w:val="20"/>
          <w:szCs w:val="20"/>
        </w:rPr>
        <w:t xml:space="preserve"> 00</w:t>
      </w:r>
      <w:r w:rsidR="005912C8" w:rsidRPr="00FF7A4B">
        <w:rPr>
          <w:rFonts w:ascii="Cambria" w:hAnsi="Cambria" w:cs="Cambria"/>
          <w:b/>
          <w:iCs/>
          <w:sz w:val="20"/>
          <w:szCs w:val="20"/>
        </w:rPr>
        <w:t>0 000,00 zł brutto.</w:t>
      </w:r>
      <w:r w:rsidR="005912C8" w:rsidRPr="007D6960">
        <w:rPr>
          <w:rFonts w:ascii="Cambria" w:hAnsi="Cambria" w:cs="Cambria"/>
          <w:b/>
          <w:iCs/>
          <w:sz w:val="20"/>
          <w:szCs w:val="20"/>
        </w:rPr>
        <w:t xml:space="preserve"> </w:t>
      </w:r>
    </w:p>
    <w:p w:rsidR="00336760" w:rsidRPr="00A724FB" w:rsidRDefault="00336760" w:rsidP="00EB7AEB">
      <w:pPr>
        <w:numPr>
          <w:ilvl w:val="0"/>
          <w:numId w:val="31"/>
        </w:numPr>
        <w:spacing w:line="276" w:lineRule="auto"/>
        <w:ind w:left="426" w:hanging="426"/>
        <w:jc w:val="both"/>
        <w:rPr>
          <w:rFonts w:ascii="Cambria" w:hAnsi="Cambria" w:cs="Tahoma"/>
          <w:sz w:val="20"/>
          <w:szCs w:val="20"/>
        </w:rPr>
      </w:pPr>
      <w:r w:rsidRPr="00A724FB">
        <w:rPr>
          <w:rFonts w:ascii="Cambria" w:hAnsi="Cambria" w:cs="Tahoma"/>
          <w:bCs/>
          <w:sz w:val="20"/>
          <w:szCs w:val="20"/>
        </w:rPr>
        <w:t>Poleganie na zasobach innych podmiotów</w:t>
      </w:r>
      <w:r w:rsidRPr="00A724FB">
        <w:rPr>
          <w:rFonts w:ascii="Cambria" w:hAnsi="Cambria" w:cs="Tahoma"/>
          <w:sz w:val="20"/>
          <w:szCs w:val="20"/>
        </w:rPr>
        <w:t>:</w:t>
      </w:r>
    </w:p>
    <w:p w:rsidR="00336760" w:rsidRPr="007D6960" w:rsidRDefault="00336760" w:rsidP="00EB7AEB">
      <w:pPr>
        <w:numPr>
          <w:ilvl w:val="0"/>
          <w:numId w:val="33"/>
        </w:numPr>
        <w:spacing w:line="276" w:lineRule="auto"/>
        <w:ind w:left="709" w:hanging="283"/>
        <w:jc w:val="both"/>
        <w:rPr>
          <w:rFonts w:ascii="Cambria" w:hAnsi="Cambria" w:cs="Tahoma"/>
          <w:sz w:val="20"/>
          <w:szCs w:val="20"/>
        </w:rPr>
      </w:pPr>
      <w:r w:rsidRPr="00DC3551">
        <w:rPr>
          <w:rFonts w:ascii="Cambria" w:hAnsi="Cambria" w:cs="Tahoma"/>
          <w:sz w:val="20"/>
          <w:szCs w:val="20"/>
        </w:rPr>
        <w:t>Wykonawca może w celu potwierdzenia</w:t>
      </w:r>
      <w:r w:rsidRPr="007D6960">
        <w:rPr>
          <w:rFonts w:ascii="Cambria" w:hAnsi="Cambria" w:cs="Tahoma"/>
          <w:sz w:val="20"/>
          <w:szCs w:val="20"/>
        </w:rPr>
        <w:t xml:space="preserve"> spełniania warunków udziału w postępowaniu </w:t>
      </w:r>
      <w:r w:rsidR="00977121">
        <w:rPr>
          <w:rFonts w:ascii="Cambria" w:hAnsi="Cambria" w:cs="Tahoma"/>
          <w:sz w:val="20"/>
          <w:szCs w:val="20"/>
        </w:rPr>
        <w:br/>
      </w:r>
      <w:r w:rsidRPr="007D6960">
        <w:rPr>
          <w:rFonts w:ascii="Cambria" w:hAnsi="Cambria" w:cs="Tahoma"/>
          <w:sz w:val="20"/>
          <w:szCs w:val="20"/>
        </w:rPr>
        <w:t>w stosownych sytuacjach oraz w odniesieniu do konkretnego zamówienia, lub jego części, polegać na zdolnościach technicznych lub zawodowych lub sytuacji finansowej lub ekonomicznej podmiotów udostępniających zasoby, niezależni</w:t>
      </w:r>
      <w:r>
        <w:rPr>
          <w:rFonts w:ascii="Cambria" w:hAnsi="Cambria" w:cs="Tahoma"/>
          <w:sz w:val="20"/>
          <w:szCs w:val="20"/>
        </w:rPr>
        <w:t>e od charakteru prawnego łączącego</w:t>
      </w:r>
      <w:r w:rsidRPr="007D6960">
        <w:rPr>
          <w:rFonts w:ascii="Cambria" w:hAnsi="Cambria" w:cs="Tahoma"/>
          <w:sz w:val="20"/>
          <w:szCs w:val="20"/>
        </w:rPr>
        <w:t xml:space="preserve"> go z nimi stosunków prawnych.</w:t>
      </w:r>
    </w:p>
    <w:p w:rsidR="00336760" w:rsidRPr="007D6960" w:rsidRDefault="00336760" w:rsidP="00EB7AEB">
      <w:pPr>
        <w:numPr>
          <w:ilvl w:val="0"/>
          <w:numId w:val="33"/>
        </w:numPr>
        <w:spacing w:line="276" w:lineRule="auto"/>
        <w:ind w:left="709" w:hanging="283"/>
        <w:jc w:val="both"/>
        <w:rPr>
          <w:rFonts w:ascii="Cambria" w:hAnsi="Cambria" w:cs="Tahoma"/>
          <w:sz w:val="20"/>
          <w:szCs w:val="20"/>
        </w:rPr>
      </w:pPr>
      <w:r w:rsidRPr="007D6960">
        <w:rPr>
          <w:rFonts w:ascii="Cambria" w:hAnsi="Cambria" w:cs="Tahoma"/>
          <w:sz w:val="20"/>
          <w:szCs w:val="20"/>
        </w:rPr>
        <w:lastRenderedPageBreak/>
        <w:t xml:space="preserve">W odniesieniu do warunków dotyczących wykształcenia, kwalifikacji zawodowych lub doświadczenia </w:t>
      </w:r>
      <w:r>
        <w:rPr>
          <w:rFonts w:ascii="Cambria" w:hAnsi="Cambria" w:cs="Tahoma"/>
          <w:sz w:val="20"/>
          <w:szCs w:val="20"/>
        </w:rPr>
        <w:t>W</w:t>
      </w:r>
      <w:r w:rsidRPr="007D6960">
        <w:rPr>
          <w:rFonts w:ascii="Cambria" w:hAnsi="Cambria" w:cs="Tahoma"/>
          <w:sz w:val="20"/>
          <w:szCs w:val="20"/>
        </w:rPr>
        <w:t>ykonawcy mogą polegać na zdolnościach podmiotów udostępniających zasoby, jeśli podmioty te wykonają roboty budowlane lub usługi, do realizacji których te zdolności są wymagane.</w:t>
      </w:r>
    </w:p>
    <w:p w:rsidR="00336760" w:rsidRPr="007D6960" w:rsidRDefault="00336760" w:rsidP="00EB7AEB">
      <w:pPr>
        <w:numPr>
          <w:ilvl w:val="0"/>
          <w:numId w:val="33"/>
        </w:numPr>
        <w:spacing w:line="276" w:lineRule="auto"/>
        <w:ind w:left="709" w:hanging="283"/>
        <w:jc w:val="both"/>
        <w:rPr>
          <w:rFonts w:ascii="Cambria" w:hAnsi="Cambria" w:cs="Tahoma"/>
          <w:sz w:val="20"/>
          <w:szCs w:val="20"/>
        </w:rPr>
      </w:pPr>
      <w:r w:rsidRPr="007D6960">
        <w:rPr>
          <w:rFonts w:ascii="Cambria" w:hAnsi="Cambria" w:cs="Tahoma"/>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Pr>
          <w:rFonts w:ascii="Cambria" w:hAnsi="Cambria" w:cs="Tahoma"/>
          <w:sz w:val="20"/>
          <w:szCs w:val="20"/>
        </w:rPr>
        <w:t>W</w:t>
      </w:r>
      <w:r w:rsidRPr="007D6960">
        <w:rPr>
          <w:rFonts w:ascii="Cambria" w:hAnsi="Cambria" w:cs="Tahoma"/>
          <w:sz w:val="20"/>
          <w:szCs w:val="20"/>
        </w:rPr>
        <w:t>ykonawca realizując zamówienie, będzie dysponował niezbędnymi zasobami tych podmiotów.</w:t>
      </w:r>
    </w:p>
    <w:p w:rsidR="00336760" w:rsidRPr="007D6960" w:rsidRDefault="00336760" w:rsidP="00EB7AEB">
      <w:pPr>
        <w:numPr>
          <w:ilvl w:val="0"/>
          <w:numId w:val="33"/>
        </w:numPr>
        <w:spacing w:line="276" w:lineRule="auto"/>
        <w:ind w:left="709" w:hanging="283"/>
        <w:jc w:val="both"/>
        <w:rPr>
          <w:rFonts w:ascii="Cambria" w:hAnsi="Cambria" w:cs="Tahoma"/>
          <w:sz w:val="20"/>
          <w:szCs w:val="20"/>
        </w:rPr>
      </w:pPr>
      <w:r w:rsidRPr="007D6960">
        <w:rPr>
          <w:rFonts w:ascii="Cambria" w:hAnsi="Cambria" w:cs="Tahoma"/>
          <w:sz w:val="20"/>
          <w:szCs w:val="20"/>
        </w:rPr>
        <w:t xml:space="preserve">Zobowiązanie podmiotu udostępniającego zasoby, o którym mowa w ust. 3, potwierdza, </w:t>
      </w:r>
      <w:r w:rsidR="00977121">
        <w:rPr>
          <w:rFonts w:ascii="Cambria" w:hAnsi="Cambria" w:cs="Tahoma"/>
          <w:sz w:val="20"/>
          <w:szCs w:val="20"/>
        </w:rPr>
        <w:br/>
      </w:r>
      <w:r w:rsidRPr="007D6960">
        <w:rPr>
          <w:rFonts w:ascii="Cambria" w:hAnsi="Cambria" w:cs="Tahoma"/>
          <w:sz w:val="20"/>
          <w:szCs w:val="20"/>
        </w:rPr>
        <w:t xml:space="preserve">że stosunek łączący </w:t>
      </w:r>
      <w:r>
        <w:rPr>
          <w:rFonts w:ascii="Cambria" w:hAnsi="Cambria" w:cs="Tahoma"/>
          <w:sz w:val="20"/>
          <w:szCs w:val="20"/>
        </w:rPr>
        <w:t>W</w:t>
      </w:r>
      <w:r w:rsidRPr="007D6960">
        <w:rPr>
          <w:rFonts w:ascii="Cambria" w:hAnsi="Cambria" w:cs="Tahoma"/>
          <w:sz w:val="20"/>
          <w:szCs w:val="20"/>
        </w:rPr>
        <w:t>ykonawcę z podmiotami udostępniającymi zasoby gwarantuje rzeczywisty dostęp do tych zasobów oraz określa w szczególności:</w:t>
      </w:r>
    </w:p>
    <w:p w:rsidR="00336760" w:rsidRPr="007D6960" w:rsidRDefault="00336760" w:rsidP="00EB7AEB">
      <w:pPr>
        <w:numPr>
          <w:ilvl w:val="0"/>
          <w:numId w:val="34"/>
        </w:numPr>
        <w:spacing w:line="276" w:lineRule="auto"/>
        <w:ind w:left="993" w:hanging="283"/>
        <w:jc w:val="both"/>
        <w:rPr>
          <w:rFonts w:ascii="Cambria" w:hAnsi="Cambria" w:cs="Tahoma"/>
          <w:sz w:val="20"/>
          <w:szCs w:val="20"/>
        </w:rPr>
      </w:pPr>
      <w:r w:rsidRPr="007D6960">
        <w:rPr>
          <w:rFonts w:ascii="Cambria" w:hAnsi="Cambria" w:cs="Tahoma"/>
          <w:sz w:val="20"/>
          <w:szCs w:val="20"/>
        </w:rPr>
        <w:t xml:space="preserve">zakres dostępnych </w:t>
      </w:r>
      <w:r>
        <w:rPr>
          <w:rFonts w:ascii="Cambria" w:hAnsi="Cambria" w:cs="Tahoma"/>
          <w:sz w:val="20"/>
          <w:szCs w:val="20"/>
        </w:rPr>
        <w:t>W</w:t>
      </w:r>
      <w:r w:rsidRPr="007D6960">
        <w:rPr>
          <w:rFonts w:ascii="Cambria" w:hAnsi="Cambria" w:cs="Tahoma"/>
          <w:sz w:val="20"/>
          <w:szCs w:val="20"/>
        </w:rPr>
        <w:t>ykonawcy zasobów podmiotu udostępniającego zasoby;</w:t>
      </w:r>
    </w:p>
    <w:p w:rsidR="00336760" w:rsidRPr="007D6960" w:rsidRDefault="00336760" w:rsidP="00EB7AEB">
      <w:pPr>
        <w:numPr>
          <w:ilvl w:val="0"/>
          <w:numId w:val="34"/>
        </w:numPr>
        <w:spacing w:line="276" w:lineRule="auto"/>
        <w:ind w:left="993" w:hanging="283"/>
        <w:jc w:val="both"/>
        <w:rPr>
          <w:rFonts w:ascii="Cambria" w:hAnsi="Cambria" w:cs="Tahoma"/>
          <w:sz w:val="20"/>
          <w:szCs w:val="20"/>
        </w:rPr>
      </w:pPr>
      <w:r w:rsidRPr="007D6960">
        <w:rPr>
          <w:rFonts w:ascii="Cambria" w:hAnsi="Cambria" w:cs="Tahoma"/>
          <w:sz w:val="20"/>
          <w:szCs w:val="20"/>
        </w:rPr>
        <w:t xml:space="preserve">sposób i okres udostępnienia </w:t>
      </w:r>
      <w:r>
        <w:rPr>
          <w:rFonts w:ascii="Cambria" w:hAnsi="Cambria" w:cs="Tahoma"/>
          <w:sz w:val="20"/>
          <w:szCs w:val="20"/>
        </w:rPr>
        <w:t>W</w:t>
      </w:r>
      <w:r w:rsidRPr="007D6960">
        <w:rPr>
          <w:rFonts w:ascii="Cambria" w:hAnsi="Cambria" w:cs="Tahoma"/>
          <w:sz w:val="20"/>
          <w:szCs w:val="20"/>
        </w:rPr>
        <w:t>ykonawcy i wykorzystania przez niego zasobów podmiotu udostępniającego te zasoby przy wykonywaniu zamówienia;</w:t>
      </w:r>
    </w:p>
    <w:p w:rsidR="00336760" w:rsidRDefault="00336760" w:rsidP="00EB7AEB">
      <w:pPr>
        <w:numPr>
          <w:ilvl w:val="0"/>
          <w:numId w:val="34"/>
        </w:numPr>
        <w:spacing w:line="276" w:lineRule="auto"/>
        <w:ind w:left="993" w:hanging="283"/>
        <w:jc w:val="both"/>
        <w:rPr>
          <w:rFonts w:ascii="Cambria" w:hAnsi="Cambria" w:cs="Tahoma"/>
          <w:sz w:val="20"/>
          <w:szCs w:val="20"/>
        </w:rPr>
      </w:pPr>
      <w:r w:rsidRPr="007D6960">
        <w:rPr>
          <w:rFonts w:ascii="Cambria" w:hAnsi="Cambria" w:cs="Tahoma"/>
          <w:sz w:val="20"/>
          <w:szCs w:val="20"/>
        </w:rPr>
        <w:t xml:space="preserve">czy i w jakim zakresie podmiot udostępniający zasoby, na zdolnościach którego </w:t>
      </w:r>
      <w:r>
        <w:rPr>
          <w:rFonts w:ascii="Cambria" w:hAnsi="Cambria" w:cs="Tahoma"/>
          <w:sz w:val="20"/>
          <w:szCs w:val="20"/>
        </w:rPr>
        <w:t>W</w:t>
      </w:r>
      <w:r w:rsidRPr="007D6960">
        <w:rPr>
          <w:rFonts w:ascii="Cambria" w:hAnsi="Cambria" w:cs="Tahoma"/>
          <w:sz w:val="20"/>
          <w:szCs w:val="20"/>
        </w:rPr>
        <w:t xml:space="preserve">ykonawca polega w odniesieniu do warunków udziału w postępowaniu dotyczących wykształcenia, kwalifikacji zawodowych lub doświadczenia, zrealizuje roboty budowlane lub usługi, których wskazane zdolności dotyczą. </w:t>
      </w:r>
    </w:p>
    <w:p w:rsidR="004D7938" w:rsidRPr="00336760" w:rsidRDefault="00336760" w:rsidP="00EB7AEB">
      <w:pPr>
        <w:numPr>
          <w:ilvl w:val="0"/>
          <w:numId w:val="33"/>
        </w:numPr>
        <w:spacing w:line="276" w:lineRule="auto"/>
        <w:ind w:left="709" w:hanging="283"/>
        <w:jc w:val="both"/>
        <w:rPr>
          <w:rFonts w:ascii="Cambria" w:hAnsi="Cambria" w:cs="Tahoma"/>
          <w:sz w:val="20"/>
          <w:szCs w:val="20"/>
        </w:rPr>
      </w:pPr>
      <w:r w:rsidRPr="00336760">
        <w:rPr>
          <w:rFonts w:ascii="Cambria" w:hAnsi="Cambria" w:cs="Tahoma"/>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6014A0" w:rsidRPr="00552213" w:rsidRDefault="006014A0" w:rsidP="00EB7AEB">
      <w:pPr>
        <w:numPr>
          <w:ilvl w:val="0"/>
          <w:numId w:val="33"/>
        </w:numPr>
        <w:autoSpaceDE w:val="0"/>
        <w:spacing w:line="276" w:lineRule="auto"/>
        <w:ind w:left="709" w:hanging="283"/>
        <w:jc w:val="both"/>
        <w:rPr>
          <w:rFonts w:ascii="Cambria" w:hAnsi="Cambria" w:cs="Arial"/>
          <w:sz w:val="20"/>
          <w:szCs w:val="20"/>
        </w:rPr>
      </w:pPr>
      <w:r w:rsidRPr="00552213">
        <w:rPr>
          <w:rFonts w:ascii="Cambria" w:hAnsi="Cambria" w:cs="Arial"/>
          <w:sz w:val="20"/>
          <w:szCs w:val="20"/>
        </w:rPr>
        <w:t>Wykonawca, w przypadku polegania na zdolnościach lub sytuacji podmiotów udostępniających zasoby, przedstawia, wraz z oświadczeniem, o którym mowa w Rozdziale V ust. 1 SWZ, także oświadczenie podmiotu udostępniającego zasoby, potwierdzające brak podstaw wykluczenia tego podmiotu oraz odpowiednio spełnianie warunków udziału w pos</w:t>
      </w:r>
      <w:r w:rsidR="00ED2C06" w:rsidRPr="00552213">
        <w:rPr>
          <w:rFonts w:ascii="Cambria" w:hAnsi="Cambria" w:cs="Arial"/>
          <w:sz w:val="20"/>
          <w:szCs w:val="20"/>
        </w:rPr>
        <w:t>tępowaniu, w zakresie, w jakim W</w:t>
      </w:r>
      <w:r w:rsidRPr="00552213">
        <w:rPr>
          <w:rFonts w:ascii="Cambria" w:hAnsi="Cambria" w:cs="Arial"/>
          <w:sz w:val="20"/>
          <w:szCs w:val="20"/>
        </w:rPr>
        <w:t>ykonawca powołuje się na jego zasoby, zgodnie z katalogiem dokumentów określonych w Rozdziale V SWZ</w:t>
      </w:r>
    </w:p>
    <w:p w:rsidR="003051A1" w:rsidRPr="007D6960" w:rsidRDefault="003051A1" w:rsidP="006014A0">
      <w:pPr>
        <w:tabs>
          <w:tab w:val="left" w:pos="1427"/>
        </w:tabs>
        <w:autoSpaceDE w:val="0"/>
        <w:spacing w:line="276" w:lineRule="auto"/>
        <w:jc w:val="both"/>
        <w:rPr>
          <w:rFonts w:ascii="Cambria" w:hAnsi="Cambria" w:cs="Arial"/>
        </w:rPr>
      </w:pPr>
    </w:p>
    <w:p w:rsidR="00B8148C" w:rsidRPr="007D6960" w:rsidRDefault="00B8148C" w:rsidP="00EB7AEB">
      <w:pPr>
        <w:numPr>
          <w:ilvl w:val="0"/>
          <w:numId w:val="38"/>
        </w:numPr>
        <w:shd w:val="clear" w:color="auto" w:fill="C9C9C9"/>
        <w:autoSpaceDE w:val="0"/>
        <w:autoSpaceDN w:val="0"/>
        <w:adjustRightInd w:val="0"/>
        <w:spacing w:line="276" w:lineRule="auto"/>
        <w:ind w:left="0" w:firstLine="0"/>
        <w:rPr>
          <w:rFonts w:ascii="Cambria" w:hAnsi="Cambria" w:cs="Arial"/>
          <w:b/>
          <w:bCs/>
          <w:iCs/>
          <w:lang w:bidi="pl-PL"/>
        </w:rPr>
      </w:pPr>
      <w:r w:rsidRPr="007D6960">
        <w:rPr>
          <w:rFonts w:ascii="Cambria" w:hAnsi="Cambria" w:cs="Arial"/>
          <w:b/>
          <w:bCs/>
          <w:iCs/>
          <w:lang w:bidi="pl-PL"/>
        </w:rPr>
        <w:t>Podstawy wykluczenia</w:t>
      </w:r>
      <w:r w:rsidR="00336760">
        <w:rPr>
          <w:rFonts w:ascii="Cambria" w:hAnsi="Cambria" w:cs="Arial"/>
          <w:b/>
          <w:bCs/>
          <w:iCs/>
          <w:lang w:bidi="pl-PL"/>
        </w:rPr>
        <w:t>.</w:t>
      </w:r>
    </w:p>
    <w:p w:rsidR="003051A1" w:rsidRPr="007D6960" w:rsidRDefault="003051A1" w:rsidP="003051A1">
      <w:pPr>
        <w:autoSpaceDE w:val="0"/>
        <w:autoSpaceDN w:val="0"/>
        <w:adjustRightInd w:val="0"/>
        <w:spacing w:line="276" w:lineRule="auto"/>
        <w:ind w:left="1080"/>
        <w:rPr>
          <w:rFonts w:ascii="Cambria" w:hAnsi="Cambria" w:cs="Arial"/>
          <w:b/>
          <w:bCs/>
          <w:iCs/>
          <w:sz w:val="20"/>
          <w:szCs w:val="20"/>
          <w:lang w:bidi="pl-PL"/>
        </w:rPr>
      </w:pPr>
    </w:p>
    <w:p w:rsidR="00336760" w:rsidRPr="00604514" w:rsidRDefault="00336760" w:rsidP="00EB7AEB">
      <w:pPr>
        <w:numPr>
          <w:ilvl w:val="0"/>
          <w:numId w:val="24"/>
        </w:numPr>
        <w:tabs>
          <w:tab w:val="left" w:pos="426"/>
        </w:tabs>
        <w:autoSpaceDE w:val="0"/>
        <w:autoSpaceDN w:val="0"/>
        <w:adjustRightInd w:val="0"/>
        <w:spacing w:line="276" w:lineRule="auto"/>
        <w:ind w:left="426" w:hanging="426"/>
        <w:jc w:val="both"/>
        <w:rPr>
          <w:rFonts w:ascii="Cambria" w:hAnsi="Cambria" w:cs="Arial"/>
          <w:bCs/>
          <w:iCs/>
          <w:sz w:val="20"/>
          <w:szCs w:val="20"/>
          <w:lang w:bidi="pl-PL"/>
        </w:rPr>
      </w:pPr>
      <w:r>
        <w:rPr>
          <w:rFonts w:ascii="Cambria" w:hAnsi="Cambria" w:cs="Arial"/>
          <w:bCs/>
          <w:iCs/>
          <w:sz w:val="20"/>
          <w:szCs w:val="20"/>
          <w:lang w:bidi="pl-PL"/>
        </w:rPr>
        <w:t>Na potwierdzenie niepodlegania</w:t>
      </w:r>
      <w:r w:rsidRPr="00604514">
        <w:rPr>
          <w:rFonts w:ascii="Cambria" w:hAnsi="Cambria" w:cs="Arial"/>
          <w:bCs/>
          <w:iCs/>
          <w:sz w:val="20"/>
          <w:szCs w:val="20"/>
          <w:lang w:bidi="pl-PL"/>
        </w:rPr>
        <w:t xml:space="preserve"> wykluczeni</w:t>
      </w:r>
      <w:r>
        <w:rPr>
          <w:rFonts w:ascii="Cambria" w:hAnsi="Cambria" w:cs="Arial"/>
          <w:bCs/>
          <w:iCs/>
          <w:sz w:val="20"/>
          <w:szCs w:val="20"/>
          <w:lang w:bidi="pl-PL"/>
        </w:rPr>
        <w:t>u</w:t>
      </w:r>
      <w:r w:rsidRPr="00604514">
        <w:rPr>
          <w:rFonts w:ascii="Cambria" w:hAnsi="Cambria" w:cs="Arial"/>
          <w:bCs/>
          <w:iCs/>
          <w:sz w:val="20"/>
          <w:szCs w:val="20"/>
          <w:lang w:bidi="pl-PL"/>
        </w:rPr>
        <w:t xml:space="preserve"> Wyko</w:t>
      </w:r>
      <w:r w:rsidR="002D1EAC">
        <w:rPr>
          <w:rFonts w:ascii="Cambria" w:hAnsi="Cambria" w:cs="Arial"/>
          <w:bCs/>
          <w:iCs/>
          <w:sz w:val="20"/>
          <w:szCs w:val="20"/>
          <w:lang w:bidi="pl-PL"/>
        </w:rPr>
        <w:t xml:space="preserve">nawca składa oświadczenie wraz </w:t>
      </w:r>
      <w:r w:rsidRPr="00604514">
        <w:rPr>
          <w:rFonts w:ascii="Cambria" w:hAnsi="Cambria" w:cs="Arial"/>
          <w:bCs/>
          <w:iCs/>
          <w:sz w:val="20"/>
          <w:szCs w:val="20"/>
          <w:lang w:bidi="pl-PL"/>
        </w:rPr>
        <w:t xml:space="preserve">z ofertą, </w:t>
      </w:r>
    </w:p>
    <w:p w:rsidR="00336760" w:rsidRPr="00604514" w:rsidRDefault="00336760" w:rsidP="00336760">
      <w:pPr>
        <w:tabs>
          <w:tab w:val="left" w:pos="426"/>
        </w:tabs>
        <w:autoSpaceDE w:val="0"/>
        <w:autoSpaceDN w:val="0"/>
        <w:adjustRightInd w:val="0"/>
        <w:spacing w:line="276" w:lineRule="auto"/>
        <w:ind w:left="426"/>
        <w:jc w:val="both"/>
        <w:rPr>
          <w:rFonts w:ascii="Cambria" w:hAnsi="Cambria" w:cs="Arial"/>
          <w:bCs/>
          <w:iCs/>
          <w:sz w:val="20"/>
          <w:szCs w:val="20"/>
          <w:lang w:bidi="pl-PL"/>
        </w:rPr>
      </w:pPr>
      <w:r w:rsidRPr="00604514">
        <w:rPr>
          <w:rFonts w:ascii="Cambria" w:hAnsi="Cambria" w:cs="Arial"/>
          <w:bCs/>
          <w:iCs/>
          <w:sz w:val="20"/>
          <w:szCs w:val="20"/>
          <w:lang w:bidi="pl-PL"/>
        </w:rPr>
        <w:t xml:space="preserve">Z postępowania o udzielenie zamówienia wyklucza się Wykonawcę z zastrzeżeniem art. 110 ust. 2 ustawy Pzp. </w:t>
      </w:r>
    </w:p>
    <w:p w:rsidR="00336760" w:rsidRPr="007D6960" w:rsidRDefault="00336760" w:rsidP="00EB7AEB">
      <w:pPr>
        <w:numPr>
          <w:ilvl w:val="1"/>
          <w:numId w:val="24"/>
        </w:numPr>
        <w:autoSpaceDE w:val="0"/>
        <w:autoSpaceDN w:val="0"/>
        <w:adjustRightInd w:val="0"/>
        <w:spacing w:line="276" w:lineRule="auto"/>
        <w:ind w:left="709" w:hanging="283"/>
        <w:jc w:val="both"/>
        <w:rPr>
          <w:rFonts w:ascii="Cambria" w:hAnsi="Cambria" w:cs="Arial"/>
          <w:bCs/>
          <w:iCs/>
          <w:sz w:val="20"/>
          <w:szCs w:val="20"/>
          <w:lang w:bidi="pl-PL"/>
        </w:rPr>
      </w:pPr>
      <w:r w:rsidRPr="00604514">
        <w:rPr>
          <w:rFonts w:ascii="Cambria" w:hAnsi="Cambria" w:cs="Arial"/>
          <w:bCs/>
          <w:iCs/>
          <w:sz w:val="20"/>
          <w:szCs w:val="20"/>
          <w:lang w:bidi="pl-PL"/>
        </w:rPr>
        <w:t xml:space="preserve"> będącego osobą fizyczną</w:t>
      </w:r>
      <w:r w:rsidRPr="007D6960">
        <w:rPr>
          <w:rFonts w:ascii="Cambria" w:hAnsi="Cambria" w:cs="Arial"/>
          <w:bCs/>
          <w:iCs/>
          <w:sz w:val="20"/>
          <w:szCs w:val="20"/>
          <w:lang w:bidi="pl-PL"/>
        </w:rPr>
        <w:t>, którego prawomocnie skazano za przestępstwo:</w:t>
      </w:r>
    </w:p>
    <w:p w:rsidR="00336760" w:rsidRPr="007D6960" w:rsidRDefault="00336760" w:rsidP="00EB7AEB">
      <w:pPr>
        <w:numPr>
          <w:ilvl w:val="0"/>
          <w:numId w:val="25"/>
        </w:numPr>
        <w:autoSpaceDE w:val="0"/>
        <w:autoSpaceDN w:val="0"/>
        <w:adjustRightInd w:val="0"/>
        <w:spacing w:line="276" w:lineRule="auto"/>
        <w:ind w:left="993" w:hanging="283"/>
        <w:jc w:val="both"/>
        <w:rPr>
          <w:rFonts w:ascii="Cambria" w:hAnsi="Cambria" w:cs="Arial"/>
          <w:bCs/>
          <w:iCs/>
          <w:sz w:val="20"/>
          <w:szCs w:val="20"/>
          <w:lang w:bidi="pl-PL"/>
        </w:rPr>
      </w:pPr>
      <w:r w:rsidRPr="007D6960">
        <w:rPr>
          <w:rFonts w:ascii="Cambria" w:hAnsi="Cambria" w:cs="Arial"/>
          <w:bCs/>
          <w:iCs/>
          <w:sz w:val="20"/>
          <w:szCs w:val="20"/>
          <w:lang w:bidi="pl-PL"/>
        </w:rPr>
        <w:t>udziału w zorganizowanej grupie przestępczej albo związku mającym na celu popełnienie przestępstwa lub przestępstwa skarbowego, o którym mowa w art. 258 Kodeksu karnego,</w:t>
      </w:r>
    </w:p>
    <w:p w:rsidR="00336760" w:rsidRPr="007D6960" w:rsidRDefault="00336760" w:rsidP="00EB7AEB">
      <w:pPr>
        <w:numPr>
          <w:ilvl w:val="0"/>
          <w:numId w:val="25"/>
        </w:numPr>
        <w:autoSpaceDE w:val="0"/>
        <w:autoSpaceDN w:val="0"/>
        <w:adjustRightInd w:val="0"/>
        <w:spacing w:line="276" w:lineRule="auto"/>
        <w:ind w:left="993" w:hanging="283"/>
        <w:jc w:val="both"/>
        <w:rPr>
          <w:rFonts w:ascii="Cambria" w:hAnsi="Cambria" w:cs="Arial"/>
          <w:bCs/>
          <w:iCs/>
          <w:sz w:val="20"/>
          <w:szCs w:val="20"/>
          <w:lang w:bidi="pl-PL"/>
        </w:rPr>
      </w:pPr>
      <w:r w:rsidRPr="007D6960">
        <w:rPr>
          <w:rFonts w:ascii="Cambria" w:hAnsi="Cambria" w:cs="Arial"/>
          <w:bCs/>
          <w:iCs/>
          <w:sz w:val="20"/>
          <w:szCs w:val="20"/>
          <w:lang w:bidi="pl-PL"/>
        </w:rPr>
        <w:t xml:space="preserve"> handlu ludźmi, o którym mowa w art. 189a Kodeksu karnego,</w:t>
      </w:r>
    </w:p>
    <w:p w:rsidR="007E7930" w:rsidRPr="007D6960" w:rsidRDefault="00336760" w:rsidP="00EB7AEB">
      <w:pPr>
        <w:numPr>
          <w:ilvl w:val="0"/>
          <w:numId w:val="25"/>
        </w:numPr>
        <w:autoSpaceDE w:val="0"/>
        <w:autoSpaceDN w:val="0"/>
        <w:adjustRightInd w:val="0"/>
        <w:spacing w:line="276" w:lineRule="auto"/>
        <w:ind w:left="993" w:hanging="283"/>
        <w:jc w:val="both"/>
        <w:rPr>
          <w:rFonts w:ascii="Cambria" w:hAnsi="Cambria" w:cs="Arial"/>
          <w:bCs/>
          <w:iCs/>
          <w:sz w:val="20"/>
          <w:szCs w:val="20"/>
          <w:lang w:bidi="pl-PL"/>
        </w:rPr>
      </w:pPr>
      <w:r w:rsidRPr="007E7930">
        <w:rPr>
          <w:rFonts w:ascii="Cambria" w:hAnsi="Cambria" w:cs="Arial"/>
          <w:bCs/>
          <w:iCs/>
          <w:sz w:val="20"/>
          <w:szCs w:val="20"/>
          <w:lang w:bidi="pl-PL"/>
        </w:rPr>
        <w:t xml:space="preserve"> </w:t>
      </w:r>
      <w:r w:rsidR="007E7930" w:rsidRPr="00A22653">
        <w:rPr>
          <w:rFonts w:ascii="Cambria" w:hAnsi="Cambria" w:cs="Arial"/>
          <w:bCs/>
          <w:iCs/>
          <w:sz w:val="20"/>
          <w:szCs w:val="20"/>
          <w:lang w:bidi="pl-P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7E7930" w:rsidRPr="007D6960">
        <w:rPr>
          <w:rFonts w:ascii="Cambria" w:hAnsi="Cambria" w:cs="Arial"/>
          <w:bCs/>
          <w:iCs/>
          <w:sz w:val="20"/>
          <w:szCs w:val="20"/>
          <w:lang w:bidi="pl-PL"/>
        </w:rPr>
        <w:t>,</w:t>
      </w:r>
    </w:p>
    <w:p w:rsidR="00336760" w:rsidRPr="007E7930" w:rsidRDefault="00336760" w:rsidP="00EB7AEB">
      <w:pPr>
        <w:numPr>
          <w:ilvl w:val="0"/>
          <w:numId w:val="25"/>
        </w:numPr>
        <w:autoSpaceDE w:val="0"/>
        <w:autoSpaceDN w:val="0"/>
        <w:adjustRightInd w:val="0"/>
        <w:spacing w:line="276" w:lineRule="auto"/>
        <w:ind w:left="993" w:hanging="283"/>
        <w:jc w:val="both"/>
        <w:rPr>
          <w:rFonts w:ascii="Cambria" w:hAnsi="Cambria" w:cs="Arial"/>
          <w:bCs/>
          <w:iCs/>
          <w:sz w:val="20"/>
          <w:szCs w:val="20"/>
          <w:lang w:bidi="pl-PL"/>
        </w:rPr>
      </w:pPr>
      <w:r w:rsidRPr="007E7930">
        <w:rPr>
          <w:rFonts w:ascii="Cambria" w:hAnsi="Cambria" w:cs="Arial"/>
          <w:bCs/>
          <w:iCs/>
          <w:sz w:val="20"/>
          <w:szCs w:val="20"/>
          <w:lang w:bidi="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336760" w:rsidRPr="007D6960" w:rsidRDefault="00336760" w:rsidP="00EB7AEB">
      <w:pPr>
        <w:numPr>
          <w:ilvl w:val="0"/>
          <w:numId w:val="25"/>
        </w:numPr>
        <w:autoSpaceDE w:val="0"/>
        <w:autoSpaceDN w:val="0"/>
        <w:adjustRightInd w:val="0"/>
        <w:spacing w:line="276" w:lineRule="auto"/>
        <w:ind w:left="993" w:hanging="283"/>
        <w:jc w:val="both"/>
        <w:rPr>
          <w:rFonts w:ascii="Cambria" w:hAnsi="Cambria" w:cs="Arial"/>
          <w:bCs/>
          <w:iCs/>
          <w:sz w:val="20"/>
          <w:szCs w:val="20"/>
          <w:lang w:bidi="pl-PL"/>
        </w:rPr>
      </w:pPr>
      <w:r w:rsidRPr="007D6960">
        <w:rPr>
          <w:rFonts w:ascii="Cambria" w:hAnsi="Cambria" w:cs="Arial"/>
          <w:bCs/>
          <w:iCs/>
          <w:sz w:val="20"/>
          <w:szCs w:val="20"/>
          <w:lang w:bidi="pl-PL"/>
        </w:rPr>
        <w:lastRenderedPageBreak/>
        <w:t>o charakterze terrorystycznym, o którym mowa w art. 115 § 20 Kodeksu karnego, lub mające na celu popełnienie tego przestępstwa,</w:t>
      </w:r>
    </w:p>
    <w:p w:rsidR="00336760" w:rsidRPr="00E40EA1" w:rsidRDefault="000747E7" w:rsidP="00EB7AEB">
      <w:pPr>
        <w:numPr>
          <w:ilvl w:val="0"/>
          <w:numId w:val="25"/>
        </w:numPr>
        <w:autoSpaceDE w:val="0"/>
        <w:autoSpaceDN w:val="0"/>
        <w:adjustRightInd w:val="0"/>
        <w:spacing w:line="276" w:lineRule="auto"/>
        <w:ind w:left="993" w:hanging="283"/>
        <w:jc w:val="both"/>
        <w:rPr>
          <w:rFonts w:ascii="Cambria" w:hAnsi="Cambria" w:cs="Arial"/>
          <w:bCs/>
          <w:iCs/>
          <w:sz w:val="20"/>
          <w:szCs w:val="20"/>
          <w:lang w:bidi="pl-PL"/>
        </w:rPr>
      </w:pPr>
      <w:r w:rsidRPr="00E40EA1">
        <w:rPr>
          <w:rFonts w:ascii="Cambria" w:hAnsi="Cambria" w:cs="Arial"/>
          <w:bCs/>
          <w:iCs/>
          <w:sz w:val="20"/>
          <w:szCs w:val="20"/>
          <w:lang w:bidi="pl-PL"/>
        </w:rPr>
        <w:t>powierzenia wykonywania pracy małoletniemu cudzoziemcowi, o którym mowa w art. 9 ust. 2 ustawy z dnia 15 czerwca 2012 r. o skutkach powierzania wykonywania pracy cudzoziemcom przebywającym wbrew przepisom na terytorium Rzeczypospolitej Polskiej (Dz. U. poz. 769)</w:t>
      </w:r>
      <w:r w:rsidR="00336760" w:rsidRPr="00E40EA1">
        <w:rPr>
          <w:rFonts w:ascii="Cambria" w:hAnsi="Cambria" w:cs="Arial"/>
          <w:bCs/>
          <w:iCs/>
          <w:sz w:val="20"/>
          <w:szCs w:val="20"/>
          <w:lang w:bidi="pl-PL"/>
        </w:rPr>
        <w:t>,</w:t>
      </w:r>
    </w:p>
    <w:p w:rsidR="00336760" w:rsidRPr="007D6960" w:rsidRDefault="00336760" w:rsidP="00EB7AEB">
      <w:pPr>
        <w:numPr>
          <w:ilvl w:val="0"/>
          <w:numId w:val="25"/>
        </w:numPr>
        <w:autoSpaceDE w:val="0"/>
        <w:autoSpaceDN w:val="0"/>
        <w:adjustRightInd w:val="0"/>
        <w:spacing w:line="276" w:lineRule="auto"/>
        <w:ind w:left="993" w:hanging="283"/>
        <w:jc w:val="both"/>
        <w:rPr>
          <w:rFonts w:ascii="Cambria" w:hAnsi="Cambria" w:cs="Arial"/>
          <w:bCs/>
          <w:iCs/>
          <w:sz w:val="20"/>
          <w:szCs w:val="20"/>
          <w:lang w:bidi="pl-PL"/>
        </w:rPr>
      </w:pPr>
      <w:r w:rsidRPr="007D6960">
        <w:rPr>
          <w:rFonts w:ascii="Cambria" w:hAnsi="Cambria" w:cs="Arial"/>
          <w:bCs/>
          <w:iCs/>
          <w:sz w:val="20"/>
          <w:szCs w:val="20"/>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336760" w:rsidRPr="007D6960" w:rsidRDefault="00336760" w:rsidP="00EB7AEB">
      <w:pPr>
        <w:numPr>
          <w:ilvl w:val="0"/>
          <w:numId w:val="25"/>
        </w:numPr>
        <w:autoSpaceDE w:val="0"/>
        <w:autoSpaceDN w:val="0"/>
        <w:adjustRightInd w:val="0"/>
        <w:spacing w:line="276" w:lineRule="auto"/>
        <w:ind w:left="993" w:hanging="283"/>
        <w:jc w:val="both"/>
        <w:rPr>
          <w:rFonts w:ascii="Cambria" w:hAnsi="Cambria" w:cs="Arial"/>
          <w:bCs/>
          <w:iCs/>
          <w:sz w:val="20"/>
          <w:szCs w:val="20"/>
          <w:lang w:bidi="pl-PL"/>
        </w:rPr>
      </w:pPr>
      <w:r w:rsidRPr="007D6960">
        <w:rPr>
          <w:rFonts w:ascii="Cambria" w:hAnsi="Cambria" w:cs="Arial"/>
          <w:bCs/>
          <w:iCs/>
          <w:sz w:val="20"/>
          <w:szCs w:val="20"/>
          <w:lang w:bidi="pl-PL"/>
        </w:rPr>
        <w:t>o którym mowa w art. 9 ust. 1 i 3 lub art. 10 ustawy z dnia 15 czerwca 2012 r. o skutkach powierzania wykonywania pracy cudzoziemcom przebywającym wbrew przepisom na teryto</w:t>
      </w:r>
      <w:r w:rsidR="002D1EAC">
        <w:rPr>
          <w:rFonts w:ascii="Cambria" w:hAnsi="Cambria" w:cs="Arial"/>
          <w:bCs/>
          <w:iCs/>
          <w:sz w:val="20"/>
          <w:szCs w:val="20"/>
          <w:lang w:bidi="pl-PL"/>
        </w:rPr>
        <w:t xml:space="preserve">rium Rzeczypospolitej Polskiej </w:t>
      </w:r>
      <w:r w:rsidRPr="007D6960">
        <w:rPr>
          <w:rFonts w:ascii="Cambria" w:hAnsi="Cambria" w:cs="Arial"/>
          <w:bCs/>
          <w:iCs/>
          <w:sz w:val="20"/>
          <w:szCs w:val="20"/>
          <w:lang w:bidi="pl-PL"/>
        </w:rPr>
        <w:t xml:space="preserve">lub za odpowiedni czyn zabroniony określony </w:t>
      </w:r>
      <w:r>
        <w:rPr>
          <w:rFonts w:ascii="Cambria" w:hAnsi="Cambria" w:cs="Arial"/>
          <w:bCs/>
          <w:iCs/>
          <w:sz w:val="20"/>
          <w:szCs w:val="20"/>
          <w:lang w:bidi="pl-PL"/>
        </w:rPr>
        <w:br/>
      </w:r>
      <w:r w:rsidRPr="007D6960">
        <w:rPr>
          <w:rFonts w:ascii="Cambria" w:hAnsi="Cambria" w:cs="Arial"/>
          <w:bCs/>
          <w:iCs/>
          <w:sz w:val="20"/>
          <w:szCs w:val="20"/>
          <w:lang w:bidi="pl-PL"/>
        </w:rPr>
        <w:t>w przepisach prawa obcego;</w:t>
      </w:r>
    </w:p>
    <w:p w:rsidR="00336760" w:rsidRPr="007D6960" w:rsidRDefault="00336760" w:rsidP="00EB7AEB">
      <w:pPr>
        <w:numPr>
          <w:ilvl w:val="1"/>
          <w:numId w:val="24"/>
        </w:numPr>
        <w:autoSpaceDE w:val="0"/>
        <w:autoSpaceDN w:val="0"/>
        <w:adjustRightInd w:val="0"/>
        <w:spacing w:line="276" w:lineRule="auto"/>
        <w:ind w:left="709" w:hanging="283"/>
        <w:jc w:val="both"/>
        <w:rPr>
          <w:rFonts w:ascii="Cambria" w:hAnsi="Cambria" w:cs="Arial"/>
          <w:bCs/>
          <w:iCs/>
          <w:sz w:val="20"/>
          <w:szCs w:val="20"/>
          <w:lang w:bidi="pl-PL"/>
        </w:rPr>
      </w:pPr>
      <w:r w:rsidRPr="007D6960">
        <w:rPr>
          <w:rFonts w:ascii="Cambria" w:hAnsi="Cambria" w:cs="Arial"/>
          <w:bCs/>
          <w:iCs/>
          <w:sz w:val="20"/>
          <w:szCs w:val="20"/>
          <w:lang w:bidi="pl-PL"/>
        </w:rPr>
        <w:t>jeżeli urzędującego członka jego organu zarządzającego lub nadzorczego, wspólnika spółki w spółce jawnej lub partnerskiej albo komplementariusza w spółce komandytowej lub komandytowo-akcyjnej lub prokurenta prawomocnie skazano za prze</w:t>
      </w:r>
      <w:r>
        <w:rPr>
          <w:rFonts w:ascii="Cambria" w:hAnsi="Cambria" w:cs="Arial"/>
          <w:bCs/>
          <w:iCs/>
          <w:sz w:val="20"/>
          <w:szCs w:val="20"/>
          <w:lang w:bidi="pl-PL"/>
        </w:rPr>
        <w:t>stępstwo, o którym mowa w pkt 1</w:t>
      </w:r>
      <w:r w:rsidRPr="007D6960">
        <w:rPr>
          <w:rFonts w:ascii="Cambria" w:hAnsi="Cambria" w:cs="Arial"/>
          <w:bCs/>
          <w:iCs/>
          <w:sz w:val="20"/>
          <w:szCs w:val="20"/>
          <w:lang w:bidi="pl-PL"/>
        </w:rPr>
        <w:t>;</w:t>
      </w:r>
    </w:p>
    <w:p w:rsidR="00336760" w:rsidRPr="007D6960" w:rsidRDefault="00336760" w:rsidP="00EB7AEB">
      <w:pPr>
        <w:numPr>
          <w:ilvl w:val="1"/>
          <w:numId w:val="24"/>
        </w:numPr>
        <w:autoSpaceDE w:val="0"/>
        <w:autoSpaceDN w:val="0"/>
        <w:adjustRightInd w:val="0"/>
        <w:spacing w:line="276" w:lineRule="auto"/>
        <w:ind w:left="709" w:hanging="283"/>
        <w:jc w:val="both"/>
        <w:rPr>
          <w:rFonts w:ascii="Cambria" w:hAnsi="Cambria" w:cs="Arial"/>
          <w:bCs/>
          <w:iCs/>
          <w:sz w:val="20"/>
          <w:szCs w:val="20"/>
          <w:lang w:bidi="pl-PL"/>
        </w:rPr>
      </w:pPr>
      <w:r w:rsidRPr="007D6960">
        <w:rPr>
          <w:rFonts w:ascii="Cambria" w:hAnsi="Cambria" w:cs="Arial"/>
          <w:bCs/>
          <w:iCs/>
          <w:sz w:val="20"/>
          <w:szCs w:val="20"/>
          <w:lang w:bidi="pl-PL"/>
        </w:rPr>
        <w:t>wobec którego wydano prawomocny wyrok sądu lub ostateczną decyzją administracyjną o zaleganiu z uiszczeniem podatków, opłat lub składek na ubezpieczenie społeczne lub zdrowotne, chyba</w:t>
      </w:r>
      <w:r>
        <w:rPr>
          <w:rFonts w:ascii="Cambria" w:hAnsi="Cambria" w:cs="Arial"/>
          <w:bCs/>
          <w:iCs/>
          <w:sz w:val="20"/>
          <w:szCs w:val="20"/>
          <w:lang w:bidi="pl-PL"/>
        </w:rPr>
        <w:t>,</w:t>
      </w:r>
      <w:r w:rsidRPr="007D6960">
        <w:rPr>
          <w:rFonts w:ascii="Cambria" w:hAnsi="Cambria" w:cs="Arial"/>
          <w:bCs/>
          <w:iCs/>
          <w:sz w:val="20"/>
          <w:szCs w:val="20"/>
          <w:lang w:bidi="pl-PL"/>
        </w:rPr>
        <w:t xml:space="preserve"> </w:t>
      </w:r>
      <w:r>
        <w:rPr>
          <w:rFonts w:ascii="Cambria" w:hAnsi="Cambria" w:cs="Arial"/>
          <w:bCs/>
          <w:iCs/>
          <w:sz w:val="20"/>
          <w:szCs w:val="20"/>
          <w:lang w:bidi="pl-PL"/>
        </w:rPr>
        <w:t>że W</w:t>
      </w:r>
      <w:r w:rsidRPr="007D6960">
        <w:rPr>
          <w:rFonts w:ascii="Cambria" w:hAnsi="Cambria" w:cs="Arial"/>
          <w:bCs/>
          <w:iCs/>
          <w:sz w:val="20"/>
          <w:szCs w:val="20"/>
          <w:lang w:bidi="pl-PL"/>
        </w:rPr>
        <w:t>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rsidR="00336760" w:rsidRPr="00E40EA1" w:rsidRDefault="00336760" w:rsidP="00EB7AEB">
      <w:pPr>
        <w:numPr>
          <w:ilvl w:val="1"/>
          <w:numId w:val="24"/>
        </w:numPr>
        <w:autoSpaceDE w:val="0"/>
        <w:autoSpaceDN w:val="0"/>
        <w:adjustRightInd w:val="0"/>
        <w:spacing w:line="276" w:lineRule="auto"/>
        <w:ind w:left="709" w:hanging="283"/>
        <w:jc w:val="both"/>
        <w:rPr>
          <w:rFonts w:ascii="Cambria" w:hAnsi="Cambria" w:cs="Arial"/>
          <w:bCs/>
          <w:iCs/>
          <w:sz w:val="20"/>
          <w:szCs w:val="20"/>
          <w:lang w:bidi="pl-PL"/>
        </w:rPr>
      </w:pPr>
      <w:r w:rsidRPr="00E40EA1">
        <w:rPr>
          <w:rFonts w:ascii="Cambria" w:hAnsi="Cambria" w:cs="Arial"/>
          <w:bCs/>
          <w:iCs/>
          <w:sz w:val="20"/>
          <w:szCs w:val="20"/>
          <w:lang w:bidi="pl-PL"/>
        </w:rPr>
        <w:t>wobec którego</w:t>
      </w:r>
      <w:r w:rsidR="000747E7" w:rsidRPr="00E40EA1">
        <w:rPr>
          <w:rFonts w:ascii="Cambria" w:hAnsi="Cambria" w:cs="Arial"/>
          <w:bCs/>
          <w:iCs/>
          <w:sz w:val="20"/>
          <w:szCs w:val="20"/>
          <w:lang w:bidi="pl-PL"/>
        </w:rPr>
        <w:t xml:space="preserve"> prawomocnie</w:t>
      </w:r>
      <w:r w:rsidRPr="00E40EA1">
        <w:rPr>
          <w:rFonts w:ascii="Cambria" w:hAnsi="Cambria" w:cs="Arial"/>
          <w:bCs/>
          <w:iCs/>
          <w:sz w:val="20"/>
          <w:szCs w:val="20"/>
          <w:lang w:bidi="pl-PL"/>
        </w:rPr>
        <w:t xml:space="preserve"> orzeczono zakaz ubiegania sią o zamówienia publiczne;</w:t>
      </w:r>
    </w:p>
    <w:p w:rsidR="00336760" w:rsidRPr="007D6960" w:rsidRDefault="00336760" w:rsidP="00EB7AEB">
      <w:pPr>
        <w:numPr>
          <w:ilvl w:val="1"/>
          <w:numId w:val="24"/>
        </w:numPr>
        <w:autoSpaceDE w:val="0"/>
        <w:autoSpaceDN w:val="0"/>
        <w:adjustRightInd w:val="0"/>
        <w:spacing w:line="276" w:lineRule="auto"/>
        <w:ind w:left="709" w:hanging="283"/>
        <w:jc w:val="both"/>
        <w:rPr>
          <w:rFonts w:ascii="Cambria" w:hAnsi="Cambria" w:cs="Arial"/>
          <w:bCs/>
          <w:iCs/>
          <w:sz w:val="20"/>
          <w:szCs w:val="20"/>
          <w:lang w:bidi="pl-PL"/>
        </w:rPr>
      </w:pPr>
      <w:r w:rsidRPr="007D6960">
        <w:rPr>
          <w:rFonts w:ascii="Cambria" w:hAnsi="Cambria" w:cs="Arial"/>
          <w:bCs/>
          <w:iCs/>
          <w:sz w:val="20"/>
          <w:szCs w:val="20"/>
          <w:lang w:bidi="pl-PL"/>
        </w:rPr>
        <w:t xml:space="preserve">jeżeli Zamawiający może stwierdzić, na podstawie wiarygodnych przesłanek, </w:t>
      </w:r>
      <w:r>
        <w:rPr>
          <w:rFonts w:ascii="Cambria" w:hAnsi="Cambria" w:cs="Arial"/>
          <w:bCs/>
          <w:iCs/>
          <w:sz w:val="20"/>
          <w:szCs w:val="20"/>
          <w:lang w:bidi="pl-PL"/>
        </w:rPr>
        <w:t>ż</w:t>
      </w:r>
      <w:r w:rsidRPr="007D6960">
        <w:rPr>
          <w:rFonts w:ascii="Cambria" w:hAnsi="Cambria" w:cs="Arial"/>
          <w:bCs/>
          <w:iCs/>
          <w:sz w:val="20"/>
          <w:szCs w:val="20"/>
          <w:lang w:bidi="pl-PL"/>
        </w:rPr>
        <w:t xml:space="preserve">e Wykonawca zawarł z innymi Wykonawcami porozumienie mające na celu zakłócenie konkurencji, w szczególności jeżeli należąc do tej samej grupy kapitałowej w rozumieniu ustawy z dnia 16 lutego 2007 r. o ochronie konkurencji i konsumentów, złożyli </w:t>
      </w:r>
      <w:r w:rsidR="00E75EED">
        <w:rPr>
          <w:rFonts w:ascii="Cambria" w:hAnsi="Cambria" w:cs="Arial"/>
          <w:bCs/>
          <w:iCs/>
          <w:sz w:val="20"/>
          <w:szCs w:val="20"/>
          <w:lang w:bidi="pl-PL"/>
        </w:rPr>
        <w:t>odrębne oferty, oferty częściowe</w:t>
      </w:r>
      <w:r>
        <w:rPr>
          <w:rFonts w:ascii="Cambria" w:hAnsi="Cambria" w:cs="Arial"/>
          <w:bCs/>
          <w:iCs/>
          <w:sz w:val="20"/>
          <w:szCs w:val="20"/>
          <w:lang w:bidi="pl-PL"/>
        </w:rPr>
        <w:t>, chyba że wykażą</w:t>
      </w:r>
      <w:r w:rsidRPr="007D6960">
        <w:rPr>
          <w:rFonts w:ascii="Cambria" w:hAnsi="Cambria" w:cs="Arial"/>
          <w:bCs/>
          <w:iCs/>
          <w:sz w:val="20"/>
          <w:szCs w:val="20"/>
          <w:lang w:bidi="pl-PL"/>
        </w:rPr>
        <w:t>, że przygotowali te oferty niezależnie od siebie;</w:t>
      </w:r>
    </w:p>
    <w:p w:rsidR="00336760" w:rsidRDefault="00336760" w:rsidP="00EB7AEB">
      <w:pPr>
        <w:numPr>
          <w:ilvl w:val="1"/>
          <w:numId w:val="24"/>
        </w:numPr>
        <w:autoSpaceDE w:val="0"/>
        <w:autoSpaceDN w:val="0"/>
        <w:adjustRightInd w:val="0"/>
        <w:spacing w:line="276" w:lineRule="auto"/>
        <w:ind w:left="709" w:hanging="283"/>
        <w:jc w:val="both"/>
        <w:rPr>
          <w:rFonts w:ascii="Cambria" w:hAnsi="Cambria" w:cs="Arial"/>
          <w:bCs/>
          <w:iCs/>
          <w:sz w:val="20"/>
          <w:szCs w:val="20"/>
          <w:lang w:bidi="pl-PL"/>
        </w:rPr>
      </w:pPr>
      <w:r w:rsidRPr="007D6960">
        <w:rPr>
          <w:rFonts w:ascii="Cambria" w:hAnsi="Cambria" w:cs="Arial"/>
          <w:bCs/>
          <w:iCs/>
          <w:sz w:val="20"/>
          <w:szCs w:val="20"/>
          <w:lang w:bidi="pl-PL"/>
        </w:rPr>
        <w:t>jeżeli, w przypadkach, o których mowa w art. 85 ust. 1 ustawy Pzp, doszło do zakłócenia konkurencji wynikającego z wcześniejszego zaangażowania tego Wykonawcy lub podmio</w:t>
      </w:r>
      <w:r w:rsidR="00C6454F">
        <w:rPr>
          <w:rFonts w:ascii="Cambria" w:hAnsi="Cambria" w:cs="Arial"/>
          <w:bCs/>
          <w:iCs/>
          <w:sz w:val="20"/>
          <w:szCs w:val="20"/>
          <w:lang w:bidi="pl-PL"/>
        </w:rPr>
        <w:t>tu, który należy z W</w:t>
      </w:r>
      <w:r w:rsidRPr="007D6960">
        <w:rPr>
          <w:rFonts w:ascii="Cambria" w:hAnsi="Cambria" w:cs="Arial"/>
          <w:bCs/>
          <w:iCs/>
          <w:sz w:val="20"/>
          <w:szCs w:val="20"/>
          <w:lang w:bidi="pl-PL"/>
        </w:rPr>
        <w:t xml:space="preserve">ykonawcą do tej samej grupy kapitałowej w rozumieniu ustawy z dnia 16 lutego 2007 r. o ochronie konkurencji i konsumentów, chyba że spowodowane tym zakłócenie konkurencji może być wyeliminowane w inny sposób niż przez wykluczenie Wykonawcy z udziału </w:t>
      </w:r>
      <w:r w:rsidR="00702416">
        <w:rPr>
          <w:rFonts w:ascii="Cambria" w:hAnsi="Cambria" w:cs="Arial"/>
          <w:bCs/>
          <w:iCs/>
          <w:sz w:val="20"/>
          <w:szCs w:val="20"/>
          <w:lang w:bidi="pl-PL"/>
        </w:rPr>
        <w:br/>
      </w:r>
      <w:r w:rsidRPr="007D6960">
        <w:rPr>
          <w:rFonts w:ascii="Cambria" w:hAnsi="Cambria" w:cs="Arial"/>
          <w:bCs/>
          <w:iCs/>
          <w:sz w:val="20"/>
          <w:szCs w:val="20"/>
          <w:lang w:bidi="pl-PL"/>
        </w:rPr>
        <w:t>w postępowaniu o udzielenie zamówienia.</w:t>
      </w:r>
    </w:p>
    <w:p w:rsidR="00F9125A" w:rsidRPr="00F9125A" w:rsidRDefault="00F9125A" w:rsidP="00F9125A">
      <w:pPr>
        <w:numPr>
          <w:ilvl w:val="0"/>
          <w:numId w:val="24"/>
        </w:numPr>
        <w:autoSpaceDE w:val="0"/>
        <w:autoSpaceDN w:val="0"/>
        <w:adjustRightInd w:val="0"/>
        <w:spacing w:line="276" w:lineRule="auto"/>
        <w:ind w:left="426" w:hanging="426"/>
        <w:jc w:val="both"/>
        <w:rPr>
          <w:rFonts w:ascii="Cambria" w:hAnsi="Cambria" w:cs="Arial"/>
          <w:b/>
          <w:bCs/>
          <w:iCs/>
          <w:sz w:val="20"/>
          <w:szCs w:val="20"/>
          <w:lang w:bidi="pl-PL"/>
        </w:rPr>
      </w:pPr>
      <w:r w:rsidRPr="00F9125A">
        <w:rPr>
          <w:rFonts w:ascii="Cambria" w:hAnsi="Cambria" w:cs="Arial"/>
          <w:b/>
          <w:bCs/>
          <w:iCs/>
          <w:sz w:val="20"/>
          <w:szCs w:val="20"/>
          <w:lang w:bidi="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w:t>
      </w:r>
    </w:p>
    <w:p w:rsidR="00336760" w:rsidRDefault="00336760" w:rsidP="00EB7AEB">
      <w:pPr>
        <w:numPr>
          <w:ilvl w:val="0"/>
          <w:numId w:val="24"/>
        </w:numPr>
        <w:autoSpaceDE w:val="0"/>
        <w:autoSpaceDN w:val="0"/>
        <w:adjustRightInd w:val="0"/>
        <w:spacing w:line="276" w:lineRule="auto"/>
        <w:ind w:left="426" w:hanging="426"/>
        <w:jc w:val="both"/>
        <w:rPr>
          <w:rFonts w:ascii="Cambria" w:hAnsi="Cambria" w:cs="Arial"/>
          <w:b/>
          <w:bCs/>
          <w:iCs/>
          <w:sz w:val="20"/>
          <w:szCs w:val="20"/>
          <w:lang w:bidi="pl-PL"/>
        </w:rPr>
      </w:pPr>
      <w:r w:rsidRPr="007D6960">
        <w:rPr>
          <w:rFonts w:ascii="Cambria" w:hAnsi="Cambria" w:cs="Arial"/>
          <w:bCs/>
          <w:iCs/>
          <w:sz w:val="20"/>
          <w:szCs w:val="20"/>
          <w:lang w:bidi="pl-PL"/>
        </w:rPr>
        <w:t xml:space="preserve">Wykonawca może zostać wykluczony przez Zamawiającego na każdym etapie postępowania </w:t>
      </w:r>
      <w:r w:rsidR="00702416">
        <w:rPr>
          <w:rFonts w:ascii="Cambria" w:hAnsi="Cambria" w:cs="Arial"/>
          <w:bCs/>
          <w:iCs/>
          <w:sz w:val="20"/>
          <w:szCs w:val="20"/>
          <w:lang w:bidi="pl-PL"/>
        </w:rPr>
        <w:br/>
      </w:r>
      <w:r w:rsidRPr="007D6960">
        <w:rPr>
          <w:rFonts w:ascii="Cambria" w:hAnsi="Cambria" w:cs="Arial"/>
          <w:bCs/>
          <w:iCs/>
          <w:sz w:val="20"/>
          <w:szCs w:val="20"/>
          <w:lang w:bidi="pl-PL"/>
        </w:rPr>
        <w:t>o udzielenie zamówienia</w:t>
      </w:r>
      <w:r w:rsidRPr="007D6960">
        <w:rPr>
          <w:rFonts w:ascii="Cambria" w:hAnsi="Cambria" w:cs="Arial"/>
          <w:b/>
          <w:bCs/>
          <w:iCs/>
          <w:sz w:val="20"/>
          <w:szCs w:val="20"/>
          <w:lang w:bidi="pl-PL"/>
        </w:rPr>
        <w:t>.</w:t>
      </w:r>
    </w:p>
    <w:p w:rsidR="005D35E1" w:rsidRPr="005D35E1" w:rsidRDefault="005D35E1" w:rsidP="00EB7AEB">
      <w:pPr>
        <w:numPr>
          <w:ilvl w:val="0"/>
          <w:numId w:val="24"/>
        </w:numPr>
        <w:autoSpaceDE w:val="0"/>
        <w:autoSpaceDN w:val="0"/>
        <w:adjustRightInd w:val="0"/>
        <w:spacing w:line="276" w:lineRule="auto"/>
        <w:ind w:left="426" w:hanging="426"/>
        <w:jc w:val="both"/>
        <w:rPr>
          <w:rFonts w:ascii="Cambria" w:hAnsi="Cambria" w:cs="Arial"/>
          <w:b/>
          <w:bCs/>
          <w:iCs/>
          <w:sz w:val="20"/>
          <w:szCs w:val="20"/>
          <w:lang w:bidi="pl-PL"/>
        </w:rPr>
      </w:pPr>
      <w:r w:rsidRPr="00604514">
        <w:rPr>
          <w:rFonts w:ascii="Cambria" w:hAnsi="Cambria" w:cs="Arial"/>
          <w:bCs/>
          <w:iCs/>
          <w:sz w:val="20"/>
          <w:szCs w:val="20"/>
          <w:lang w:bidi="pl-PL"/>
        </w:rPr>
        <w:t>Zamawiający nie wymaga przedstawienia podmiotowych środków dowodowych na potwierdzenie braku podstaw wykluczenia.</w:t>
      </w:r>
    </w:p>
    <w:p w:rsidR="00702416" w:rsidRDefault="00702416" w:rsidP="00702416">
      <w:pPr>
        <w:autoSpaceDE w:val="0"/>
        <w:autoSpaceDN w:val="0"/>
        <w:adjustRightInd w:val="0"/>
        <w:spacing w:line="276" w:lineRule="auto"/>
        <w:ind w:left="426"/>
        <w:jc w:val="both"/>
        <w:rPr>
          <w:rFonts w:ascii="Cambria" w:hAnsi="Cambria" w:cs="Arial"/>
          <w:b/>
          <w:bCs/>
          <w:iCs/>
          <w:sz w:val="20"/>
          <w:szCs w:val="20"/>
          <w:lang w:bidi="pl-PL"/>
        </w:rPr>
      </w:pPr>
    </w:p>
    <w:p w:rsidR="005E3A67" w:rsidRPr="007D6960" w:rsidRDefault="00B73C73" w:rsidP="00EB7AEB">
      <w:pPr>
        <w:numPr>
          <w:ilvl w:val="0"/>
          <w:numId w:val="35"/>
        </w:numPr>
        <w:shd w:val="clear" w:color="auto" w:fill="C9C9C9"/>
        <w:autoSpaceDE w:val="0"/>
        <w:autoSpaceDN w:val="0"/>
        <w:adjustRightInd w:val="0"/>
        <w:spacing w:line="276" w:lineRule="auto"/>
        <w:ind w:left="0" w:firstLine="0"/>
        <w:jc w:val="both"/>
        <w:rPr>
          <w:rFonts w:ascii="Cambria" w:hAnsi="Cambria" w:cs="Arial"/>
          <w:b/>
          <w:bCs/>
          <w:iCs/>
          <w:lang w:bidi="pl-PL"/>
        </w:rPr>
      </w:pPr>
      <w:r>
        <w:rPr>
          <w:rFonts w:ascii="Cambria" w:hAnsi="Cambria" w:cs="Arial"/>
          <w:b/>
          <w:bCs/>
          <w:iCs/>
          <w:lang w:bidi="pl-PL"/>
        </w:rPr>
        <w:t>Wykonawcy wspólnie ubiegający się o realizację zamówienia.</w:t>
      </w:r>
    </w:p>
    <w:p w:rsidR="00702416" w:rsidRDefault="00702416" w:rsidP="00702416">
      <w:pPr>
        <w:suppressAutoHyphens/>
        <w:spacing w:line="276" w:lineRule="auto"/>
        <w:ind w:left="360"/>
        <w:jc w:val="both"/>
        <w:rPr>
          <w:rFonts w:ascii="Cambria" w:hAnsi="Cambria" w:cs="Arial"/>
          <w:sz w:val="20"/>
          <w:szCs w:val="20"/>
        </w:rPr>
      </w:pPr>
    </w:p>
    <w:p w:rsidR="00702416" w:rsidRPr="007D6960" w:rsidRDefault="00702416" w:rsidP="00702416">
      <w:pPr>
        <w:numPr>
          <w:ilvl w:val="1"/>
          <w:numId w:val="2"/>
        </w:numPr>
        <w:suppressAutoHyphens/>
        <w:spacing w:line="276" w:lineRule="auto"/>
        <w:jc w:val="both"/>
        <w:rPr>
          <w:rFonts w:ascii="Cambria" w:hAnsi="Cambria" w:cs="Arial"/>
          <w:sz w:val="20"/>
          <w:szCs w:val="20"/>
        </w:rPr>
      </w:pPr>
      <w:r w:rsidRPr="007D6960">
        <w:rPr>
          <w:rFonts w:ascii="Cambria" w:hAnsi="Cambria" w:cs="Arial"/>
          <w:sz w:val="20"/>
          <w:szCs w:val="20"/>
        </w:rPr>
        <w:t>W przypadku wnoszenia oferty wspólnej przez dwa lub więcej podmioty gospodarcze (konsorcja/spółki cywilne) oferta musi spełniać wymagania określone w art. 58 ustawy Prawo zamówień publicznych, w tym:</w:t>
      </w:r>
    </w:p>
    <w:p w:rsidR="00702416" w:rsidRPr="007D6960" w:rsidRDefault="00702416" w:rsidP="00702416">
      <w:pPr>
        <w:numPr>
          <w:ilvl w:val="2"/>
          <w:numId w:val="2"/>
        </w:numPr>
        <w:tabs>
          <w:tab w:val="clear" w:pos="0"/>
        </w:tabs>
        <w:suppressAutoHyphens/>
        <w:spacing w:after="120" w:line="276" w:lineRule="auto"/>
        <w:ind w:left="709" w:hanging="283"/>
        <w:jc w:val="both"/>
        <w:rPr>
          <w:rFonts w:ascii="Cambria" w:hAnsi="Cambria" w:cs="Arial"/>
          <w:sz w:val="20"/>
          <w:szCs w:val="20"/>
        </w:rPr>
      </w:pPr>
      <w:r w:rsidRPr="007D6960">
        <w:rPr>
          <w:rFonts w:ascii="Cambria" w:hAnsi="Cambria" w:cs="Arial"/>
          <w:sz w:val="20"/>
          <w:szCs w:val="20"/>
        </w:rPr>
        <w:t xml:space="preserve">w przypadku Wykonawców wspólnie ubiegających się o udzielenie zamówienia, zgodnie </w:t>
      </w:r>
      <w:r w:rsidRPr="007D6960">
        <w:rPr>
          <w:rFonts w:ascii="Cambria" w:hAnsi="Cambria" w:cs="Arial"/>
          <w:sz w:val="20"/>
          <w:szCs w:val="20"/>
        </w:rPr>
        <w:br/>
        <w:t xml:space="preserve">z art. 58 ust. 2 ustawy Pzp Wykonawcy ustanawiają pełnomocnika do reprezentowania ich </w:t>
      </w:r>
      <w:r>
        <w:rPr>
          <w:rFonts w:ascii="Cambria" w:hAnsi="Cambria" w:cs="Arial"/>
          <w:sz w:val="20"/>
          <w:szCs w:val="20"/>
        </w:rPr>
        <w:br/>
      </w:r>
      <w:r w:rsidRPr="007D6960">
        <w:rPr>
          <w:rFonts w:ascii="Cambria" w:hAnsi="Cambria" w:cs="Arial"/>
          <w:sz w:val="20"/>
          <w:szCs w:val="20"/>
        </w:rPr>
        <w:lastRenderedPageBreak/>
        <w:t xml:space="preserve">w postępowaniu o udzielenie zamówienia lub pełnomocnictwo do reprezentowania </w:t>
      </w:r>
      <w:r>
        <w:rPr>
          <w:rFonts w:ascii="Cambria" w:hAnsi="Cambria" w:cs="Arial"/>
          <w:sz w:val="20"/>
          <w:szCs w:val="20"/>
        </w:rPr>
        <w:br/>
      </w:r>
      <w:r w:rsidRPr="007D6960">
        <w:rPr>
          <w:rFonts w:ascii="Cambria" w:hAnsi="Cambria" w:cs="Arial"/>
          <w:sz w:val="20"/>
          <w:szCs w:val="20"/>
        </w:rPr>
        <w:t xml:space="preserve">w postępowaniu i zawarcia umowy. W związku z powyższym niezbędne jest przedłożenie </w:t>
      </w:r>
      <w:r>
        <w:rPr>
          <w:rFonts w:ascii="Cambria" w:hAnsi="Cambria" w:cs="Arial"/>
          <w:sz w:val="20"/>
          <w:szCs w:val="20"/>
        </w:rPr>
        <w:br/>
      </w:r>
      <w:r w:rsidRPr="007D6960">
        <w:rPr>
          <w:rFonts w:ascii="Cambria" w:hAnsi="Cambria" w:cs="Arial"/>
          <w:sz w:val="20"/>
          <w:szCs w:val="20"/>
        </w:rPr>
        <w:t xml:space="preserve">w ofercie dokumentu zawierającego pełnomocnictwo w celu ustalenia podmiotu uprawnionego do występowania w imieniu Wykonawców w sposób umożliwiający ich identyfikację. </w:t>
      </w:r>
    </w:p>
    <w:p w:rsidR="00913C92" w:rsidRPr="0021127B" w:rsidRDefault="00913C92" w:rsidP="006014A0">
      <w:pPr>
        <w:numPr>
          <w:ilvl w:val="2"/>
          <w:numId w:val="2"/>
        </w:numPr>
        <w:tabs>
          <w:tab w:val="clear" w:pos="0"/>
        </w:tabs>
        <w:suppressAutoHyphens/>
        <w:spacing w:after="120" w:line="276" w:lineRule="auto"/>
        <w:ind w:left="709" w:hanging="283"/>
        <w:jc w:val="both"/>
        <w:rPr>
          <w:rFonts w:ascii="Cambria" w:hAnsi="Cambria" w:cs="Arial"/>
          <w:sz w:val="20"/>
          <w:szCs w:val="20"/>
        </w:rPr>
      </w:pPr>
      <w:r w:rsidRPr="0021127B">
        <w:rPr>
          <w:rFonts w:ascii="Cambria" w:hAnsi="Cambria" w:cs="Arial"/>
          <w:sz w:val="20"/>
          <w:szCs w:val="20"/>
          <w:lang w:bidi="pl-PL"/>
        </w:rPr>
        <w:t xml:space="preserve">Wykonawcy wspólnie ubiegający się o udzielenie zamówienia dołączają do oferty oświadczenie, </w:t>
      </w:r>
      <w:r w:rsidR="003B5FD3" w:rsidRPr="0021127B">
        <w:rPr>
          <w:rFonts w:ascii="Cambria" w:hAnsi="Cambria" w:cs="Arial"/>
          <w:sz w:val="20"/>
          <w:szCs w:val="20"/>
          <w:lang w:bidi="pl-PL"/>
        </w:rPr>
        <w:br/>
      </w:r>
      <w:r w:rsidRPr="0021127B">
        <w:rPr>
          <w:rFonts w:ascii="Cambria" w:hAnsi="Cambria" w:cs="Arial"/>
          <w:sz w:val="20"/>
          <w:szCs w:val="20"/>
          <w:lang w:bidi="pl-PL"/>
        </w:rPr>
        <w:t>z którego wynika jaki zakres rzeczowy zamówienia real</w:t>
      </w:r>
      <w:r w:rsidR="00ED2C06" w:rsidRPr="0021127B">
        <w:rPr>
          <w:rFonts w:ascii="Cambria" w:hAnsi="Cambria" w:cs="Arial"/>
          <w:sz w:val="20"/>
          <w:szCs w:val="20"/>
          <w:lang w:bidi="pl-PL"/>
        </w:rPr>
        <w:t>izować zamierzają poszczególni W</w:t>
      </w:r>
      <w:r w:rsidRPr="0021127B">
        <w:rPr>
          <w:rFonts w:ascii="Cambria" w:hAnsi="Cambria" w:cs="Arial"/>
          <w:sz w:val="20"/>
          <w:szCs w:val="20"/>
          <w:lang w:bidi="pl-PL"/>
        </w:rPr>
        <w:t>ykonawcy</w:t>
      </w:r>
      <w:r w:rsidR="00264E8E" w:rsidRPr="0021127B">
        <w:rPr>
          <w:rFonts w:ascii="Cambria" w:hAnsi="Cambria" w:cs="Arial"/>
          <w:sz w:val="20"/>
          <w:szCs w:val="20"/>
          <w:lang w:bidi="pl-PL"/>
        </w:rPr>
        <w:t>.</w:t>
      </w:r>
    </w:p>
    <w:p w:rsidR="00702416" w:rsidRPr="007D6960" w:rsidRDefault="002D1EAC" w:rsidP="00702416">
      <w:pPr>
        <w:numPr>
          <w:ilvl w:val="2"/>
          <w:numId w:val="2"/>
        </w:numPr>
        <w:tabs>
          <w:tab w:val="clear" w:pos="0"/>
        </w:tabs>
        <w:suppressAutoHyphens/>
        <w:spacing w:after="120" w:line="276" w:lineRule="auto"/>
        <w:ind w:left="709" w:hanging="283"/>
        <w:jc w:val="both"/>
        <w:rPr>
          <w:rFonts w:ascii="Cambria" w:hAnsi="Cambria" w:cs="Arial"/>
          <w:sz w:val="20"/>
          <w:szCs w:val="20"/>
        </w:rPr>
      </w:pPr>
      <w:r>
        <w:rPr>
          <w:rFonts w:ascii="Cambria" w:hAnsi="Cambria" w:cs="Arial"/>
          <w:sz w:val="20"/>
          <w:szCs w:val="20"/>
        </w:rPr>
        <w:t>W celu wykazania niepodlegania</w:t>
      </w:r>
      <w:r w:rsidR="00702416" w:rsidRPr="007D6960">
        <w:rPr>
          <w:rFonts w:ascii="Cambria" w:hAnsi="Cambria" w:cs="Arial"/>
          <w:sz w:val="20"/>
          <w:szCs w:val="20"/>
        </w:rPr>
        <w:t xml:space="preserve"> wykluczeni</w:t>
      </w:r>
      <w:r w:rsidR="00C6454F">
        <w:rPr>
          <w:rFonts w:ascii="Cambria" w:hAnsi="Cambria" w:cs="Arial"/>
          <w:sz w:val="20"/>
          <w:szCs w:val="20"/>
        </w:rPr>
        <w:t>u</w:t>
      </w:r>
      <w:r w:rsidR="00702416" w:rsidRPr="007D6960">
        <w:rPr>
          <w:rFonts w:ascii="Cambria" w:hAnsi="Cambria" w:cs="Arial"/>
          <w:sz w:val="20"/>
          <w:szCs w:val="20"/>
        </w:rPr>
        <w:t xml:space="preserve"> z postępowania o udzielenie zamówienia </w:t>
      </w:r>
      <w:r w:rsidR="00702416">
        <w:rPr>
          <w:rFonts w:ascii="Cambria" w:hAnsi="Cambria" w:cs="Arial"/>
          <w:sz w:val="20"/>
          <w:szCs w:val="20"/>
        </w:rPr>
        <w:br/>
      </w:r>
      <w:r w:rsidR="00702416" w:rsidRPr="007D6960">
        <w:rPr>
          <w:rFonts w:ascii="Cambria" w:hAnsi="Cambria" w:cs="Arial"/>
          <w:sz w:val="20"/>
          <w:szCs w:val="20"/>
        </w:rPr>
        <w:t xml:space="preserve">w </w:t>
      </w:r>
      <w:r w:rsidR="00702416">
        <w:rPr>
          <w:rFonts w:ascii="Cambria" w:hAnsi="Cambria" w:cs="Arial"/>
          <w:sz w:val="20"/>
          <w:szCs w:val="20"/>
        </w:rPr>
        <w:t>rozdziale</w:t>
      </w:r>
      <w:r w:rsidR="00702416" w:rsidRPr="007D6960">
        <w:rPr>
          <w:rFonts w:ascii="Cambria" w:hAnsi="Cambria" w:cs="Arial"/>
          <w:sz w:val="20"/>
          <w:szCs w:val="20"/>
        </w:rPr>
        <w:t xml:space="preserve"> VI wymagane jest załączenie do oferty oświadczenia i przedłożenia na wezwanie dokumentów dla każdego konsorcjanta oddzielnie.</w:t>
      </w:r>
    </w:p>
    <w:p w:rsidR="00702416" w:rsidRDefault="00702416" w:rsidP="00702416">
      <w:pPr>
        <w:widowControl w:val="0"/>
        <w:numPr>
          <w:ilvl w:val="1"/>
          <w:numId w:val="2"/>
        </w:numPr>
        <w:tabs>
          <w:tab w:val="left" w:pos="426"/>
        </w:tabs>
        <w:suppressAutoHyphens/>
        <w:autoSpaceDE w:val="0"/>
        <w:spacing w:line="276" w:lineRule="auto"/>
        <w:ind w:left="426" w:hanging="426"/>
        <w:jc w:val="both"/>
        <w:rPr>
          <w:rFonts w:ascii="Cambria" w:hAnsi="Cambria" w:cs="Arial"/>
          <w:sz w:val="20"/>
          <w:szCs w:val="20"/>
        </w:rPr>
      </w:pPr>
      <w:r>
        <w:rPr>
          <w:rFonts w:ascii="Cambria" w:hAnsi="Cambria" w:cs="Arial"/>
          <w:sz w:val="20"/>
          <w:szCs w:val="20"/>
        </w:rPr>
        <w:t>W odniesieniu do W</w:t>
      </w:r>
      <w:r w:rsidRPr="007D6960">
        <w:rPr>
          <w:rFonts w:ascii="Cambria" w:hAnsi="Cambria" w:cs="Arial"/>
          <w:sz w:val="20"/>
          <w:szCs w:val="20"/>
        </w:rPr>
        <w:t xml:space="preserve">ykonawców wspólnie ubiegających się o udzielenie zamówienia </w:t>
      </w:r>
      <w:r>
        <w:rPr>
          <w:rFonts w:ascii="Cambria" w:hAnsi="Cambria" w:cs="Arial"/>
          <w:sz w:val="20"/>
          <w:szCs w:val="20"/>
        </w:rPr>
        <w:t>Z</w:t>
      </w:r>
      <w:r w:rsidRPr="007D6960">
        <w:rPr>
          <w:rFonts w:ascii="Cambria" w:hAnsi="Cambria" w:cs="Arial"/>
          <w:sz w:val="20"/>
          <w:szCs w:val="20"/>
        </w:rPr>
        <w:t xml:space="preserve">amawiający </w:t>
      </w:r>
      <w:r>
        <w:rPr>
          <w:rFonts w:ascii="Cambria" w:hAnsi="Cambria" w:cs="Arial"/>
          <w:sz w:val="20"/>
          <w:szCs w:val="20"/>
        </w:rPr>
        <w:t>wymaga aby:</w:t>
      </w:r>
    </w:p>
    <w:p w:rsidR="00702416" w:rsidRDefault="00702416" w:rsidP="00EB7AEB">
      <w:pPr>
        <w:widowControl w:val="0"/>
        <w:numPr>
          <w:ilvl w:val="0"/>
          <w:numId w:val="44"/>
        </w:numPr>
        <w:tabs>
          <w:tab w:val="left" w:pos="709"/>
        </w:tabs>
        <w:suppressAutoHyphens/>
        <w:autoSpaceDE w:val="0"/>
        <w:spacing w:line="276" w:lineRule="auto"/>
        <w:ind w:left="709" w:hanging="283"/>
        <w:jc w:val="both"/>
        <w:rPr>
          <w:rFonts w:ascii="Cambria" w:hAnsi="Cambria" w:cs="Arial"/>
          <w:sz w:val="20"/>
          <w:szCs w:val="20"/>
        </w:rPr>
      </w:pPr>
      <w:r>
        <w:rPr>
          <w:rFonts w:ascii="Cambria" w:hAnsi="Cambria" w:cs="Arial"/>
          <w:sz w:val="20"/>
          <w:szCs w:val="20"/>
        </w:rPr>
        <w:t xml:space="preserve">Doświadczeniem, o którym mowa w </w:t>
      </w:r>
      <w:r w:rsidRPr="00702164">
        <w:rPr>
          <w:rFonts w:ascii="Cambria" w:hAnsi="Cambria" w:cs="Arial"/>
          <w:sz w:val="20"/>
          <w:szCs w:val="20"/>
        </w:rPr>
        <w:t xml:space="preserve">rozdziale V ust. </w:t>
      </w:r>
      <w:r w:rsidR="00702164" w:rsidRPr="00702164">
        <w:rPr>
          <w:rFonts w:ascii="Cambria" w:hAnsi="Cambria" w:cs="Arial"/>
          <w:sz w:val="20"/>
          <w:szCs w:val="20"/>
        </w:rPr>
        <w:t>4</w:t>
      </w:r>
      <w:r w:rsidRPr="00702164">
        <w:rPr>
          <w:rFonts w:ascii="Cambria" w:hAnsi="Cambria" w:cs="Arial"/>
          <w:sz w:val="20"/>
          <w:szCs w:val="20"/>
        </w:rPr>
        <w:t xml:space="preserve"> pkt 1 SWZ</w:t>
      </w:r>
      <w:r w:rsidRPr="007F47A6">
        <w:rPr>
          <w:rFonts w:ascii="Cambria" w:hAnsi="Cambria" w:cs="Arial"/>
          <w:sz w:val="20"/>
          <w:szCs w:val="20"/>
        </w:rPr>
        <w:t xml:space="preserve"> - w zakresie wykonanych </w:t>
      </w:r>
      <w:r>
        <w:rPr>
          <w:rFonts w:ascii="Cambria" w:hAnsi="Cambria" w:cs="Arial"/>
          <w:sz w:val="20"/>
          <w:szCs w:val="20"/>
        </w:rPr>
        <w:t>robót</w:t>
      </w:r>
      <w:r w:rsidRPr="007F47A6">
        <w:rPr>
          <w:rFonts w:ascii="Cambria" w:hAnsi="Cambria" w:cs="Arial"/>
          <w:sz w:val="20"/>
          <w:szCs w:val="20"/>
        </w:rPr>
        <w:t xml:space="preserve"> wykazał się konsorcjant</w:t>
      </w:r>
      <w:r>
        <w:rPr>
          <w:rFonts w:ascii="Cambria" w:hAnsi="Cambria" w:cs="Arial"/>
          <w:sz w:val="20"/>
          <w:szCs w:val="20"/>
        </w:rPr>
        <w:t>,</w:t>
      </w:r>
      <w:r w:rsidRPr="007F47A6">
        <w:rPr>
          <w:rFonts w:ascii="Cambria" w:hAnsi="Cambria" w:cs="Arial"/>
          <w:sz w:val="20"/>
          <w:szCs w:val="20"/>
        </w:rPr>
        <w:t xml:space="preserve"> który będzie wykonywał kluczow</w:t>
      </w:r>
      <w:r>
        <w:rPr>
          <w:rFonts w:ascii="Cambria" w:hAnsi="Cambria" w:cs="Arial"/>
          <w:sz w:val="20"/>
          <w:szCs w:val="20"/>
        </w:rPr>
        <w:t>y</w:t>
      </w:r>
      <w:r w:rsidRPr="007F47A6">
        <w:rPr>
          <w:rFonts w:ascii="Cambria" w:hAnsi="Cambria" w:cs="Arial"/>
          <w:sz w:val="20"/>
          <w:szCs w:val="20"/>
        </w:rPr>
        <w:t xml:space="preserve"> zakres </w:t>
      </w:r>
      <w:r>
        <w:rPr>
          <w:rFonts w:ascii="Cambria" w:hAnsi="Cambria" w:cs="Arial"/>
          <w:sz w:val="20"/>
          <w:szCs w:val="20"/>
        </w:rPr>
        <w:t>robót.</w:t>
      </w:r>
    </w:p>
    <w:p w:rsidR="00135F3B" w:rsidRPr="007F47A6" w:rsidRDefault="00135F3B" w:rsidP="00EB7AEB">
      <w:pPr>
        <w:widowControl w:val="0"/>
        <w:numPr>
          <w:ilvl w:val="0"/>
          <w:numId w:val="44"/>
        </w:numPr>
        <w:tabs>
          <w:tab w:val="left" w:pos="709"/>
        </w:tabs>
        <w:suppressAutoHyphens/>
        <w:autoSpaceDE w:val="0"/>
        <w:spacing w:line="276" w:lineRule="auto"/>
        <w:ind w:left="709" w:hanging="283"/>
        <w:jc w:val="both"/>
        <w:rPr>
          <w:rFonts w:ascii="Cambria" w:hAnsi="Cambria" w:cs="Arial"/>
          <w:sz w:val="20"/>
          <w:szCs w:val="20"/>
        </w:rPr>
      </w:pPr>
      <w:r>
        <w:rPr>
          <w:rFonts w:ascii="Cambria" w:hAnsi="Cambria" w:cs="Arial"/>
          <w:sz w:val="20"/>
          <w:szCs w:val="20"/>
        </w:rPr>
        <w:t>Pozostałe warunki podlegają sumowaniu.</w:t>
      </w:r>
    </w:p>
    <w:p w:rsidR="009E4570" w:rsidRPr="007D6960" w:rsidRDefault="009E4570" w:rsidP="00713F34">
      <w:pPr>
        <w:widowControl w:val="0"/>
        <w:suppressAutoHyphens/>
        <w:autoSpaceDE w:val="0"/>
        <w:spacing w:line="276" w:lineRule="auto"/>
        <w:ind w:left="709"/>
        <w:jc w:val="both"/>
        <w:rPr>
          <w:rFonts w:ascii="Cambria" w:hAnsi="Cambria" w:cs="Arial"/>
          <w:b/>
          <w:sz w:val="20"/>
          <w:szCs w:val="20"/>
        </w:rPr>
      </w:pPr>
    </w:p>
    <w:p w:rsidR="00CE5B34" w:rsidRPr="007D6960" w:rsidRDefault="00FB1653" w:rsidP="00EB7AEB">
      <w:pPr>
        <w:pStyle w:val="Nagwek4"/>
        <w:numPr>
          <w:ilvl w:val="0"/>
          <w:numId w:val="35"/>
        </w:numPr>
        <w:shd w:val="clear" w:color="auto" w:fill="C9C9C9"/>
        <w:spacing w:after="120" w:line="276" w:lineRule="auto"/>
        <w:ind w:left="0" w:firstLine="0"/>
        <w:rPr>
          <w:rFonts w:ascii="Cambria" w:hAnsi="Cambria" w:cs="Arial"/>
          <w:sz w:val="24"/>
          <w:szCs w:val="24"/>
        </w:rPr>
      </w:pPr>
      <w:r>
        <w:rPr>
          <w:rFonts w:ascii="Cambria" w:hAnsi="Cambria" w:cs="Arial"/>
          <w:sz w:val="24"/>
          <w:szCs w:val="24"/>
        </w:rPr>
        <w:t>Podwykonawcy</w:t>
      </w:r>
      <w:r w:rsidR="00702416">
        <w:rPr>
          <w:rFonts w:ascii="Cambria" w:hAnsi="Cambria" w:cs="Arial"/>
          <w:sz w:val="24"/>
          <w:szCs w:val="24"/>
        </w:rPr>
        <w:t>.</w:t>
      </w:r>
    </w:p>
    <w:p w:rsidR="00201143" w:rsidRPr="007D6960" w:rsidRDefault="00201143" w:rsidP="00EB7AEB">
      <w:pPr>
        <w:numPr>
          <w:ilvl w:val="0"/>
          <w:numId w:val="36"/>
        </w:numPr>
        <w:spacing w:after="120" w:line="276" w:lineRule="auto"/>
        <w:ind w:left="426" w:hanging="426"/>
        <w:jc w:val="both"/>
        <w:rPr>
          <w:rFonts w:ascii="Cambria" w:hAnsi="Cambria" w:cs="Arial"/>
          <w:sz w:val="20"/>
          <w:szCs w:val="20"/>
        </w:rPr>
      </w:pPr>
      <w:r w:rsidRPr="007D6960">
        <w:rPr>
          <w:rFonts w:ascii="Cambria" w:hAnsi="Cambria" w:cs="Arial"/>
          <w:sz w:val="20"/>
          <w:szCs w:val="20"/>
        </w:rPr>
        <w:t>Wykonawca, który zamierza powierzyć wykonanie części robó</w:t>
      </w:r>
      <w:r w:rsidR="00CB1BDB" w:rsidRPr="007D6960">
        <w:rPr>
          <w:rFonts w:ascii="Cambria" w:hAnsi="Cambria" w:cs="Arial"/>
          <w:sz w:val="20"/>
          <w:szCs w:val="20"/>
        </w:rPr>
        <w:t xml:space="preserve">t innej firmie (podwykonawcy) jest </w:t>
      </w:r>
      <w:r w:rsidRPr="007D6960">
        <w:rPr>
          <w:rFonts w:ascii="Cambria" w:hAnsi="Cambria" w:cs="Arial"/>
          <w:sz w:val="20"/>
          <w:szCs w:val="20"/>
        </w:rPr>
        <w:t>zobowiązany do:</w:t>
      </w:r>
    </w:p>
    <w:p w:rsidR="00702416" w:rsidRDefault="00A20240" w:rsidP="00EB7AEB">
      <w:pPr>
        <w:pStyle w:val="Tytu"/>
        <w:numPr>
          <w:ilvl w:val="0"/>
          <w:numId w:val="37"/>
        </w:numPr>
        <w:spacing w:after="120" w:line="276" w:lineRule="auto"/>
        <w:ind w:left="709" w:hanging="283"/>
        <w:jc w:val="both"/>
        <w:rPr>
          <w:rFonts w:ascii="Cambria" w:hAnsi="Cambria" w:cs="Arial"/>
          <w:b w:val="0"/>
          <w:bCs w:val="0"/>
          <w:sz w:val="20"/>
          <w:szCs w:val="20"/>
        </w:rPr>
      </w:pPr>
      <w:r w:rsidRPr="007D6960">
        <w:rPr>
          <w:rFonts w:ascii="Cambria" w:hAnsi="Cambria" w:cs="Arial"/>
          <w:b w:val="0"/>
          <w:sz w:val="20"/>
          <w:szCs w:val="20"/>
        </w:rPr>
        <w:t>określenia w złożonej ofercie (na formularzu oferty – załącznik do SWZ</w:t>
      </w:r>
      <w:r w:rsidR="00FA3ADF" w:rsidRPr="007D6960">
        <w:rPr>
          <w:rFonts w:ascii="Cambria" w:hAnsi="Cambria" w:cs="Arial"/>
          <w:b w:val="0"/>
          <w:sz w:val="20"/>
          <w:szCs w:val="20"/>
        </w:rPr>
        <w:t xml:space="preserve"> lub na oddzielnym oświadczenia</w:t>
      </w:r>
      <w:r w:rsidRPr="007D6960">
        <w:rPr>
          <w:rFonts w:ascii="Cambria" w:hAnsi="Cambria" w:cs="Arial"/>
          <w:b w:val="0"/>
          <w:sz w:val="20"/>
          <w:szCs w:val="20"/>
        </w:rPr>
        <w:t>) informacji jaka część przedmiotu zamówienia będzie realizowana przez podwykonawców z podaniem jego danych</w:t>
      </w:r>
      <w:r w:rsidR="00FA3ADF" w:rsidRPr="007D6960">
        <w:rPr>
          <w:rFonts w:ascii="Cambria" w:hAnsi="Cambria" w:cs="Arial"/>
          <w:b w:val="0"/>
          <w:sz w:val="20"/>
          <w:szCs w:val="20"/>
        </w:rPr>
        <w:t xml:space="preserve"> jeżeli są znane</w:t>
      </w:r>
      <w:r w:rsidR="00702416">
        <w:rPr>
          <w:rFonts w:ascii="Cambria" w:hAnsi="Cambria" w:cs="Arial"/>
          <w:b w:val="0"/>
          <w:sz w:val="20"/>
          <w:szCs w:val="20"/>
        </w:rPr>
        <w:t>;</w:t>
      </w:r>
    </w:p>
    <w:p w:rsidR="00702416" w:rsidRDefault="00A20240" w:rsidP="00EB7AEB">
      <w:pPr>
        <w:pStyle w:val="Tytu"/>
        <w:numPr>
          <w:ilvl w:val="0"/>
          <w:numId w:val="37"/>
        </w:numPr>
        <w:spacing w:after="120" w:line="276" w:lineRule="auto"/>
        <w:ind w:left="709" w:hanging="283"/>
        <w:jc w:val="both"/>
        <w:rPr>
          <w:rFonts w:ascii="Cambria" w:hAnsi="Cambria" w:cs="Arial"/>
          <w:b w:val="0"/>
          <w:bCs w:val="0"/>
          <w:sz w:val="20"/>
          <w:szCs w:val="20"/>
        </w:rPr>
      </w:pPr>
      <w:r w:rsidRPr="00702416">
        <w:rPr>
          <w:rFonts w:ascii="Cambria" w:hAnsi="Cambria" w:cs="Arial"/>
          <w:b w:val="0"/>
          <w:sz w:val="20"/>
          <w:szCs w:val="20"/>
        </w:rPr>
        <w:t xml:space="preserve">wynagrodzenie za roboty budowlane wykonane za pośrednictwem podwykonawców i dalszych podwykonawców Zamawiający ureguluje na </w:t>
      </w:r>
      <w:r w:rsidR="00702416">
        <w:rPr>
          <w:rFonts w:ascii="Cambria" w:hAnsi="Cambria" w:cs="Arial"/>
          <w:b w:val="0"/>
          <w:sz w:val="20"/>
          <w:szCs w:val="20"/>
        </w:rPr>
        <w:t>zasadach określonych w umowie;</w:t>
      </w:r>
    </w:p>
    <w:p w:rsidR="00702416" w:rsidRDefault="00A20240" w:rsidP="00EB7AEB">
      <w:pPr>
        <w:pStyle w:val="Tytu"/>
        <w:numPr>
          <w:ilvl w:val="0"/>
          <w:numId w:val="37"/>
        </w:numPr>
        <w:spacing w:after="120" w:line="276" w:lineRule="auto"/>
        <w:ind w:left="709" w:hanging="283"/>
        <w:jc w:val="both"/>
        <w:rPr>
          <w:rFonts w:ascii="Cambria" w:hAnsi="Cambria" w:cs="Arial"/>
          <w:b w:val="0"/>
          <w:bCs w:val="0"/>
          <w:sz w:val="20"/>
          <w:szCs w:val="20"/>
        </w:rPr>
      </w:pPr>
      <w:r w:rsidRPr="00702416">
        <w:rPr>
          <w:rFonts w:ascii="Cambria" w:hAnsi="Cambria" w:cs="Arial"/>
          <w:b w:val="0"/>
          <w:sz w:val="20"/>
          <w:szCs w:val="20"/>
        </w:rPr>
        <w:t xml:space="preserve">przy realizacji zamówienia z udziałem podwykonawcy zastosowanie mają przepisy art. </w:t>
      </w:r>
      <w:r w:rsidR="00C5116A" w:rsidRPr="00702416">
        <w:rPr>
          <w:rFonts w:ascii="Cambria" w:hAnsi="Cambria" w:cs="Arial"/>
          <w:b w:val="0"/>
          <w:sz w:val="20"/>
          <w:szCs w:val="20"/>
        </w:rPr>
        <w:t>447</w:t>
      </w:r>
      <w:r w:rsidR="00B15D77" w:rsidRPr="00702416">
        <w:rPr>
          <w:rFonts w:ascii="Cambria" w:hAnsi="Cambria" w:cs="Arial"/>
          <w:b w:val="0"/>
          <w:sz w:val="20"/>
          <w:szCs w:val="20"/>
        </w:rPr>
        <w:t xml:space="preserve">, 462- 465 </w:t>
      </w:r>
      <w:r w:rsidRPr="00702416">
        <w:rPr>
          <w:rFonts w:ascii="Cambria" w:hAnsi="Cambria" w:cs="Arial"/>
          <w:b w:val="0"/>
          <w:sz w:val="20"/>
          <w:szCs w:val="20"/>
        </w:rPr>
        <w:t xml:space="preserve">ustawy </w:t>
      </w:r>
      <w:r w:rsidR="00B15D77" w:rsidRPr="00702416">
        <w:rPr>
          <w:rFonts w:ascii="Cambria" w:hAnsi="Cambria" w:cs="Arial"/>
          <w:b w:val="0"/>
          <w:sz w:val="20"/>
          <w:szCs w:val="20"/>
        </w:rPr>
        <w:t>Pzp</w:t>
      </w:r>
      <w:r w:rsidR="00702416">
        <w:rPr>
          <w:rFonts w:ascii="Cambria" w:hAnsi="Cambria" w:cs="Arial"/>
          <w:b w:val="0"/>
          <w:sz w:val="20"/>
          <w:szCs w:val="20"/>
        </w:rPr>
        <w:t>;</w:t>
      </w:r>
    </w:p>
    <w:p w:rsidR="00702416" w:rsidRDefault="00A20240" w:rsidP="00EB7AEB">
      <w:pPr>
        <w:pStyle w:val="Tytu"/>
        <w:numPr>
          <w:ilvl w:val="0"/>
          <w:numId w:val="37"/>
        </w:numPr>
        <w:spacing w:after="120" w:line="276" w:lineRule="auto"/>
        <w:ind w:left="709" w:hanging="283"/>
        <w:jc w:val="both"/>
        <w:rPr>
          <w:rFonts w:ascii="Cambria" w:hAnsi="Cambria" w:cs="Arial"/>
          <w:b w:val="0"/>
          <w:bCs w:val="0"/>
          <w:sz w:val="20"/>
          <w:szCs w:val="20"/>
        </w:rPr>
      </w:pPr>
      <w:r w:rsidRPr="00702416">
        <w:rPr>
          <w:rFonts w:ascii="Cambria" w:hAnsi="Cambria" w:cs="Arial"/>
          <w:b w:val="0"/>
          <w:sz w:val="20"/>
          <w:szCs w:val="20"/>
        </w:rPr>
        <w:t>zgłoszenie p</w:t>
      </w:r>
      <w:r w:rsidR="00406856" w:rsidRPr="00702416">
        <w:rPr>
          <w:rFonts w:ascii="Cambria" w:hAnsi="Cambria" w:cs="Arial"/>
          <w:b w:val="0"/>
          <w:sz w:val="20"/>
          <w:szCs w:val="20"/>
        </w:rPr>
        <w:t>odwykonawcy, na którego zasoby W</w:t>
      </w:r>
      <w:r w:rsidRPr="00702416">
        <w:rPr>
          <w:rFonts w:ascii="Cambria" w:hAnsi="Cambria" w:cs="Arial"/>
          <w:b w:val="0"/>
          <w:sz w:val="20"/>
          <w:szCs w:val="20"/>
        </w:rPr>
        <w:t>ykon</w:t>
      </w:r>
      <w:r w:rsidR="00406856" w:rsidRPr="00702416">
        <w:rPr>
          <w:rFonts w:ascii="Cambria" w:hAnsi="Cambria" w:cs="Arial"/>
          <w:b w:val="0"/>
          <w:sz w:val="20"/>
          <w:szCs w:val="20"/>
        </w:rPr>
        <w:t>awca się powołuje, zobowiązuje W</w:t>
      </w:r>
      <w:r w:rsidRPr="00702416">
        <w:rPr>
          <w:rFonts w:ascii="Cambria" w:hAnsi="Cambria" w:cs="Arial"/>
          <w:b w:val="0"/>
          <w:sz w:val="20"/>
          <w:szCs w:val="20"/>
        </w:rPr>
        <w:t xml:space="preserve">ykonawcę </w:t>
      </w:r>
      <w:r w:rsidR="00B15D77" w:rsidRPr="00702416">
        <w:rPr>
          <w:rFonts w:ascii="Cambria" w:hAnsi="Cambria" w:cs="Arial"/>
          <w:b w:val="0"/>
          <w:sz w:val="20"/>
          <w:szCs w:val="20"/>
        </w:rPr>
        <w:t>do</w:t>
      </w:r>
      <w:r w:rsidRPr="00702416">
        <w:rPr>
          <w:rFonts w:ascii="Cambria" w:hAnsi="Cambria" w:cs="Arial"/>
          <w:b w:val="0"/>
          <w:sz w:val="20"/>
          <w:szCs w:val="20"/>
        </w:rPr>
        <w:t xml:space="preserve"> złoż</w:t>
      </w:r>
      <w:r w:rsidR="00B15D77" w:rsidRPr="00702416">
        <w:rPr>
          <w:rFonts w:ascii="Cambria" w:hAnsi="Cambria" w:cs="Arial"/>
          <w:b w:val="0"/>
          <w:sz w:val="20"/>
          <w:szCs w:val="20"/>
        </w:rPr>
        <w:t>enia wraz z</w:t>
      </w:r>
      <w:r w:rsidRPr="00702416">
        <w:rPr>
          <w:rFonts w:ascii="Cambria" w:hAnsi="Cambria" w:cs="Arial"/>
          <w:b w:val="0"/>
          <w:sz w:val="20"/>
          <w:szCs w:val="20"/>
        </w:rPr>
        <w:t xml:space="preserve"> ofert</w:t>
      </w:r>
      <w:r w:rsidR="00B15D77" w:rsidRPr="00702416">
        <w:rPr>
          <w:rFonts w:ascii="Cambria" w:hAnsi="Cambria" w:cs="Arial"/>
          <w:b w:val="0"/>
          <w:sz w:val="20"/>
          <w:szCs w:val="20"/>
        </w:rPr>
        <w:t>ą</w:t>
      </w:r>
      <w:r w:rsidRPr="00702416">
        <w:rPr>
          <w:rFonts w:ascii="Cambria" w:hAnsi="Cambria" w:cs="Arial"/>
          <w:b w:val="0"/>
          <w:sz w:val="20"/>
          <w:szCs w:val="20"/>
        </w:rPr>
        <w:t xml:space="preserve"> oświadczenia i na </w:t>
      </w:r>
      <w:r w:rsidR="00406856" w:rsidRPr="00702416">
        <w:rPr>
          <w:rFonts w:ascii="Cambria" w:hAnsi="Cambria" w:cs="Arial"/>
          <w:b w:val="0"/>
          <w:sz w:val="20"/>
          <w:szCs w:val="20"/>
        </w:rPr>
        <w:t>wezwanie Z</w:t>
      </w:r>
      <w:r w:rsidRPr="00702416">
        <w:rPr>
          <w:rFonts w:ascii="Cambria" w:hAnsi="Cambria" w:cs="Arial"/>
          <w:b w:val="0"/>
          <w:sz w:val="20"/>
          <w:szCs w:val="20"/>
        </w:rPr>
        <w:t xml:space="preserve">amawiającego dokumenty potwierdzające </w:t>
      </w:r>
      <w:r w:rsidR="00B15D77" w:rsidRPr="00702416">
        <w:rPr>
          <w:rFonts w:ascii="Cambria" w:hAnsi="Cambria" w:cs="Arial"/>
          <w:b w:val="0"/>
          <w:sz w:val="20"/>
          <w:szCs w:val="20"/>
        </w:rPr>
        <w:t>nie podleganie</w:t>
      </w:r>
      <w:r w:rsidRPr="00702416">
        <w:rPr>
          <w:rFonts w:ascii="Cambria" w:hAnsi="Cambria" w:cs="Arial"/>
          <w:b w:val="0"/>
          <w:sz w:val="20"/>
          <w:szCs w:val="20"/>
        </w:rPr>
        <w:t xml:space="preserve"> wykluczeni</w:t>
      </w:r>
      <w:r w:rsidR="00B15D77" w:rsidRPr="00702416">
        <w:rPr>
          <w:rFonts w:ascii="Cambria" w:hAnsi="Cambria" w:cs="Arial"/>
          <w:b w:val="0"/>
          <w:sz w:val="20"/>
          <w:szCs w:val="20"/>
        </w:rPr>
        <w:t>u</w:t>
      </w:r>
      <w:r w:rsidRPr="00702416">
        <w:rPr>
          <w:rFonts w:ascii="Cambria" w:hAnsi="Cambria" w:cs="Arial"/>
          <w:b w:val="0"/>
          <w:sz w:val="20"/>
          <w:szCs w:val="20"/>
        </w:rPr>
        <w:t xml:space="preserve"> wobec tego podwykonawcy (oświadczenia </w:t>
      </w:r>
      <w:r w:rsidR="0027109B">
        <w:rPr>
          <w:rFonts w:ascii="Cambria" w:hAnsi="Cambria" w:cs="Arial"/>
          <w:b w:val="0"/>
          <w:sz w:val="20"/>
          <w:szCs w:val="20"/>
        </w:rPr>
        <w:br/>
      </w:r>
      <w:r w:rsidRPr="00702416">
        <w:rPr>
          <w:rFonts w:ascii="Cambria" w:hAnsi="Cambria" w:cs="Arial"/>
          <w:b w:val="0"/>
          <w:sz w:val="20"/>
          <w:szCs w:val="20"/>
        </w:rPr>
        <w:t>i dokumenty są składane na zas</w:t>
      </w:r>
      <w:r w:rsidR="00406856" w:rsidRPr="00702416">
        <w:rPr>
          <w:rFonts w:ascii="Cambria" w:hAnsi="Cambria" w:cs="Arial"/>
          <w:b w:val="0"/>
          <w:sz w:val="20"/>
          <w:szCs w:val="20"/>
        </w:rPr>
        <w:t>adach określony w SWZ jak dla W</w:t>
      </w:r>
      <w:r w:rsidRPr="00702416">
        <w:rPr>
          <w:rFonts w:ascii="Cambria" w:hAnsi="Cambria" w:cs="Arial"/>
          <w:b w:val="0"/>
          <w:sz w:val="20"/>
          <w:szCs w:val="20"/>
        </w:rPr>
        <w:t>ykonawcy)</w:t>
      </w:r>
      <w:r w:rsidR="00702416">
        <w:rPr>
          <w:rFonts w:ascii="Cambria" w:hAnsi="Cambria" w:cs="Arial"/>
          <w:b w:val="0"/>
          <w:sz w:val="20"/>
          <w:szCs w:val="20"/>
        </w:rPr>
        <w:t>;</w:t>
      </w:r>
    </w:p>
    <w:p w:rsidR="00702416" w:rsidRDefault="00A20240" w:rsidP="00EB7AEB">
      <w:pPr>
        <w:pStyle w:val="Tytu"/>
        <w:numPr>
          <w:ilvl w:val="0"/>
          <w:numId w:val="37"/>
        </w:numPr>
        <w:spacing w:after="120" w:line="276" w:lineRule="auto"/>
        <w:ind w:left="709" w:hanging="283"/>
        <w:jc w:val="both"/>
        <w:rPr>
          <w:rFonts w:ascii="Cambria" w:hAnsi="Cambria" w:cs="Arial"/>
          <w:b w:val="0"/>
          <w:bCs w:val="0"/>
          <w:sz w:val="20"/>
          <w:szCs w:val="20"/>
        </w:rPr>
      </w:pPr>
      <w:r w:rsidRPr="00702416">
        <w:rPr>
          <w:rFonts w:ascii="Cambria" w:hAnsi="Cambria" w:cs="Arial"/>
          <w:b w:val="0"/>
          <w:sz w:val="20"/>
          <w:szCs w:val="20"/>
        </w:rPr>
        <w:t xml:space="preserve">dla podwykonawców zgłoszonych </w:t>
      </w:r>
      <w:r w:rsidRPr="00702416">
        <w:rPr>
          <w:rFonts w:ascii="Cambria" w:eastAsia="Calibri" w:hAnsi="Cambria" w:cs="Arial"/>
          <w:b w:val="0"/>
          <w:sz w:val="20"/>
          <w:szCs w:val="20"/>
        </w:rPr>
        <w:t>w trakcie realizacji zamówienia, zapisy pkt.</w:t>
      </w:r>
      <w:r w:rsidR="005B2EB4" w:rsidRPr="00702416">
        <w:rPr>
          <w:rFonts w:ascii="Cambria" w:eastAsia="Calibri" w:hAnsi="Cambria" w:cs="Arial"/>
          <w:b w:val="0"/>
          <w:sz w:val="20"/>
          <w:szCs w:val="20"/>
        </w:rPr>
        <w:t xml:space="preserve"> </w:t>
      </w:r>
      <w:r w:rsidRPr="00702416">
        <w:rPr>
          <w:rFonts w:ascii="Cambria" w:eastAsia="Calibri" w:hAnsi="Cambria" w:cs="Arial"/>
          <w:b w:val="0"/>
          <w:sz w:val="20"/>
          <w:szCs w:val="20"/>
        </w:rPr>
        <w:t>4</w:t>
      </w:r>
      <w:r w:rsidR="005B2EB4" w:rsidRPr="00702416">
        <w:rPr>
          <w:rFonts w:ascii="Cambria" w:eastAsia="Calibri" w:hAnsi="Cambria" w:cs="Arial"/>
          <w:b w:val="0"/>
          <w:sz w:val="20"/>
          <w:szCs w:val="20"/>
        </w:rPr>
        <w:t>)</w:t>
      </w:r>
      <w:r w:rsidR="00702416">
        <w:rPr>
          <w:rFonts w:ascii="Cambria" w:eastAsia="Calibri" w:hAnsi="Cambria" w:cs="Arial"/>
          <w:b w:val="0"/>
          <w:sz w:val="20"/>
          <w:szCs w:val="20"/>
        </w:rPr>
        <w:t xml:space="preserve"> stosuje się odpowiednio;</w:t>
      </w:r>
    </w:p>
    <w:p w:rsidR="00702416" w:rsidRDefault="00406856" w:rsidP="00EB7AEB">
      <w:pPr>
        <w:pStyle w:val="Tytu"/>
        <w:numPr>
          <w:ilvl w:val="0"/>
          <w:numId w:val="37"/>
        </w:numPr>
        <w:spacing w:after="120" w:line="276" w:lineRule="auto"/>
        <w:ind w:left="709" w:hanging="283"/>
        <w:jc w:val="both"/>
        <w:rPr>
          <w:rFonts w:ascii="Cambria" w:hAnsi="Cambria" w:cs="Arial"/>
          <w:b w:val="0"/>
          <w:bCs w:val="0"/>
          <w:sz w:val="20"/>
          <w:szCs w:val="20"/>
        </w:rPr>
      </w:pPr>
      <w:r w:rsidRPr="00702416">
        <w:rPr>
          <w:rFonts w:ascii="Cambria" w:hAnsi="Cambria" w:cs="Arial"/>
          <w:b w:val="0"/>
          <w:sz w:val="20"/>
          <w:szCs w:val="20"/>
        </w:rPr>
        <w:t>jeżeli Z</w:t>
      </w:r>
      <w:r w:rsidR="00A20240" w:rsidRPr="00702416">
        <w:rPr>
          <w:rFonts w:ascii="Cambria" w:hAnsi="Cambria" w:cs="Arial"/>
          <w:b w:val="0"/>
          <w:sz w:val="20"/>
          <w:szCs w:val="20"/>
        </w:rPr>
        <w:t xml:space="preserve">amawiający stwierdzi, że wobec danego podwykonawcy </w:t>
      </w:r>
      <w:r w:rsidR="000508DD" w:rsidRPr="00702416">
        <w:rPr>
          <w:rFonts w:ascii="Cambria" w:hAnsi="Cambria" w:cs="Arial"/>
          <w:b w:val="0"/>
          <w:sz w:val="20"/>
          <w:szCs w:val="20"/>
        </w:rPr>
        <w:t>zachodzą podstawy wykluczenia, W</w:t>
      </w:r>
      <w:r w:rsidR="00A20240" w:rsidRPr="00702416">
        <w:rPr>
          <w:rFonts w:ascii="Cambria" w:hAnsi="Cambria" w:cs="Arial"/>
          <w:b w:val="0"/>
          <w:sz w:val="20"/>
          <w:szCs w:val="20"/>
        </w:rPr>
        <w:t>ykonawca obowiązany jest zastąpić tego podwykonawcę lub zrezygnować z powierzenia wykonania</w:t>
      </w:r>
      <w:r w:rsidR="00702416">
        <w:rPr>
          <w:rFonts w:ascii="Cambria" w:hAnsi="Cambria" w:cs="Arial"/>
          <w:b w:val="0"/>
          <w:sz w:val="20"/>
          <w:szCs w:val="20"/>
        </w:rPr>
        <w:t xml:space="preserve"> części zamówienia podwykonawcy;</w:t>
      </w:r>
    </w:p>
    <w:p w:rsidR="00702416" w:rsidRDefault="00A20240" w:rsidP="00EB7AEB">
      <w:pPr>
        <w:pStyle w:val="Tytu"/>
        <w:numPr>
          <w:ilvl w:val="0"/>
          <w:numId w:val="37"/>
        </w:numPr>
        <w:spacing w:after="120" w:line="276" w:lineRule="auto"/>
        <w:ind w:left="709" w:hanging="283"/>
        <w:jc w:val="both"/>
        <w:rPr>
          <w:rFonts w:ascii="Cambria" w:hAnsi="Cambria" w:cs="Arial"/>
          <w:b w:val="0"/>
          <w:bCs w:val="0"/>
          <w:sz w:val="20"/>
          <w:szCs w:val="20"/>
        </w:rPr>
      </w:pPr>
      <w:r w:rsidRPr="00702416">
        <w:rPr>
          <w:rFonts w:ascii="Cambria" w:hAnsi="Cambria" w:cs="Arial"/>
          <w:b w:val="0"/>
          <w:sz w:val="20"/>
          <w:szCs w:val="20"/>
        </w:rPr>
        <w:t>powierzenie wykonania części zamówi</w:t>
      </w:r>
      <w:r w:rsidR="00406856" w:rsidRPr="00702416">
        <w:rPr>
          <w:rFonts w:ascii="Cambria" w:hAnsi="Cambria" w:cs="Arial"/>
          <w:b w:val="0"/>
          <w:sz w:val="20"/>
          <w:szCs w:val="20"/>
        </w:rPr>
        <w:t>enia podwykonawcom nie zwalnia W</w:t>
      </w:r>
      <w:r w:rsidRPr="00702416">
        <w:rPr>
          <w:rFonts w:ascii="Cambria" w:hAnsi="Cambria" w:cs="Arial"/>
          <w:b w:val="0"/>
          <w:sz w:val="20"/>
          <w:szCs w:val="20"/>
        </w:rPr>
        <w:t>ykonawcy z odpowiedzialności za należyte wykonanie tego zamówienia</w:t>
      </w:r>
      <w:r w:rsidR="00702416">
        <w:rPr>
          <w:rFonts w:ascii="Cambria" w:hAnsi="Cambria" w:cs="Arial"/>
          <w:b w:val="0"/>
          <w:sz w:val="20"/>
          <w:szCs w:val="20"/>
        </w:rPr>
        <w:t>;</w:t>
      </w:r>
    </w:p>
    <w:p w:rsidR="00702416" w:rsidRDefault="00A20240" w:rsidP="00EB7AEB">
      <w:pPr>
        <w:pStyle w:val="Tytu"/>
        <w:numPr>
          <w:ilvl w:val="0"/>
          <w:numId w:val="37"/>
        </w:numPr>
        <w:spacing w:after="120" w:line="276" w:lineRule="auto"/>
        <w:ind w:left="709" w:hanging="283"/>
        <w:jc w:val="both"/>
        <w:rPr>
          <w:rFonts w:ascii="Cambria" w:hAnsi="Cambria" w:cs="Arial"/>
          <w:b w:val="0"/>
          <w:bCs w:val="0"/>
          <w:sz w:val="20"/>
          <w:szCs w:val="20"/>
        </w:rPr>
      </w:pPr>
      <w:r w:rsidRPr="00702416">
        <w:rPr>
          <w:rFonts w:ascii="Cambria" w:hAnsi="Cambria" w:cs="Arial"/>
          <w:b w:val="0"/>
          <w:sz w:val="20"/>
          <w:szCs w:val="20"/>
        </w:rPr>
        <w:t>Zamawiający nie wymaga</w:t>
      </w:r>
      <w:r w:rsidR="00C6454F">
        <w:rPr>
          <w:rFonts w:ascii="Cambria" w:hAnsi="Cambria" w:cs="Arial"/>
          <w:b w:val="0"/>
          <w:sz w:val="20"/>
          <w:szCs w:val="20"/>
        </w:rPr>
        <w:t>,</w:t>
      </w:r>
      <w:r w:rsidRPr="00702416">
        <w:rPr>
          <w:rFonts w:ascii="Cambria" w:hAnsi="Cambria" w:cs="Arial"/>
          <w:b w:val="0"/>
          <w:sz w:val="20"/>
          <w:szCs w:val="20"/>
        </w:rPr>
        <w:t xml:space="preserve"> aby Wykonawca składał dokumenty lub oświadczenia o braku podstaw do wykluczenia odnoszące się do podwykonawcy który</w:t>
      </w:r>
      <w:r w:rsidR="00702416">
        <w:rPr>
          <w:rFonts w:ascii="Cambria" w:hAnsi="Cambria" w:cs="Arial"/>
          <w:b w:val="0"/>
          <w:sz w:val="20"/>
          <w:szCs w:val="20"/>
        </w:rPr>
        <w:t xml:space="preserve"> nie udostępnił swoich</w:t>
      </w:r>
      <w:r w:rsidR="003A277B">
        <w:rPr>
          <w:rFonts w:ascii="Cambria" w:hAnsi="Cambria" w:cs="Arial"/>
          <w:b w:val="0"/>
          <w:sz w:val="20"/>
          <w:szCs w:val="20"/>
        </w:rPr>
        <w:t xml:space="preserve"> </w:t>
      </w:r>
      <w:r w:rsidR="00702416">
        <w:rPr>
          <w:rFonts w:ascii="Cambria" w:hAnsi="Cambria" w:cs="Arial"/>
          <w:b w:val="0"/>
          <w:sz w:val="20"/>
          <w:szCs w:val="20"/>
        </w:rPr>
        <w:t>zasobów;</w:t>
      </w:r>
    </w:p>
    <w:p w:rsidR="00A20240" w:rsidRPr="00702416" w:rsidRDefault="00702416" w:rsidP="00EB7AEB">
      <w:pPr>
        <w:pStyle w:val="Tytu"/>
        <w:numPr>
          <w:ilvl w:val="0"/>
          <w:numId w:val="37"/>
        </w:numPr>
        <w:spacing w:after="120" w:line="276" w:lineRule="auto"/>
        <w:ind w:left="709" w:hanging="283"/>
        <w:jc w:val="both"/>
        <w:rPr>
          <w:rFonts w:ascii="Cambria" w:hAnsi="Cambria" w:cs="Arial"/>
          <w:b w:val="0"/>
          <w:bCs w:val="0"/>
          <w:sz w:val="20"/>
          <w:szCs w:val="20"/>
        </w:rPr>
      </w:pPr>
      <w:r>
        <w:rPr>
          <w:rFonts w:ascii="Cambria" w:hAnsi="Cambria" w:cs="Arial"/>
          <w:b w:val="0"/>
          <w:sz w:val="20"/>
          <w:szCs w:val="20"/>
        </w:rPr>
        <w:t>z</w:t>
      </w:r>
      <w:r w:rsidR="00C6454F">
        <w:rPr>
          <w:rFonts w:ascii="Cambria" w:hAnsi="Cambria" w:cs="Arial"/>
          <w:b w:val="0"/>
          <w:sz w:val="20"/>
          <w:szCs w:val="20"/>
        </w:rPr>
        <w:t>a zgodą</w:t>
      </w:r>
      <w:r w:rsidR="00A20240" w:rsidRPr="00702416">
        <w:rPr>
          <w:rFonts w:ascii="Cambria" w:hAnsi="Cambria" w:cs="Arial"/>
          <w:b w:val="0"/>
          <w:sz w:val="20"/>
          <w:szCs w:val="20"/>
        </w:rPr>
        <w:t xml:space="preserve"> Zamawiającego Wykonawca może w trakcie realizacji zamówienia zgłosić nowych podwykonawców do realizacji zamówienia jeżeli uzna, że jest to niezbędne do pr</w:t>
      </w:r>
      <w:r>
        <w:rPr>
          <w:rFonts w:ascii="Cambria" w:hAnsi="Cambria" w:cs="Arial"/>
          <w:b w:val="0"/>
          <w:sz w:val="20"/>
          <w:szCs w:val="20"/>
        </w:rPr>
        <w:t>awidłowej realizacji zamówienia;</w:t>
      </w:r>
    </w:p>
    <w:p w:rsidR="00201143" w:rsidRPr="007D6960" w:rsidRDefault="00B15D77" w:rsidP="00702416">
      <w:pPr>
        <w:pStyle w:val="Podtytu"/>
        <w:spacing w:after="240" w:line="276" w:lineRule="auto"/>
        <w:ind w:left="426" w:hanging="426"/>
        <w:jc w:val="both"/>
        <w:rPr>
          <w:rFonts w:ascii="Cambria" w:hAnsi="Cambria" w:cs="Arial"/>
          <w:b w:val="0"/>
          <w:sz w:val="20"/>
        </w:rPr>
      </w:pPr>
      <w:r w:rsidRPr="007D6960">
        <w:rPr>
          <w:rFonts w:ascii="Cambria" w:hAnsi="Cambria" w:cs="Arial"/>
          <w:b w:val="0"/>
          <w:sz w:val="20"/>
        </w:rPr>
        <w:t>2.</w:t>
      </w:r>
      <w:r w:rsidRPr="007D6960">
        <w:rPr>
          <w:rFonts w:ascii="Cambria" w:hAnsi="Cambria" w:cs="Arial"/>
          <w:b w:val="0"/>
          <w:sz w:val="20"/>
        </w:rPr>
        <w:tab/>
      </w:r>
      <w:r w:rsidR="00201143" w:rsidRPr="007D6960">
        <w:rPr>
          <w:rFonts w:ascii="Cambria" w:hAnsi="Cambria" w:cs="Arial"/>
          <w:b w:val="0"/>
          <w:sz w:val="20"/>
        </w:rPr>
        <w:t xml:space="preserve">Do SWZ załączono istotne postanowienia umowy obowiązującej przy zgłaszaniu podwykonawców robót budowlanych (załącznik do SWZ). Wykonawca przedkładając do akceptacji umowę </w:t>
      </w:r>
      <w:r w:rsidR="00702416">
        <w:rPr>
          <w:rFonts w:ascii="Cambria" w:hAnsi="Cambria" w:cs="Arial"/>
          <w:b w:val="0"/>
          <w:sz w:val="20"/>
        </w:rPr>
        <w:br/>
      </w:r>
      <w:r w:rsidR="00201143" w:rsidRPr="007D6960">
        <w:rPr>
          <w:rFonts w:ascii="Cambria" w:hAnsi="Cambria" w:cs="Arial"/>
          <w:b w:val="0"/>
          <w:sz w:val="20"/>
        </w:rPr>
        <w:lastRenderedPageBreak/>
        <w:t>z podwykonawcą jest uprawniony do wprowadzania zmian do istotnych postanowień</w:t>
      </w:r>
      <w:r w:rsidR="005B2EB4" w:rsidRPr="007D6960">
        <w:rPr>
          <w:rFonts w:ascii="Cambria" w:hAnsi="Cambria" w:cs="Arial"/>
          <w:b w:val="0"/>
          <w:sz w:val="20"/>
        </w:rPr>
        <w:t>.</w:t>
      </w:r>
      <w:r w:rsidR="00201143" w:rsidRPr="007D6960">
        <w:rPr>
          <w:rFonts w:ascii="Cambria" w:hAnsi="Cambria" w:cs="Arial"/>
          <w:b w:val="0"/>
          <w:sz w:val="20"/>
        </w:rPr>
        <w:t xml:space="preserve"> </w:t>
      </w:r>
      <w:r w:rsidR="005B2EB4" w:rsidRPr="007D6960">
        <w:rPr>
          <w:rFonts w:ascii="Cambria" w:hAnsi="Cambria" w:cs="Arial"/>
          <w:b w:val="0"/>
          <w:sz w:val="20"/>
        </w:rPr>
        <w:t>Zmiany wprowadzane nie mogą być bardziej rygorystyczne od tych</w:t>
      </w:r>
      <w:r w:rsidR="003A277B">
        <w:rPr>
          <w:rFonts w:ascii="Cambria" w:hAnsi="Cambria" w:cs="Arial"/>
          <w:b w:val="0"/>
          <w:sz w:val="20"/>
        </w:rPr>
        <w:t xml:space="preserve"> </w:t>
      </w:r>
      <w:r w:rsidR="00201143" w:rsidRPr="007D6960">
        <w:rPr>
          <w:rFonts w:ascii="Cambria" w:hAnsi="Cambria" w:cs="Arial"/>
          <w:b w:val="0"/>
          <w:sz w:val="20"/>
        </w:rPr>
        <w:t>wynikających z umowy na realiz</w:t>
      </w:r>
      <w:r w:rsidR="005B2EB4" w:rsidRPr="007D6960">
        <w:rPr>
          <w:rFonts w:ascii="Cambria" w:hAnsi="Cambria" w:cs="Arial"/>
          <w:b w:val="0"/>
          <w:sz w:val="20"/>
        </w:rPr>
        <w:t>ację</w:t>
      </w:r>
      <w:r w:rsidR="00201143" w:rsidRPr="007D6960">
        <w:rPr>
          <w:rFonts w:ascii="Cambria" w:hAnsi="Cambria" w:cs="Arial"/>
          <w:b w:val="0"/>
          <w:sz w:val="20"/>
        </w:rPr>
        <w:t xml:space="preserve"> przedmiot zamówienia</w:t>
      </w:r>
      <w:r w:rsidR="005B2EB4" w:rsidRPr="007D6960">
        <w:rPr>
          <w:rFonts w:ascii="Cambria" w:hAnsi="Cambria" w:cs="Arial"/>
          <w:b w:val="0"/>
          <w:sz w:val="20"/>
        </w:rPr>
        <w:t>, w szczególności odnoszące się do wysokości i rodzaju kar umownych, zabezpieczenia należytego wykonani umowy, czy też świadczenia zastępczego</w:t>
      </w:r>
      <w:r w:rsidR="00201143" w:rsidRPr="007D6960">
        <w:rPr>
          <w:rFonts w:ascii="Cambria" w:hAnsi="Cambria" w:cs="Arial"/>
          <w:b w:val="0"/>
          <w:sz w:val="20"/>
        </w:rPr>
        <w:t>.</w:t>
      </w:r>
    </w:p>
    <w:p w:rsidR="00C41E33" w:rsidRPr="007D6960" w:rsidRDefault="00C01C57" w:rsidP="00904A7D">
      <w:pPr>
        <w:pStyle w:val="Teksttreci0"/>
        <w:shd w:val="clear" w:color="auto" w:fill="C9C9C9"/>
        <w:spacing w:after="131" w:line="278" w:lineRule="exact"/>
        <w:ind w:left="426" w:right="-2" w:hanging="426"/>
        <w:rPr>
          <w:rFonts w:ascii="Cambria" w:eastAsia="Trebuchet MS" w:hAnsi="Cambria" w:cs="Trebuchet MS"/>
          <w:b/>
          <w:sz w:val="24"/>
          <w:szCs w:val="24"/>
          <w:lang w:bidi="pl-PL"/>
        </w:rPr>
      </w:pPr>
      <w:r w:rsidRPr="007D6960">
        <w:rPr>
          <w:rFonts w:ascii="Cambria" w:eastAsia="Trebuchet MS" w:hAnsi="Cambria" w:cs="Trebuchet MS"/>
          <w:b/>
          <w:sz w:val="24"/>
          <w:szCs w:val="24"/>
          <w:lang w:bidi="pl-PL"/>
        </w:rPr>
        <w:t>IX.</w:t>
      </w:r>
      <w:r w:rsidRPr="007D6960">
        <w:rPr>
          <w:rFonts w:ascii="Cambria" w:eastAsia="Trebuchet MS" w:hAnsi="Cambria" w:cs="Trebuchet MS"/>
          <w:b/>
          <w:sz w:val="24"/>
          <w:szCs w:val="24"/>
          <w:lang w:bidi="pl-PL"/>
        </w:rPr>
        <w:tab/>
      </w:r>
      <w:r w:rsidR="00C41E33" w:rsidRPr="007D6960">
        <w:rPr>
          <w:rFonts w:ascii="Cambria" w:eastAsia="Trebuchet MS" w:hAnsi="Cambria" w:cs="Trebuchet MS"/>
          <w:b/>
          <w:sz w:val="24"/>
          <w:szCs w:val="24"/>
          <w:lang w:bidi="pl-PL"/>
        </w:rPr>
        <w:t>Informacje o środkach komunikacji elektronicznej, przy użyciu których Zamawi</w:t>
      </w:r>
      <w:r w:rsidR="00C6454F">
        <w:rPr>
          <w:rFonts w:ascii="Cambria" w:eastAsia="Trebuchet MS" w:hAnsi="Cambria" w:cs="Trebuchet MS"/>
          <w:b/>
          <w:sz w:val="24"/>
          <w:szCs w:val="24"/>
          <w:lang w:bidi="pl-PL"/>
        </w:rPr>
        <w:t>ający będzie komunikował się z W</w:t>
      </w:r>
      <w:r w:rsidR="00C41E33" w:rsidRPr="007D6960">
        <w:rPr>
          <w:rFonts w:ascii="Cambria" w:eastAsia="Trebuchet MS" w:hAnsi="Cambria" w:cs="Trebuchet MS"/>
          <w:b/>
          <w:sz w:val="24"/>
          <w:szCs w:val="24"/>
          <w:lang w:bidi="pl-PL"/>
        </w:rPr>
        <w:t xml:space="preserve">ykonawcami, oraz informacje </w:t>
      </w:r>
      <w:r w:rsidR="0027109B">
        <w:rPr>
          <w:rFonts w:ascii="Cambria" w:eastAsia="Trebuchet MS" w:hAnsi="Cambria" w:cs="Trebuchet MS"/>
          <w:b/>
          <w:sz w:val="24"/>
          <w:szCs w:val="24"/>
          <w:lang w:bidi="pl-PL"/>
        </w:rPr>
        <w:br/>
      </w:r>
      <w:r w:rsidR="00C41E33" w:rsidRPr="007D6960">
        <w:rPr>
          <w:rFonts w:ascii="Cambria" w:eastAsia="Trebuchet MS" w:hAnsi="Cambria" w:cs="Trebuchet MS"/>
          <w:b/>
          <w:sz w:val="24"/>
          <w:szCs w:val="24"/>
          <w:lang w:bidi="pl-PL"/>
        </w:rPr>
        <w:t xml:space="preserve">o wymaganiach technicznych i organizacyjnych sporządzania, wysyłania </w:t>
      </w:r>
      <w:r w:rsidR="0027109B">
        <w:rPr>
          <w:rFonts w:ascii="Cambria" w:eastAsia="Trebuchet MS" w:hAnsi="Cambria" w:cs="Trebuchet MS"/>
          <w:b/>
          <w:sz w:val="24"/>
          <w:szCs w:val="24"/>
          <w:lang w:bidi="pl-PL"/>
        </w:rPr>
        <w:br/>
      </w:r>
      <w:r w:rsidR="00C41E33" w:rsidRPr="007D6960">
        <w:rPr>
          <w:rFonts w:ascii="Cambria" w:eastAsia="Trebuchet MS" w:hAnsi="Cambria" w:cs="Trebuchet MS"/>
          <w:b/>
          <w:sz w:val="24"/>
          <w:szCs w:val="24"/>
          <w:lang w:bidi="pl-PL"/>
        </w:rPr>
        <w:t>i odbierania korespondencji elektronicznej</w:t>
      </w:r>
      <w:r w:rsidR="0027109B">
        <w:rPr>
          <w:rFonts w:ascii="Cambria" w:eastAsia="Trebuchet MS" w:hAnsi="Cambria" w:cs="Trebuchet MS"/>
          <w:b/>
          <w:sz w:val="24"/>
          <w:szCs w:val="24"/>
          <w:lang w:bidi="pl-PL"/>
        </w:rPr>
        <w:t>.</w:t>
      </w:r>
    </w:p>
    <w:p w:rsidR="0027109B" w:rsidRPr="007D6960" w:rsidRDefault="0027109B" w:rsidP="00EB7AEB">
      <w:pPr>
        <w:widowControl w:val="0"/>
        <w:numPr>
          <w:ilvl w:val="0"/>
          <w:numId w:val="23"/>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W postępowaniu o udzielenie zamówienia komunikacja między Zamawiającym a Wykonawcami odbywa się drogą elektroniczną prz</w:t>
      </w:r>
      <w:r>
        <w:rPr>
          <w:rFonts w:ascii="Cambria" w:eastAsia="Trebuchet MS" w:hAnsi="Cambria" w:cs="Trebuchet MS"/>
          <w:sz w:val="20"/>
          <w:szCs w:val="20"/>
          <w:lang w:bidi="pl-PL"/>
        </w:rPr>
        <w:t xml:space="preserve">y użyciu miniPortalu </w:t>
      </w:r>
      <w:hyperlink r:id="rId14" w:history="1">
        <w:r w:rsidRPr="00500F12">
          <w:rPr>
            <w:rStyle w:val="Hipercze"/>
            <w:rFonts w:ascii="Cambria" w:eastAsia="Trebuchet MS" w:hAnsi="Cambria" w:cs="Trebuchet MS"/>
            <w:sz w:val="20"/>
            <w:szCs w:val="20"/>
            <w:lang w:bidi="pl-PL"/>
          </w:rPr>
          <w:t>https://mi</w:t>
        </w:r>
        <w:r w:rsidRPr="00500F12">
          <w:rPr>
            <w:rStyle w:val="Hipercze"/>
            <w:rFonts w:ascii="Cambria" w:eastAsia="Trebuchet MS" w:hAnsi="Cambria" w:cs="Trebuchet MS"/>
            <w:sz w:val="20"/>
            <w:szCs w:val="20"/>
            <w:lang w:eastAsia="en-US" w:bidi="en-US"/>
          </w:rPr>
          <w:t>niportal.uzp.gov.pl</w:t>
        </w:r>
      </w:hyperlink>
      <w:r>
        <w:rPr>
          <w:rFonts w:ascii="Cambria" w:eastAsia="Trebuchet MS" w:hAnsi="Cambria" w:cs="Trebuchet MS"/>
          <w:sz w:val="20"/>
          <w:szCs w:val="20"/>
          <w:lang w:bidi="pl-PL"/>
        </w:rPr>
        <w:t>,</w:t>
      </w:r>
      <w:r>
        <w:rPr>
          <w:rFonts w:ascii="Cambria" w:eastAsia="Trebuchet MS" w:hAnsi="Cambria" w:cs="Trebuchet MS"/>
          <w:sz w:val="20"/>
          <w:szCs w:val="20"/>
          <w:lang w:eastAsia="en-US" w:bidi="en-US"/>
        </w:rPr>
        <w:t xml:space="preserve"> </w:t>
      </w:r>
      <w:r w:rsidRPr="007D6960">
        <w:rPr>
          <w:rFonts w:ascii="Cambria" w:eastAsia="Trebuchet MS" w:hAnsi="Cambria" w:cs="Trebuchet MS"/>
          <w:sz w:val="20"/>
          <w:szCs w:val="20"/>
          <w:lang w:bidi="pl-PL"/>
        </w:rPr>
        <w:t xml:space="preserve">ePUAPu </w:t>
      </w:r>
      <w:hyperlink r:id="rId15" w:history="1">
        <w:r w:rsidR="00702164" w:rsidRPr="00555C59">
          <w:rPr>
            <w:rStyle w:val="Hipercze"/>
            <w:rFonts w:ascii="Cambria" w:eastAsia="Trebuchet MS" w:hAnsi="Cambria" w:cs="Trebuchet MS"/>
            <w:sz w:val="20"/>
            <w:szCs w:val="20"/>
            <w:lang w:eastAsia="en-US" w:bidi="en-US"/>
          </w:rPr>
          <w:t>https://epuap.gov.pl/wps/portal</w:t>
        </w:r>
      </w:hyperlink>
      <w:r w:rsidR="00702164">
        <w:rPr>
          <w:rFonts w:ascii="Cambria" w:eastAsia="Trebuchet MS" w:hAnsi="Cambria" w:cs="Trebuchet MS"/>
          <w:sz w:val="20"/>
          <w:szCs w:val="20"/>
          <w:lang w:eastAsia="en-US" w:bidi="en-US"/>
        </w:rPr>
        <w:t xml:space="preserve"> </w:t>
      </w:r>
    </w:p>
    <w:p w:rsidR="0027109B" w:rsidRPr="007D6960" w:rsidRDefault="0027109B" w:rsidP="00EB7AEB">
      <w:pPr>
        <w:widowControl w:val="0"/>
        <w:numPr>
          <w:ilvl w:val="0"/>
          <w:numId w:val="23"/>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 xml:space="preserve">Wykonawca zamierzający wziąć udział w postępowaniu o udzielenie zamówienia publicznego, musi posiadać konto na ePUAP. Wykonawca posiadający konto na ePUAP ma dostęp do </w:t>
      </w:r>
      <w:r w:rsidRPr="007D6960">
        <w:rPr>
          <w:rFonts w:ascii="Cambria" w:eastAsia="Trebuchet MS" w:hAnsi="Cambria" w:cs="Trebuchet MS"/>
          <w:i/>
          <w:iCs/>
          <w:color w:val="000000"/>
          <w:sz w:val="20"/>
          <w:szCs w:val="20"/>
          <w:shd w:val="clear" w:color="auto" w:fill="FFFFFF"/>
          <w:lang w:bidi="pl-PL"/>
        </w:rPr>
        <w:t>formularzy: złożenia, zmiany, wycofania oferty lub wniosku oraz do formularza do komunikacji.</w:t>
      </w:r>
    </w:p>
    <w:p w:rsidR="0027109B" w:rsidRPr="007D6960" w:rsidRDefault="0027109B" w:rsidP="00EB7AEB">
      <w:pPr>
        <w:widowControl w:val="0"/>
        <w:numPr>
          <w:ilvl w:val="0"/>
          <w:numId w:val="23"/>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Wymagania techniczne i organizacyjne wysyłania i odbierania korespondencji elek</w:t>
      </w:r>
      <w:r w:rsidRPr="007D6960">
        <w:rPr>
          <w:rFonts w:ascii="Cambria" w:eastAsia="Trebuchet MS" w:hAnsi="Cambria" w:cs="Trebuchet MS"/>
          <w:sz w:val="20"/>
          <w:szCs w:val="20"/>
          <w:lang w:bidi="pl-PL"/>
        </w:rPr>
        <w:softHyphen/>
        <w:t>tronicznej przekazywanej przy ich użyciu, opisane zostały w Regulaminie korzy</w:t>
      </w:r>
      <w:r w:rsidRPr="007D6960">
        <w:rPr>
          <w:rFonts w:ascii="Cambria" w:eastAsia="Trebuchet MS" w:hAnsi="Cambria" w:cs="Trebuchet MS"/>
          <w:sz w:val="20"/>
          <w:szCs w:val="20"/>
          <w:lang w:bidi="pl-PL"/>
        </w:rPr>
        <w:softHyphen/>
        <w:t xml:space="preserve">stania z miniPortalu dostępnym pod adresem </w:t>
      </w:r>
      <w:hyperlink r:id="rId16" w:history="1">
        <w:r w:rsidR="00702164" w:rsidRPr="00555C59">
          <w:rPr>
            <w:rStyle w:val="Hipercze"/>
            <w:rFonts w:ascii="Cambria" w:eastAsia="Trebuchet MS" w:hAnsi="Cambria" w:cs="Trebuchet MS"/>
            <w:sz w:val="20"/>
            <w:szCs w:val="20"/>
            <w:lang w:eastAsia="en-US" w:bidi="en-US"/>
          </w:rPr>
          <w:t>https://miniportal.uzp.gov.pl/WarunkiUslugi</w:t>
        </w:r>
      </w:hyperlink>
      <w:r w:rsidR="00702164">
        <w:rPr>
          <w:rFonts w:ascii="Cambria" w:eastAsia="Trebuchet MS" w:hAnsi="Cambria" w:cs="Trebuchet MS"/>
          <w:sz w:val="20"/>
          <w:szCs w:val="20"/>
          <w:lang w:eastAsia="en-US" w:bidi="en-US"/>
        </w:rPr>
        <w:t xml:space="preserve"> </w:t>
      </w:r>
      <w:r w:rsidRPr="007D6960">
        <w:rPr>
          <w:rFonts w:ascii="Cambria" w:eastAsia="Trebuchet MS" w:hAnsi="Cambria" w:cs="Trebuchet MS"/>
          <w:sz w:val="20"/>
          <w:szCs w:val="20"/>
          <w:lang w:bidi="pl-PL"/>
        </w:rPr>
        <w:t>oraz Regulaminie ePUAP.</w:t>
      </w:r>
    </w:p>
    <w:p w:rsidR="0027109B" w:rsidRPr="007D6960" w:rsidRDefault="0027109B" w:rsidP="00EB7AEB">
      <w:pPr>
        <w:widowControl w:val="0"/>
        <w:numPr>
          <w:ilvl w:val="0"/>
          <w:numId w:val="23"/>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Wykonawca przystępując do niniejszego postępowania o udzielenie zamówienia publicznego, akceptuje warunki korzystania z miniPortalu, określone w Regulami</w:t>
      </w:r>
      <w:r w:rsidRPr="007D6960">
        <w:rPr>
          <w:rFonts w:ascii="Cambria" w:eastAsia="Trebuchet MS" w:hAnsi="Cambria" w:cs="Trebuchet MS"/>
          <w:sz w:val="20"/>
          <w:szCs w:val="20"/>
          <w:lang w:bidi="pl-PL"/>
        </w:rPr>
        <w:softHyphen/>
        <w:t>nie miniPortalu oraz zobowiązuje się korzystając z miniPortalu przestrzegać po</w:t>
      </w:r>
      <w:r w:rsidRPr="007D6960">
        <w:rPr>
          <w:rFonts w:ascii="Cambria" w:eastAsia="Trebuchet MS" w:hAnsi="Cambria" w:cs="Trebuchet MS"/>
          <w:sz w:val="20"/>
          <w:szCs w:val="20"/>
          <w:lang w:bidi="pl-PL"/>
        </w:rPr>
        <w:softHyphen/>
        <w:t>stanowień tego regulaminu.</w:t>
      </w:r>
    </w:p>
    <w:p w:rsidR="0027109B" w:rsidRPr="007D6960" w:rsidRDefault="0027109B" w:rsidP="00EB7AEB">
      <w:pPr>
        <w:widowControl w:val="0"/>
        <w:numPr>
          <w:ilvl w:val="0"/>
          <w:numId w:val="23"/>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Maksymalny rozmiar plików przesyłanych za pośrednictwem dedykowanych formu</w:t>
      </w:r>
      <w:r w:rsidRPr="007D6960">
        <w:rPr>
          <w:rFonts w:ascii="Cambria" w:eastAsia="Trebuchet MS" w:hAnsi="Cambria" w:cs="Trebuchet MS"/>
          <w:sz w:val="20"/>
          <w:szCs w:val="20"/>
          <w:lang w:bidi="pl-PL"/>
        </w:rPr>
        <w:softHyphen/>
        <w:t>larzy do złożenia i wycofania oferty oraz do komunikacji wynosi 150 MB.</w:t>
      </w:r>
    </w:p>
    <w:p w:rsidR="0027109B" w:rsidRPr="007D6960" w:rsidRDefault="0027109B" w:rsidP="00EB7AEB">
      <w:pPr>
        <w:widowControl w:val="0"/>
        <w:numPr>
          <w:ilvl w:val="0"/>
          <w:numId w:val="23"/>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Za datę przekazania oferty, oświadczenia, o którym mowa w art. 125 ust. 1 ustawy Pzp, podmiotowych środków dowodowych, przedmiotowych środków dowodowych oraz innych informacji, oświadczeń lub dokumentów, przekazywanych w postępowa</w:t>
      </w:r>
      <w:r w:rsidRPr="007D6960">
        <w:rPr>
          <w:rFonts w:ascii="Cambria" w:eastAsia="Trebuchet MS" w:hAnsi="Cambria" w:cs="Trebuchet MS"/>
          <w:sz w:val="20"/>
          <w:szCs w:val="20"/>
          <w:lang w:bidi="pl-PL"/>
        </w:rPr>
        <w:softHyphen/>
        <w:t>niu, przyjmuje się datę ich przekazania na ePUAP.</w:t>
      </w:r>
    </w:p>
    <w:p w:rsidR="0027109B" w:rsidRPr="007D6960" w:rsidRDefault="0027109B" w:rsidP="00EB7AEB">
      <w:pPr>
        <w:widowControl w:val="0"/>
        <w:numPr>
          <w:ilvl w:val="0"/>
          <w:numId w:val="23"/>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W postępowaniu o udzielenie zamówienia korespondencja (inna niż oferta Wykonawcy i załączniki do oferty) odbywa się elektronicznie za pośrednic</w:t>
      </w:r>
      <w:r w:rsidRPr="007D6960">
        <w:rPr>
          <w:rFonts w:ascii="Cambria" w:eastAsia="Trebuchet MS" w:hAnsi="Cambria" w:cs="Trebuchet MS"/>
          <w:sz w:val="20"/>
          <w:szCs w:val="20"/>
          <w:lang w:bidi="pl-PL"/>
        </w:rPr>
        <w:softHyphen/>
        <w:t xml:space="preserve">twem </w:t>
      </w:r>
      <w:r w:rsidRPr="007D6960">
        <w:rPr>
          <w:rFonts w:ascii="Cambria" w:eastAsia="Trebuchet MS" w:hAnsi="Cambria" w:cs="Trebuchet MS"/>
          <w:i/>
          <w:iCs/>
          <w:color w:val="000000"/>
          <w:sz w:val="20"/>
          <w:szCs w:val="20"/>
          <w:shd w:val="clear" w:color="auto" w:fill="FFFFFF"/>
          <w:lang w:bidi="pl-PL"/>
        </w:rPr>
        <w:t>dedykowanego formularza dostępnego na ePUAP oraz udostępnionego przez miniPortal (Formularz do komunikacji).</w:t>
      </w:r>
      <w:r w:rsidRPr="007D6960">
        <w:rPr>
          <w:rFonts w:ascii="Cambria" w:eastAsia="Trebuchet MS" w:hAnsi="Cambria" w:cs="Trebuchet MS"/>
          <w:sz w:val="20"/>
          <w:szCs w:val="20"/>
          <w:lang w:bidi="pl-PL"/>
        </w:rPr>
        <w:t xml:space="preserve"> Korespondencja przesłana za pomocą tego formularza nie może być szyfrowana. We wszelkiej korespondencji związanej z niniejszym postępowaniem Zamawiający i Wykonawcy posługują się numerem ogłoszenia (BZP).</w:t>
      </w:r>
    </w:p>
    <w:p w:rsidR="00352948" w:rsidRPr="005D35E1" w:rsidRDefault="00352948" w:rsidP="00EB7AEB">
      <w:pPr>
        <w:pStyle w:val="Bezodstpw"/>
        <w:widowControl w:val="0"/>
        <w:numPr>
          <w:ilvl w:val="0"/>
          <w:numId w:val="23"/>
        </w:numPr>
        <w:spacing w:line="276" w:lineRule="auto"/>
        <w:ind w:left="567" w:right="20" w:hanging="567"/>
        <w:jc w:val="both"/>
        <w:rPr>
          <w:rFonts w:ascii="Cambria" w:eastAsia="Trebuchet MS" w:hAnsi="Cambria" w:cs="Trebuchet MS"/>
          <w:b/>
          <w:sz w:val="20"/>
          <w:szCs w:val="20"/>
          <w:u w:val="single"/>
          <w:lang w:bidi="pl-PL"/>
        </w:rPr>
      </w:pPr>
      <w:r w:rsidRPr="005D35E1">
        <w:rPr>
          <w:rFonts w:ascii="Cambria" w:hAnsi="Cambria"/>
          <w:b/>
          <w:sz w:val="20"/>
          <w:szCs w:val="20"/>
          <w:u w:val="single"/>
        </w:rPr>
        <w:t>Przekazanie korespondencji w sposób opisany w ust. 7 wymaga obowiązkowego poinformowania Zamawiającego o przekazaniu wiadomości na adres e-mail wskazany w rozdziale I „Zamawiający” (niedopełnienie tego obowiązku uznane będzie jako nieskuteczne przekazanie dokumentów). Zamawiający może również komunikować się z Wykonawcami z</w:t>
      </w:r>
      <w:r w:rsidR="005D35E1">
        <w:rPr>
          <w:rFonts w:ascii="Cambria" w:hAnsi="Cambria"/>
          <w:b/>
          <w:sz w:val="20"/>
          <w:szCs w:val="20"/>
          <w:u w:val="single"/>
        </w:rPr>
        <w:t>a pomocą poczty elektronicznej.</w:t>
      </w:r>
    </w:p>
    <w:p w:rsidR="00352948" w:rsidRPr="00664C29" w:rsidRDefault="00352948" w:rsidP="00EB7AEB">
      <w:pPr>
        <w:pStyle w:val="Bezodstpw"/>
        <w:widowControl w:val="0"/>
        <w:numPr>
          <w:ilvl w:val="0"/>
          <w:numId w:val="23"/>
        </w:numPr>
        <w:spacing w:line="276" w:lineRule="auto"/>
        <w:ind w:left="567" w:right="20" w:hanging="567"/>
        <w:jc w:val="both"/>
        <w:rPr>
          <w:rFonts w:ascii="Cambria" w:eastAsia="Trebuchet MS" w:hAnsi="Cambria" w:cs="Trebuchet MS"/>
          <w:sz w:val="20"/>
          <w:szCs w:val="20"/>
          <w:lang w:bidi="pl-PL"/>
        </w:rPr>
      </w:pPr>
      <w:r w:rsidRPr="00664C29">
        <w:rPr>
          <w:rFonts w:ascii="Cambria" w:eastAsia="Trebuchet MS" w:hAnsi="Cambria" w:cs="Trebuchet MS"/>
          <w:sz w:val="20"/>
          <w:szCs w:val="20"/>
          <w:lang w:bidi="pl-PL"/>
        </w:rPr>
        <w:t xml:space="preserve">Dokumenty elektroniczne, oświadczenia lub elektroniczne kopie dokumentów lub oświadczeń składane są przez Wykonawcę za pośrednictwem </w:t>
      </w:r>
      <w:r w:rsidRPr="00664C29">
        <w:rPr>
          <w:rFonts w:ascii="Cambria" w:eastAsia="Trebuchet MS" w:hAnsi="Cambria" w:cs="Trebuchet MS"/>
          <w:i/>
          <w:iCs/>
          <w:color w:val="000000"/>
          <w:sz w:val="20"/>
          <w:szCs w:val="20"/>
          <w:shd w:val="clear" w:color="auto" w:fill="FFFFFF"/>
          <w:lang w:bidi="pl-PL"/>
        </w:rPr>
        <w:t>Formularza do ko</w:t>
      </w:r>
      <w:r w:rsidRPr="00664C29">
        <w:rPr>
          <w:rFonts w:ascii="Cambria" w:eastAsia="Trebuchet MS" w:hAnsi="Cambria" w:cs="Trebuchet MS"/>
          <w:i/>
          <w:iCs/>
          <w:color w:val="000000"/>
          <w:sz w:val="20"/>
          <w:szCs w:val="20"/>
          <w:shd w:val="clear" w:color="auto" w:fill="FFFFFF"/>
          <w:lang w:bidi="pl-PL"/>
        </w:rPr>
        <w:softHyphen/>
        <w:t>munikacji</w:t>
      </w:r>
      <w:r w:rsidRPr="00664C29">
        <w:rPr>
          <w:rFonts w:ascii="Cambria" w:eastAsia="Trebuchet MS" w:hAnsi="Cambria" w:cs="Trebuchet MS"/>
          <w:sz w:val="20"/>
          <w:szCs w:val="20"/>
          <w:lang w:bidi="pl-PL"/>
        </w:rPr>
        <w:t xml:space="preserve"> jako załączniki. Zamawiający dopuszcza również możliwość składania dokumentów elektronicznych, oświadczeń lub elektronicznych kopii dokumentów lub oświadczeń za pomocą poczty elektronicznej, na a</w:t>
      </w:r>
      <w:r>
        <w:rPr>
          <w:rFonts w:ascii="Cambria" w:eastAsia="Trebuchet MS" w:hAnsi="Cambria" w:cs="Trebuchet MS"/>
          <w:sz w:val="20"/>
          <w:szCs w:val="20"/>
          <w:lang w:bidi="pl-PL"/>
        </w:rPr>
        <w:t>dres e-mail wskazany w</w:t>
      </w:r>
      <w:r w:rsidRPr="00E2484A">
        <w:rPr>
          <w:rFonts w:ascii="Cambria" w:hAnsi="Cambria"/>
          <w:sz w:val="20"/>
          <w:szCs w:val="20"/>
        </w:rPr>
        <w:t xml:space="preserve"> rozdziale I „Zamawiający”</w:t>
      </w:r>
      <w:r>
        <w:rPr>
          <w:rFonts w:ascii="Cambria" w:eastAsia="Trebuchet MS" w:hAnsi="Cambria" w:cs="Trebuchet MS"/>
          <w:sz w:val="20"/>
          <w:szCs w:val="20"/>
          <w:lang w:bidi="pl-PL"/>
        </w:rPr>
        <w:t xml:space="preserve">. </w:t>
      </w:r>
      <w:r w:rsidRPr="00664C29">
        <w:rPr>
          <w:rFonts w:ascii="Cambria" w:eastAsia="Trebuchet MS" w:hAnsi="Cambria" w:cs="Trebuchet MS"/>
          <w:sz w:val="20"/>
          <w:szCs w:val="20"/>
          <w:lang w:bidi="pl-PL"/>
        </w:rPr>
        <w:t>Sposób sporządzenia dokumentów elektronicznych,</w:t>
      </w:r>
      <w:r>
        <w:rPr>
          <w:rFonts w:ascii="Cambria" w:eastAsia="Trebuchet MS" w:hAnsi="Cambria" w:cs="Trebuchet MS"/>
          <w:sz w:val="20"/>
          <w:szCs w:val="20"/>
          <w:lang w:bidi="pl-PL"/>
        </w:rPr>
        <w:t xml:space="preserve"> </w:t>
      </w:r>
      <w:r w:rsidRPr="00664C29">
        <w:rPr>
          <w:rFonts w:ascii="Cambria" w:eastAsia="Trebuchet MS" w:hAnsi="Cambria" w:cs="Trebuchet MS"/>
          <w:sz w:val="20"/>
          <w:szCs w:val="20"/>
          <w:lang w:bidi="pl-PL"/>
        </w:rPr>
        <w:t>oświadczeń lub elektronicznych kopii dokumentów lub oświadczeń musi być zgody z wymaganiami określonymi w rozporządzeniu Prezesa Rady Ministrów z dnia  3</w:t>
      </w:r>
      <w:r>
        <w:rPr>
          <w:rFonts w:ascii="Cambria" w:eastAsia="Trebuchet MS" w:hAnsi="Cambria" w:cs="Trebuchet MS"/>
          <w:sz w:val="20"/>
          <w:szCs w:val="20"/>
          <w:lang w:bidi="pl-PL"/>
        </w:rPr>
        <w:t>0</w:t>
      </w:r>
      <w:r w:rsidRPr="00664C29">
        <w:rPr>
          <w:rFonts w:ascii="Cambria" w:eastAsia="Trebuchet MS" w:hAnsi="Cambria" w:cs="Trebuchet MS"/>
          <w:sz w:val="20"/>
          <w:szCs w:val="20"/>
          <w:lang w:bidi="pl-PL"/>
        </w:rPr>
        <w:t xml:space="preserve"> grudnia 2020 r.</w:t>
      </w:r>
      <w:r w:rsidRPr="00C4790D">
        <w:t xml:space="preserve"> </w:t>
      </w:r>
      <w:r w:rsidRPr="00664C29">
        <w:rPr>
          <w:rFonts w:ascii="Cambria" w:eastAsia="Trebuchet MS" w:hAnsi="Cambria" w:cs="Trebuchet MS"/>
          <w:bCs/>
          <w:sz w:val="20"/>
          <w:szCs w:val="20"/>
          <w:lang w:bidi="pl-PL"/>
        </w:rPr>
        <w:t>w sprawie sposobu sporządzania i przekazywania informacji oraz wymagań technicznych dla dokumentów elektronicznych oraz środków komunikacji elektronicznej w postępowaniu o udzielenie zamówienia publicznego.</w:t>
      </w:r>
    </w:p>
    <w:p w:rsidR="0027109B" w:rsidRPr="007D6960" w:rsidRDefault="0027109B" w:rsidP="0027109B">
      <w:pPr>
        <w:pStyle w:val="Bezodstpw"/>
        <w:spacing w:line="276" w:lineRule="auto"/>
        <w:ind w:left="567" w:hanging="567"/>
        <w:jc w:val="both"/>
        <w:rPr>
          <w:rFonts w:ascii="Cambria" w:hAnsi="Cambria"/>
          <w:sz w:val="20"/>
          <w:szCs w:val="20"/>
          <w:lang w:bidi="pl-PL"/>
        </w:rPr>
      </w:pPr>
      <w:r w:rsidRPr="007D6960">
        <w:rPr>
          <w:rFonts w:ascii="Cambria" w:hAnsi="Cambria"/>
          <w:sz w:val="20"/>
          <w:szCs w:val="20"/>
        </w:rPr>
        <w:lastRenderedPageBreak/>
        <w:t xml:space="preserve">10. </w:t>
      </w:r>
      <w:r w:rsidRPr="007D6960">
        <w:rPr>
          <w:rFonts w:ascii="Cambria" w:hAnsi="Cambria"/>
          <w:sz w:val="20"/>
          <w:szCs w:val="20"/>
        </w:rPr>
        <w:tab/>
      </w:r>
      <w:r w:rsidRPr="007D6960">
        <w:rPr>
          <w:rFonts w:ascii="Cambria" w:hAnsi="Cambria"/>
          <w:sz w:val="20"/>
          <w:szCs w:val="20"/>
          <w:lang w:bidi="pl-PL"/>
        </w:rPr>
        <w:t>Zamawiający</w:t>
      </w:r>
      <w:r w:rsidRPr="007D6960">
        <w:rPr>
          <w:rFonts w:ascii="Cambria" w:hAnsi="Cambria"/>
          <w:sz w:val="20"/>
          <w:szCs w:val="20"/>
        </w:rPr>
        <w:t xml:space="preserve"> </w:t>
      </w:r>
      <w:r w:rsidRPr="007D6960">
        <w:rPr>
          <w:rFonts w:ascii="Cambria" w:hAnsi="Cambria"/>
          <w:sz w:val="20"/>
          <w:szCs w:val="20"/>
          <w:lang w:bidi="pl-PL"/>
        </w:rPr>
        <w:t>nie przewiduje sposobu komunikowania się z Wykonawcami w inny sposób niż przy użyciu środków komunikacji elektronicznej, wskaza</w:t>
      </w:r>
      <w:r w:rsidRPr="007D6960">
        <w:rPr>
          <w:rFonts w:ascii="Cambria" w:hAnsi="Cambria"/>
          <w:sz w:val="20"/>
          <w:szCs w:val="20"/>
          <w:lang w:bidi="pl-PL"/>
        </w:rPr>
        <w:softHyphen/>
        <w:t>nych w SWZ.</w:t>
      </w:r>
    </w:p>
    <w:p w:rsidR="005D35E1" w:rsidRDefault="0027109B" w:rsidP="0027109B">
      <w:pPr>
        <w:pStyle w:val="Bezodstpw"/>
        <w:ind w:left="567" w:hanging="567"/>
        <w:jc w:val="both"/>
        <w:rPr>
          <w:rFonts w:ascii="Cambria" w:hAnsi="Cambria" w:cs="Arial"/>
          <w:sz w:val="20"/>
          <w:szCs w:val="20"/>
        </w:rPr>
      </w:pPr>
      <w:r w:rsidRPr="007D6960">
        <w:rPr>
          <w:rFonts w:ascii="Cambria" w:hAnsi="Cambria" w:cs="Arial"/>
          <w:sz w:val="20"/>
          <w:szCs w:val="20"/>
        </w:rPr>
        <w:t>11.</w:t>
      </w:r>
      <w:r w:rsidRPr="007D6960">
        <w:rPr>
          <w:rFonts w:ascii="Cambria" w:hAnsi="Cambria" w:cs="Arial"/>
          <w:sz w:val="20"/>
          <w:szCs w:val="20"/>
        </w:rPr>
        <w:tab/>
        <w:t>Postępowanie o udzielenie zamówienia prowadzi się w języku polskim</w:t>
      </w:r>
      <w:r w:rsidR="005D35E1">
        <w:rPr>
          <w:rFonts w:ascii="Cambria" w:hAnsi="Cambria" w:cs="Arial"/>
          <w:sz w:val="20"/>
          <w:szCs w:val="20"/>
        </w:rPr>
        <w:t>.</w:t>
      </w:r>
    </w:p>
    <w:p w:rsidR="00CE5B34" w:rsidRPr="007D6960" w:rsidRDefault="005D35E1" w:rsidP="0027109B">
      <w:pPr>
        <w:pStyle w:val="Bezodstpw"/>
        <w:ind w:left="567" w:hanging="567"/>
        <w:jc w:val="both"/>
        <w:rPr>
          <w:rFonts w:ascii="Cambria" w:hAnsi="Cambria" w:cs="Arial"/>
          <w:sz w:val="20"/>
          <w:szCs w:val="20"/>
        </w:rPr>
      </w:pPr>
      <w:r>
        <w:rPr>
          <w:rFonts w:ascii="Cambria" w:hAnsi="Cambria" w:cs="Arial"/>
          <w:sz w:val="20"/>
          <w:szCs w:val="20"/>
          <w:lang w:bidi="pl-PL"/>
        </w:rPr>
        <w:t xml:space="preserve">12. </w:t>
      </w:r>
      <w:r>
        <w:rPr>
          <w:rFonts w:ascii="Cambria" w:hAnsi="Cambria" w:cs="Arial"/>
          <w:sz w:val="20"/>
          <w:szCs w:val="20"/>
          <w:lang w:bidi="pl-PL"/>
        </w:rPr>
        <w:tab/>
      </w:r>
      <w:r w:rsidRPr="002951E5">
        <w:rPr>
          <w:rFonts w:ascii="Cambria" w:hAnsi="Cambria" w:cs="Arial"/>
          <w:sz w:val="20"/>
          <w:szCs w:val="20"/>
          <w:lang w:bidi="pl-PL"/>
        </w:rPr>
        <w:t>Dokumenty i oświadczenia składane przez wykonawcę powinny być w języku polskim</w:t>
      </w:r>
      <w:r>
        <w:rPr>
          <w:rFonts w:ascii="Cambria" w:hAnsi="Cambria" w:cs="Arial"/>
          <w:sz w:val="20"/>
          <w:szCs w:val="20"/>
          <w:lang w:bidi="pl-PL"/>
        </w:rPr>
        <w:t xml:space="preserve">. </w:t>
      </w:r>
      <w:r w:rsidRPr="002951E5">
        <w:rPr>
          <w:rFonts w:ascii="Cambria" w:hAnsi="Cambria" w:cs="Arial"/>
          <w:sz w:val="20"/>
          <w:szCs w:val="20"/>
          <w:lang w:bidi="pl-PL"/>
        </w:rPr>
        <w:t>W przypadku  załączenia dokumentów sporządzonych w innym języku niż dopuszczony, wykonawca zobowiązany jest załączyć tłumaczenie na język polski.</w:t>
      </w:r>
      <w:r w:rsidR="00CE5B34" w:rsidRPr="007D6960">
        <w:rPr>
          <w:rFonts w:ascii="Cambria" w:hAnsi="Cambria" w:cs="Arial"/>
          <w:sz w:val="20"/>
          <w:szCs w:val="20"/>
        </w:rPr>
        <w:tab/>
      </w:r>
      <w:r w:rsidR="00CE5B34" w:rsidRPr="007D6960">
        <w:rPr>
          <w:rFonts w:ascii="Cambria" w:hAnsi="Cambria" w:cs="Arial"/>
          <w:sz w:val="20"/>
          <w:szCs w:val="20"/>
        </w:rPr>
        <w:tab/>
      </w:r>
      <w:r w:rsidR="00CE5B34" w:rsidRPr="007D6960">
        <w:rPr>
          <w:rFonts w:ascii="Cambria" w:hAnsi="Cambria" w:cs="Arial"/>
          <w:sz w:val="20"/>
          <w:szCs w:val="20"/>
        </w:rPr>
        <w:tab/>
      </w:r>
    </w:p>
    <w:p w:rsidR="00CE5B34" w:rsidRDefault="0027109B" w:rsidP="00904A7D">
      <w:pPr>
        <w:pStyle w:val="Tekstpodstawowy"/>
        <w:shd w:val="clear" w:color="auto" w:fill="C9C9C9"/>
        <w:spacing w:before="120" w:line="276" w:lineRule="auto"/>
        <w:jc w:val="left"/>
        <w:rPr>
          <w:rFonts w:ascii="Cambria" w:hAnsi="Cambria" w:cs="Arial"/>
          <w:b/>
          <w:bCs/>
          <w:smallCaps w:val="0"/>
          <w:sz w:val="24"/>
          <w:szCs w:val="24"/>
        </w:rPr>
      </w:pPr>
      <w:r>
        <w:rPr>
          <w:rFonts w:ascii="Cambria" w:hAnsi="Cambria" w:cs="Arial"/>
          <w:b/>
          <w:bCs/>
          <w:smallCaps w:val="0"/>
          <w:sz w:val="24"/>
          <w:szCs w:val="24"/>
        </w:rPr>
        <w:t xml:space="preserve">X. Osoby uprawnione do </w:t>
      </w:r>
      <w:r w:rsidRPr="007D6960">
        <w:rPr>
          <w:rFonts w:ascii="Cambria" w:hAnsi="Cambria" w:cs="Arial"/>
          <w:b/>
          <w:bCs/>
          <w:smallCaps w:val="0"/>
          <w:sz w:val="24"/>
          <w:szCs w:val="24"/>
        </w:rPr>
        <w:t>porozumiewania się z Wykonawcami</w:t>
      </w:r>
      <w:r w:rsidR="00CE5B34" w:rsidRPr="007D6960">
        <w:rPr>
          <w:rFonts w:ascii="Cambria" w:hAnsi="Cambria" w:cs="Arial"/>
          <w:b/>
          <w:bCs/>
          <w:smallCaps w:val="0"/>
          <w:sz w:val="24"/>
          <w:szCs w:val="24"/>
        </w:rPr>
        <w:t>.</w:t>
      </w:r>
    </w:p>
    <w:p w:rsidR="0027109B" w:rsidRDefault="0027109B" w:rsidP="0027109B">
      <w:pPr>
        <w:pStyle w:val="Zwykytekst"/>
        <w:spacing w:line="276" w:lineRule="auto"/>
        <w:ind w:left="567" w:hanging="285"/>
        <w:rPr>
          <w:rFonts w:ascii="Cambria" w:hAnsi="Cambria" w:cs="Arial"/>
          <w:sz w:val="20"/>
          <w:szCs w:val="20"/>
        </w:rPr>
      </w:pPr>
    </w:p>
    <w:p w:rsidR="0027109B" w:rsidRPr="007D6960" w:rsidRDefault="0027109B" w:rsidP="0027109B">
      <w:pPr>
        <w:pStyle w:val="Zwykytekst"/>
        <w:spacing w:line="276" w:lineRule="auto"/>
        <w:ind w:left="567" w:hanging="567"/>
        <w:rPr>
          <w:rFonts w:ascii="Cambria" w:hAnsi="Cambria" w:cs="Arial"/>
          <w:sz w:val="20"/>
          <w:szCs w:val="20"/>
        </w:rPr>
      </w:pPr>
      <w:r w:rsidRPr="007D6960">
        <w:rPr>
          <w:rFonts w:ascii="Cambria" w:hAnsi="Cambria" w:cs="Arial"/>
          <w:sz w:val="20"/>
          <w:szCs w:val="20"/>
        </w:rPr>
        <w:t>Osob</w:t>
      </w:r>
      <w:r>
        <w:rPr>
          <w:rFonts w:ascii="Cambria" w:hAnsi="Cambria" w:cs="Arial"/>
          <w:sz w:val="20"/>
          <w:szCs w:val="20"/>
        </w:rPr>
        <w:t>ą</w:t>
      </w:r>
      <w:r w:rsidRPr="007D6960">
        <w:rPr>
          <w:rFonts w:ascii="Cambria" w:hAnsi="Cambria" w:cs="Arial"/>
          <w:sz w:val="20"/>
          <w:szCs w:val="20"/>
        </w:rPr>
        <w:t xml:space="preserve"> uprawnion</w:t>
      </w:r>
      <w:r>
        <w:rPr>
          <w:rFonts w:ascii="Cambria" w:hAnsi="Cambria" w:cs="Arial"/>
          <w:sz w:val="20"/>
          <w:szCs w:val="20"/>
        </w:rPr>
        <w:t>ą</w:t>
      </w:r>
      <w:r w:rsidRPr="007D6960">
        <w:rPr>
          <w:rFonts w:ascii="Cambria" w:hAnsi="Cambria" w:cs="Arial"/>
          <w:sz w:val="20"/>
          <w:szCs w:val="20"/>
        </w:rPr>
        <w:t xml:space="preserve"> do </w:t>
      </w:r>
      <w:r>
        <w:rPr>
          <w:rFonts w:ascii="Cambria" w:hAnsi="Cambria" w:cs="Arial"/>
          <w:sz w:val="20"/>
          <w:szCs w:val="20"/>
        </w:rPr>
        <w:t>porozumiewania</w:t>
      </w:r>
      <w:r w:rsidRPr="007D6960">
        <w:rPr>
          <w:rFonts w:ascii="Cambria" w:hAnsi="Cambria" w:cs="Arial"/>
          <w:sz w:val="20"/>
          <w:szCs w:val="20"/>
        </w:rPr>
        <w:t xml:space="preserve"> się z Wykonawcami </w:t>
      </w:r>
      <w:r>
        <w:rPr>
          <w:rFonts w:ascii="Cambria" w:hAnsi="Cambria" w:cs="Arial"/>
          <w:sz w:val="20"/>
          <w:szCs w:val="20"/>
        </w:rPr>
        <w:t>w sprawach</w:t>
      </w:r>
      <w:r w:rsidRPr="007D6960">
        <w:rPr>
          <w:rFonts w:ascii="Cambria" w:hAnsi="Cambria" w:cs="Arial"/>
          <w:sz w:val="20"/>
          <w:szCs w:val="20"/>
        </w:rPr>
        <w:t xml:space="preserve"> formalnoprawn</w:t>
      </w:r>
      <w:r>
        <w:rPr>
          <w:rFonts w:ascii="Cambria" w:hAnsi="Cambria" w:cs="Arial"/>
          <w:sz w:val="20"/>
          <w:szCs w:val="20"/>
        </w:rPr>
        <w:t>ych jest</w:t>
      </w:r>
      <w:r w:rsidRPr="007D6960">
        <w:rPr>
          <w:rFonts w:ascii="Cambria" w:hAnsi="Cambria" w:cs="Arial"/>
          <w:sz w:val="20"/>
          <w:szCs w:val="20"/>
        </w:rPr>
        <w:t>:</w:t>
      </w:r>
    </w:p>
    <w:p w:rsidR="006014A0" w:rsidRDefault="0027109B" w:rsidP="006014A0">
      <w:pPr>
        <w:spacing w:line="276" w:lineRule="auto"/>
        <w:ind w:left="567" w:hanging="285"/>
        <w:rPr>
          <w:rFonts w:ascii="Cambria" w:hAnsi="Cambria" w:cs="Tahoma"/>
          <w:sz w:val="20"/>
          <w:szCs w:val="20"/>
        </w:rPr>
      </w:pPr>
      <w:r w:rsidRPr="007D6960">
        <w:rPr>
          <w:rFonts w:ascii="Cambria" w:hAnsi="Cambria" w:cs="Arial"/>
          <w:sz w:val="20"/>
          <w:szCs w:val="20"/>
        </w:rPr>
        <w:t xml:space="preserve">- </w:t>
      </w:r>
      <w:r w:rsidRPr="007D6960">
        <w:rPr>
          <w:rFonts w:ascii="Cambria" w:hAnsi="Cambria" w:cs="Tahoma"/>
          <w:sz w:val="20"/>
          <w:szCs w:val="20"/>
        </w:rPr>
        <w:t>Alojzy Jakóbik</w:t>
      </w:r>
      <w:r>
        <w:rPr>
          <w:rFonts w:ascii="Cambria" w:hAnsi="Cambria" w:cs="Tahoma"/>
          <w:sz w:val="20"/>
          <w:szCs w:val="20"/>
        </w:rPr>
        <w:t>,</w:t>
      </w:r>
      <w:r w:rsidRPr="007D6960">
        <w:rPr>
          <w:rFonts w:ascii="Cambria" w:hAnsi="Cambria" w:cs="Tahoma"/>
          <w:sz w:val="20"/>
          <w:szCs w:val="20"/>
        </w:rPr>
        <w:t xml:space="preserve"> </w:t>
      </w:r>
      <w:r>
        <w:rPr>
          <w:rFonts w:ascii="Cambria" w:hAnsi="Cambria" w:cs="Tahoma"/>
          <w:sz w:val="20"/>
          <w:szCs w:val="20"/>
        </w:rPr>
        <w:t>t</w:t>
      </w:r>
      <w:r w:rsidRPr="007D6960">
        <w:rPr>
          <w:rFonts w:ascii="Cambria" w:hAnsi="Cambria" w:cs="Tahoma"/>
          <w:sz w:val="20"/>
          <w:szCs w:val="20"/>
        </w:rPr>
        <w:t>el. 606-206-214</w:t>
      </w:r>
      <w:r>
        <w:rPr>
          <w:rFonts w:ascii="Cambria" w:hAnsi="Cambria" w:cs="Tahoma"/>
          <w:sz w:val="20"/>
          <w:szCs w:val="20"/>
        </w:rPr>
        <w:t>,</w:t>
      </w:r>
      <w:r w:rsidRPr="007D6960">
        <w:rPr>
          <w:rFonts w:ascii="Cambria" w:hAnsi="Cambria" w:cs="Tahoma"/>
          <w:sz w:val="20"/>
          <w:szCs w:val="20"/>
        </w:rPr>
        <w:t xml:space="preserve"> e</w:t>
      </w:r>
      <w:r>
        <w:rPr>
          <w:rFonts w:ascii="Cambria" w:hAnsi="Cambria" w:cs="Tahoma"/>
          <w:sz w:val="20"/>
          <w:szCs w:val="20"/>
        </w:rPr>
        <w:t>-</w:t>
      </w:r>
      <w:r w:rsidRPr="007D6960">
        <w:rPr>
          <w:rFonts w:ascii="Cambria" w:hAnsi="Cambria" w:cs="Tahoma"/>
          <w:sz w:val="20"/>
          <w:szCs w:val="20"/>
        </w:rPr>
        <w:t>mail</w:t>
      </w:r>
      <w:r>
        <w:rPr>
          <w:rFonts w:ascii="Cambria" w:hAnsi="Cambria" w:cs="Tahoma"/>
          <w:sz w:val="20"/>
          <w:szCs w:val="20"/>
        </w:rPr>
        <w:t>:</w:t>
      </w:r>
      <w:r w:rsidRPr="007D6960">
        <w:rPr>
          <w:rFonts w:ascii="Cambria" w:hAnsi="Cambria" w:cs="Tahoma"/>
          <w:sz w:val="20"/>
          <w:szCs w:val="20"/>
        </w:rPr>
        <w:t xml:space="preserve"> </w:t>
      </w:r>
      <w:hyperlink r:id="rId17" w:history="1">
        <w:r w:rsidRPr="007D6960">
          <w:rPr>
            <w:rStyle w:val="Hipercze"/>
            <w:rFonts w:ascii="Cambria" w:hAnsi="Cambria" w:cs="Tahoma"/>
            <w:sz w:val="20"/>
            <w:szCs w:val="20"/>
          </w:rPr>
          <w:t>przetargi@kancelariajiz.pl</w:t>
        </w:r>
      </w:hyperlink>
    </w:p>
    <w:p w:rsidR="00134189" w:rsidRDefault="00134189" w:rsidP="006014A0">
      <w:pPr>
        <w:spacing w:line="276" w:lineRule="auto"/>
        <w:ind w:left="567" w:hanging="285"/>
        <w:rPr>
          <w:rFonts w:ascii="Cambria" w:hAnsi="Cambria" w:cs="Tahoma"/>
          <w:sz w:val="20"/>
          <w:szCs w:val="20"/>
        </w:rPr>
      </w:pPr>
    </w:p>
    <w:p w:rsidR="00CE5B34" w:rsidRPr="007D6960" w:rsidRDefault="00696A41" w:rsidP="006014A0">
      <w:pPr>
        <w:pStyle w:val="Nagwek4"/>
        <w:shd w:val="clear" w:color="auto" w:fill="C9C9C9"/>
        <w:tabs>
          <w:tab w:val="num" w:pos="0"/>
          <w:tab w:val="center" w:pos="4535"/>
        </w:tabs>
        <w:spacing w:before="0" w:after="0" w:line="276" w:lineRule="auto"/>
        <w:rPr>
          <w:rFonts w:ascii="Cambria" w:hAnsi="Cambria" w:cs="Arial"/>
          <w:sz w:val="24"/>
          <w:szCs w:val="24"/>
        </w:rPr>
      </w:pPr>
      <w:r w:rsidRPr="007D6960">
        <w:rPr>
          <w:rFonts w:ascii="Cambria" w:hAnsi="Cambria" w:cs="Arial"/>
          <w:sz w:val="24"/>
          <w:szCs w:val="24"/>
        </w:rPr>
        <w:t>X</w:t>
      </w:r>
      <w:r w:rsidR="00C01C57" w:rsidRPr="007D6960">
        <w:rPr>
          <w:rFonts w:ascii="Cambria" w:hAnsi="Cambria" w:cs="Arial"/>
          <w:sz w:val="24"/>
          <w:szCs w:val="24"/>
        </w:rPr>
        <w:t>I</w:t>
      </w:r>
      <w:r w:rsidR="0027109B">
        <w:rPr>
          <w:rFonts w:ascii="Cambria" w:hAnsi="Cambria" w:cs="Arial"/>
          <w:sz w:val="24"/>
          <w:szCs w:val="24"/>
        </w:rPr>
        <w:t xml:space="preserve">. </w:t>
      </w:r>
      <w:r w:rsidR="006135C9">
        <w:rPr>
          <w:rFonts w:ascii="Cambria" w:hAnsi="Cambria" w:cs="Arial"/>
          <w:sz w:val="24"/>
          <w:szCs w:val="24"/>
        </w:rPr>
        <w:t xml:space="preserve">Termin związania </w:t>
      </w:r>
      <w:r w:rsidR="00CE5B34" w:rsidRPr="007D6960">
        <w:rPr>
          <w:rFonts w:ascii="Cambria" w:hAnsi="Cambria" w:cs="Arial"/>
          <w:sz w:val="24"/>
          <w:szCs w:val="24"/>
        </w:rPr>
        <w:t>ofertą.</w:t>
      </w:r>
      <w:r w:rsidR="00313801">
        <w:rPr>
          <w:rFonts w:ascii="Cambria" w:hAnsi="Cambria" w:cs="Arial"/>
          <w:sz w:val="24"/>
          <w:szCs w:val="24"/>
        </w:rPr>
        <w:tab/>
      </w:r>
    </w:p>
    <w:p w:rsidR="0027109B" w:rsidRPr="00977121" w:rsidRDefault="0027109B" w:rsidP="00EB7AEB">
      <w:pPr>
        <w:pStyle w:val="Nagwek4"/>
        <w:numPr>
          <w:ilvl w:val="0"/>
          <w:numId w:val="45"/>
        </w:numPr>
        <w:spacing w:before="120" w:line="276" w:lineRule="auto"/>
        <w:ind w:left="426" w:hanging="426"/>
        <w:jc w:val="both"/>
        <w:rPr>
          <w:rFonts w:ascii="Cambria" w:hAnsi="Cambria" w:cs="Arial"/>
          <w:b w:val="0"/>
          <w:bCs w:val="0"/>
          <w:sz w:val="20"/>
          <w:szCs w:val="20"/>
        </w:rPr>
      </w:pPr>
      <w:r w:rsidRPr="00977121">
        <w:rPr>
          <w:rFonts w:ascii="Cambria" w:hAnsi="Cambria" w:cs="Arial"/>
          <w:b w:val="0"/>
          <w:bCs w:val="0"/>
          <w:sz w:val="20"/>
          <w:szCs w:val="20"/>
        </w:rPr>
        <w:t xml:space="preserve">Wykonawca jest związany ofertą od dnia upływu terminu składania ofert przez okres </w:t>
      </w:r>
      <w:r w:rsidRPr="00977121">
        <w:rPr>
          <w:rFonts w:ascii="Cambria" w:hAnsi="Cambria" w:cs="Arial"/>
          <w:bCs w:val="0"/>
          <w:sz w:val="20"/>
          <w:szCs w:val="20"/>
        </w:rPr>
        <w:t xml:space="preserve">30 dni </w:t>
      </w:r>
      <w:r w:rsidRPr="00977121">
        <w:rPr>
          <w:rFonts w:ascii="Cambria" w:hAnsi="Cambria" w:cs="Arial"/>
          <w:b w:val="0"/>
          <w:bCs w:val="0"/>
          <w:sz w:val="20"/>
          <w:szCs w:val="20"/>
        </w:rPr>
        <w:t xml:space="preserve">tj. do </w:t>
      </w:r>
      <w:r w:rsidRPr="00AD29FA">
        <w:rPr>
          <w:rFonts w:ascii="Cambria" w:hAnsi="Cambria" w:cs="Arial"/>
          <w:b w:val="0"/>
          <w:bCs w:val="0"/>
          <w:sz w:val="20"/>
          <w:szCs w:val="20"/>
        </w:rPr>
        <w:t xml:space="preserve">dnia </w:t>
      </w:r>
      <w:r w:rsidR="007342BC">
        <w:rPr>
          <w:rFonts w:ascii="Cambria" w:hAnsi="Cambria" w:cs="Arial"/>
          <w:bCs w:val="0"/>
          <w:sz w:val="20"/>
          <w:szCs w:val="20"/>
        </w:rPr>
        <w:t>06</w:t>
      </w:r>
      <w:r w:rsidR="00AD29FA" w:rsidRPr="00AD29FA">
        <w:rPr>
          <w:rFonts w:ascii="Cambria" w:hAnsi="Cambria" w:cs="Arial"/>
          <w:bCs w:val="0"/>
          <w:sz w:val="20"/>
          <w:szCs w:val="20"/>
        </w:rPr>
        <w:t>.0</w:t>
      </w:r>
      <w:r w:rsidR="007342BC">
        <w:rPr>
          <w:rFonts w:ascii="Cambria" w:hAnsi="Cambria" w:cs="Arial"/>
          <w:bCs w:val="0"/>
          <w:sz w:val="20"/>
          <w:szCs w:val="20"/>
        </w:rPr>
        <w:t>8</w:t>
      </w:r>
      <w:r w:rsidR="00AD29FA" w:rsidRPr="00AD29FA">
        <w:rPr>
          <w:rFonts w:ascii="Cambria" w:hAnsi="Cambria" w:cs="Arial"/>
          <w:bCs w:val="0"/>
          <w:sz w:val="20"/>
          <w:szCs w:val="20"/>
        </w:rPr>
        <w:t>.</w:t>
      </w:r>
      <w:r w:rsidR="00FB42F9" w:rsidRPr="00AD29FA">
        <w:rPr>
          <w:rFonts w:ascii="Cambria" w:hAnsi="Cambria" w:cs="Arial"/>
          <w:bCs w:val="0"/>
          <w:sz w:val="20"/>
          <w:szCs w:val="20"/>
        </w:rPr>
        <w:t>2022</w:t>
      </w:r>
      <w:r w:rsidRPr="00AD29FA">
        <w:rPr>
          <w:rFonts w:ascii="Cambria" w:hAnsi="Cambria" w:cs="Arial"/>
          <w:bCs w:val="0"/>
          <w:sz w:val="20"/>
          <w:szCs w:val="20"/>
        </w:rPr>
        <w:t xml:space="preserve"> r.</w:t>
      </w:r>
    </w:p>
    <w:p w:rsidR="0027109B" w:rsidRDefault="0027109B" w:rsidP="00EB7AEB">
      <w:pPr>
        <w:pStyle w:val="Nagwek4"/>
        <w:numPr>
          <w:ilvl w:val="0"/>
          <w:numId w:val="45"/>
        </w:numPr>
        <w:spacing w:before="120" w:line="276" w:lineRule="auto"/>
        <w:ind w:left="426" w:hanging="426"/>
        <w:jc w:val="both"/>
        <w:rPr>
          <w:rFonts w:ascii="Cambria" w:hAnsi="Cambria" w:cs="Arial"/>
          <w:b w:val="0"/>
          <w:bCs w:val="0"/>
          <w:sz w:val="20"/>
          <w:szCs w:val="20"/>
        </w:rPr>
      </w:pPr>
      <w:r w:rsidRPr="0027109B">
        <w:rPr>
          <w:rFonts w:ascii="Cambria" w:hAnsi="Cambria" w:cs="Arial"/>
          <w:b w:val="0"/>
          <w:bCs w:val="0"/>
          <w:sz w:val="20"/>
          <w:szCs w:val="20"/>
        </w:rPr>
        <w:t>W przypadku gdy wybór najkorzystniejszej oferty nie nastąpi przed upływem terminu związania oferta określonego w SWZ, Zamawiający przed upływem terminu związania ofertą zwraca się jednokrotnie do Wykonawców o wyrażenie zgody na przedłużenie tego terminu o wskazywany przez niego okres, nie dłuższy niż 30 dni.</w:t>
      </w:r>
    </w:p>
    <w:p w:rsidR="0027109B" w:rsidRPr="0027109B" w:rsidRDefault="0027109B" w:rsidP="00EB7AEB">
      <w:pPr>
        <w:pStyle w:val="Nagwek4"/>
        <w:numPr>
          <w:ilvl w:val="0"/>
          <w:numId w:val="45"/>
        </w:numPr>
        <w:spacing w:before="120" w:line="276" w:lineRule="auto"/>
        <w:ind w:left="426" w:hanging="426"/>
        <w:jc w:val="both"/>
        <w:rPr>
          <w:rFonts w:ascii="Cambria" w:hAnsi="Cambria" w:cs="Arial"/>
          <w:b w:val="0"/>
          <w:bCs w:val="0"/>
          <w:sz w:val="20"/>
          <w:szCs w:val="20"/>
        </w:rPr>
      </w:pPr>
      <w:r w:rsidRPr="0027109B">
        <w:rPr>
          <w:rFonts w:ascii="Cambria" w:hAnsi="Cambria" w:cs="Arial"/>
          <w:b w:val="0"/>
          <w:bCs w:val="0"/>
          <w:sz w:val="20"/>
          <w:szCs w:val="20"/>
        </w:rPr>
        <w:t>Przedłużenie terminu związania ofertą, o którym mowa w ust. 2, wymaga złożenia przez Wykonawcę pise</w:t>
      </w:r>
      <w:r w:rsidR="006135C9">
        <w:rPr>
          <w:rFonts w:ascii="Cambria" w:hAnsi="Cambria" w:cs="Arial"/>
          <w:b w:val="0"/>
          <w:bCs w:val="0"/>
          <w:sz w:val="20"/>
          <w:szCs w:val="20"/>
        </w:rPr>
        <w:t>mnego</w:t>
      </w:r>
      <w:r w:rsidRPr="0027109B">
        <w:rPr>
          <w:rFonts w:ascii="Cambria" w:hAnsi="Cambria" w:cs="Arial"/>
          <w:b w:val="0"/>
          <w:bCs w:val="0"/>
          <w:sz w:val="20"/>
          <w:szCs w:val="20"/>
        </w:rPr>
        <w:t xml:space="preserve"> oświadczenia o wyrażeniu zgody na przedłużenie terminu związania ofertą.</w:t>
      </w:r>
    </w:p>
    <w:p w:rsidR="00C01C57" w:rsidRPr="007D6960" w:rsidRDefault="00C01C57" w:rsidP="00C01C57"/>
    <w:p w:rsidR="00F135ED" w:rsidRPr="007D6960" w:rsidRDefault="00F52E72" w:rsidP="00904A7D">
      <w:pPr>
        <w:shd w:val="clear" w:color="auto" w:fill="C9C9C9"/>
        <w:spacing w:line="276" w:lineRule="auto"/>
        <w:rPr>
          <w:rFonts w:ascii="Cambria" w:hAnsi="Cambria" w:cs="Arial"/>
          <w:b/>
        </w:rPr>
      </w:pPr>
      <w:r w:rsidRPr="007D6960">
        <w:rPr>
          <w:rFonts w:ascii="Cambria" w:hAnsi="Cambria" w:cs="Arial"/>
          <w:b/>
        </w:rPr>
        <w:t>X</w:t>
      </w:r>
      <w:r w:rsidR="00C01C57" w:rsidRPr="007D6960">
        <w:rPr>
          <w:rFonts w:ascii="Cambria" w:hAnsi="Cambria" w:cs="Arial"/>
          <w:b/>
        </w:rPr>
        <w:t>II</w:t>
      </w:r>
      <w:r w:rsidR="0027109B">
        <w:rPr>
          <w:rFonts w:ascii="Cambria" w:hAnsi="Cambria" w:cs="Arial"/>
          <w:b/>
        </w:rPr>
        <w:t xml:space="preserve">. </w:t>
      </w:r>
      <w:r w:rsidR="00CE5B34" w:rsidRPr="007D6960">
        <w:rPr>
          <w:rFonts w:ascii="Cambria" w:hAnsi="Cambria" w:cs="Arial"/>
          <w:b/>
        </w:rPr>
        <w:t>Wymagania dotyczące wniesienia wadium</w:t>
      </w:r>
      <w:r w:rsidR="0027109B">
        <w:rPr>
          <w:rFonts w:ascii="Cambria" w:hAnsi="Cambria" w:cs="Arial"/>
          <w:b/>
        </w:rPr>
        <w:t>.</w:t>
      </w:r>
    </w:p>
    <w:p w:rsidR="00882779" w:rsidRPr="007D6960" w:rsidRDefault="00882779" w:rsidP="00713F34">
      <w:pPr>
        <w:spacing w:line="276" w:lineRule="auto"/>
        <w:ind w:left="993" w:hanging="567"/>
        <w:jc w:val="both"/>
        <w:rPr>
          <w:rFonts w:ascii="Cambria" w:hAnsi="Cambria" w:cs="Arial"/>
          <w:sz w:val="20"/>
          <w:szCs w:val="20"/>
        </w:rPr>
      </w:pPr>
    </w:p>
    <w:p w:rsidR="00F8383A" w:rsidRPr="00F8383A" w:rsidRDefault="00F135ED" w:rsidP="00904A7D">
      <w:pPr>
        <w:numPr>
          <w:ilvl w:val="3"/>
          <w:numId w:val="8"/>
        </w:numPr>
        <w:tabs>
          <w:tab w:val="clear" w:pos="0"/>
        </w:tabs>
        <w:spacing w:line="276" w:lineRule="auto"/>
        <w:ind w:left="426" w:hanging="426"/>
        <w:jc w:val="both"/>
        <w:rPr>
          <w:rFonts w:ascii="Cambria" w:hAnsi="Cambria" w:cs="Arial"/>
          <w:sz w:val="20"/>
          <w:szCs w:val="20"/>
        </w:rPr>
      </w:pPr>
      <w:r w:rsidRPr="00F8383A">
        <w:rPr>
          <w:rFonts w:ascii="Cambria" w:hAnsi="Cambria" w:cs="Arial"/>
          <w:sz w:val="20"/>
          <w:szCs w:val="20"/>
        </w:rPr>
        <w:t>Wadium w wysokości</w:t>
      </w:r>
      <w:r w:rsidR="009C437F" w:rsidRPr="00F8383A">
        <w:rPr>
          <w:rFonts w:ascii="Cambria" w:hAnsi="Cambria" w:cs="Arial"/>
          <w:sz w:val="20"/>
          <w:szCs w:val="20"/>
        </w:rPr>
        <w:t>:</w:t>
      </w:r>
      <w:r w:rsidR="00F52E72" w:rsidRPr="00F8383A">
        <w:rPr>
          <w:rFonts w:ascii="Cambria" w:hAnsi="Cambria" w:cs="Arial"/>
          <w:sz w:val="20"/>
          <w:szCs w:val="20"/>
        </w:rPr>
        <w:t xml:space="preserve"> </w:t>
      </w:r>
    </w:p>
    <w:p w:rsidR="00353F7F" w:rsidRPr="00E90E22" w:rsidRDefault="00E90E22" w:rsidP="00E90E22">
      <w:pPr>
        <w:pStyle w:val="Akapitzlist"/>
        <w:widowControl w:val="0"/>
        <w:numPr>
          <w:ilvl w:val="2"/>
          <w:numId w:val="2"/>
        </w:numPr>
        <w:autoSpaceDE w:val="0"/>
        <w:autoSpaceDN w:val="0"/>
        <w:adjustRightInd w:val="0"/>
        <w:spacing w:before="100" w:after="100"/>
        <w:ind w:right="-2" w:hanging="294"/>
        <w:jc w:val="both"/>
        <w:rPr>
          <w:rFonts w:ascii="Cambria" w:hAnsi="Cambria" w:cs="Arial"/>
          <w:sz w:val="20"/>
          <w:szCs w:val="20"/>
        </w:rPr>
      </w:pPr>
      <w:r w:rsidRPr="00E90E22">
        <w:rPr>
          <w:rFonts w:ascii="Cambria" w:hAnsi="Cambria" w:cs="Cambria"/>
          <w:b/>
          <w:iCs/>
          <w:sz w:val="20"/>
          <w:szCs w:val="20"/>
        </w:rPr>
        <w:t>C</w:t>
      </w:r>
      <w:r w:rsidR="00914BF4" w:rsidRPr="00E90E22">
        <w:rPr>
          <w:rFonts w:ascii="Cambria" w:hAnsi="Cambria" w:cs="Cambria"/>
          <w:b/>
          <w:iCs/>
          <w:sz w:val="20"/>
          <w:szCs w:val="20"/>
        </w:rPr>
        <w:t>zęść</w:t>
      </w:r>
      <w:r w:rsidR="00353F7F" w:rsidRPr="00E90E22">
        <w:rPr>
          <w:rFonts w:ascii="Cambria" w:hAnsi="Cambria" w:cs="Cambria"/>
          <w:b/>
          <w:iCs/>
          <w:sz w:val="20"/>
          <w:szCs w:val="20"/>
        </w:rPr>
        <w:t xml:space="preserve"> </w:t>
      </w:r>
      <w:r w:rsidR="00914BF4" w:rsidRPr="00E90E22">
        <w:rPr>
          <w:rFonts w:ascii="Cambria" w:hAnsi="Cambria" w:cs="Cambria"/>
          <w:b/>
          <w:iCs/>
          <w:sz w:val="20"/>
          <w:szCs w:val="20"/>
        </w:rPr>
        <w:t>1</w:t>
      </w:r>
      <w:r w:rsidR="00353F7F" w:rsidRPr="00E90E22">
        <w:rPr>
          <w:rFonts w:ascii="Cambria" w:hAnsi="Cambria" w:cs="Cambria"/>
          <w:b/>
          <w:iCs/>
          <w:sz w:val="20"/>
          <w:szCs w:val="20"/>
        </w:rPr>
        <w:t xml:space="preserve"> </w:t>
      </w:r>
      <w:r w:rsidR="00750A4D" w:rsidRPr="00E90E22">
        <w:rPr>
          <w:rFonts w:ascii="Cambria" w:hAnsi="Cambria" w:cs="Cambria"/>
          <w:b/>
          <w:iCs/>
          <w:sz w:val="20"/>
          <w:szCs w:val="20"/>
        </w:rPr>
        <w:t>-</w:t>
      </w:r>
      <w:r w:rsidR="00353F7F" w:rsidRPr="00E90E22">
        <w:rPr>
          <w:rFonts w:ascii="Cambria" w:hAnsi="Cambria" w:cs="Cambria"/>
          <w:iCs/>
          <w:sz w:val="20"/>
          <w:szCs w:val="20"/>
        </w:rPr>
        <w:t xml:space="preserve">  </w:t>
      </w:r>
      <w:r w:rsidR="00750A4D" w:rsidRPr="00E90E22">
        <w:rPr>
          <w:rFonts w:ascii="Cambria" w:hAnsi="Cambria" w:cs="Cambria"/>
          <w:b/>
          <w:iCs/>
          <w:sz w:val="20"/>
          <w:szCs w:val="20"/>
        </w:rPr>
        <w:t>1</w:t>
      </w:r>
      <w:r w:rsidR="00353F7F" w:rsidRPr="00E90E22">
        <w:rPr>
          <w:rFonts w:ascii="Cambria" w:hAnsi="Cambria" w:cs="Cambria"/>
          <w:b/>
          <w:iCs/>
          <w:sz w:val="20"/>
          <w:szCs w:val="20"/>
        </w:rPr>
        <w:t xml:space="preserve">0 000,00 zł. </w:t>
      </w:r>
    </w:p>
    <w:p w:rsidR="00353F7F" w:rsidRPr="00E90E22" w:rsidRDefault="00E90E22" w:rsidP="00E90E22">
      <w:pPr>
        <w:pStyle w:val="Akapitzlist"/>
        <w:widowControl w:val="0"/>
        <w:numPr>
          <w:ilvl w:val="2"/>
          <w:numId w:val="2"/>
        </w:numPr>
        <w:autoSpaceDE w:val="0"/>
        <w:autoSpaceDN w:val="0"/>
        <w:adjustRightInd w:val="0"/>
        <w:spacing w:before="100" w:after="100"/>
        <w:ind w:right="-2" w:hanging="294"/>
        <w:jc w:val="both"/>
        <w:rPr>
          <w:rFonts w:ascii="Cambria" w:hAnsi="Cambria" w:cs="Arial"/>
          <w:sz w:val="20"/>
          <w:szCs w:val="20"/>
        </w:rPr>
      </w:pPr>
      <w:r w:rsidRPr="00E90E22">
        <w:rPr>
          <w:rFonts w:ascii="Cambria" w:hAnsi="Cambria" w:cs="Cambria"/>
          <w:b/>
          <w:iCs/>
          <w:sz w:val="20"/>
          <w:szCs w:val="20"/>
        </w:rPr>
        <w:t>C</w:t>
      </w:r>
      <w:r w:rsidR="00914BF4" w:rsidRPr="00E90E22">
        <w:rPr>
          <w:rFonts w:ascii="Cambria" w:hAnsi="Cambria" w:cs="Cambria"/>
          <w:b/>
          <w:iCs/>
          <w:sz w:val="20"/>
          <w:szCs w:val="20"/>
        </w:rPr>
        <w:t>zęść</w:t>
      </w:r>
      <w:r w:rsidR="00353F7F" w:rsidRPr="00E90E22">
        <w:rPr>
          <w:rFonts w:ascii="Cambria" w:hAnsi="Cambria" w:cs="Cambria"/>
          <w:b/>
          <w:iCs/>
          <w:sz w:val="20"/>
          <w:szCs w:val="20"/>
        </w:rPr>
        <w:t xml:space="preserve"> </w:t>
      </w:r>
      <w:r w:rsidR="00914BF4" w:rsidRPr="00E90E22">
        <w:rPr>
          <w:rFonts w:ascii="Cambria" w:hAnsi="Cambria" w:cs="Cambria"/>
          <w:b/>
          <w:iCs/>
          <w:sz w:val="20"/>
          <w:szCs w:val="20"/>
        </w:rPr>
        <w:t>2</w:t>
      </w:r>
      <w:r w:rsidR="00353F7F" w:rsidRPr="00E90E22">
        <w:rPr>
          <w:rFonts w:ascii="Cambria" w:hAnsi="Cambria" w:cs="Cambria"/>
          <w:b/>
          <w:iCs/>
          <w:sz w:val="20"/>
          <w:szCs w:val="20"/>
        </w:rPr>
        <w:t xml:space="preserve"> </w:t>
      </w:r>
      <w:r w:rsidR="00750A4D" w:rsidRPr="00E90E22">
        <w:rPr>
          <w:rFonts w:ascii="Cambria" w:hAnsi="Cambria" w:cs="Cambria"/>
          <w:b/>
          <w:iCs/>
          <w:sz w:val="20"/>
          <w:szCs w:val="20"/>
        </w:rPr>
        <w:t xml:space="preserve">- </w:t>
      </w:r>
      <w:r w:rsidR="00353F7F" w:rsidRPr="00E90E22">
        <w:rPr>
          <w:rFonts w:ascii="Cambria" w:hAnsi="Cambria" w:cs="Cambria"/>
          <w:iCs/>
          <w:sz w:val="20"/>
          <w:szCs w:val="20"/>
        </w:rPr>
        <w:t xml:space="preserve"> </w:t>
      </w:r>
      <w:r w:rsidR="00750A4D" w:rsidRPr="00E90E22">
        <w:rPr>
          <w:rFonts w:ascii="Cambria" w:hAnsi="Cambria" w:cs="Cambria"/>
          <w:b/>
          <w:iCs/>
          <w:sz w:val="20"/>
          <w:szCs w:val="20"/>
        </w:rPr>
        <w:t>5</w:t>
      </w:r>
      <w:r w:rsidR="00353F7F" w:rsidRPr="00E90E22">
        <w:rPr>
          <w:rFonts w:ascii="Cambria" w:hAnsi="Cambria" w:cs="Cambria"/>
          <w:b/>
          <w:iCs/>
          <w:sz w:val="20"/>
          <w:szCs w:val="20"/>
        </w:rPr>
        <w:t xml:space="preserve">0 000,00 zł. </w:t>
      </w:r>
    </w:p>
    <w:p w:rsidR="0027109B" w:rsidRDefault="00F135ED" w:rsidP="00F8383A">
      <w:pPr>
        <w:spacing w:line="276" w:lineRule="auto"/>
        <w:ind w:left="426"/>
        <w:jc w:val="both"/>
        <w:rPr>
          <w:rFonts w:ascii="Cambria" w:hAnsi="Cambria" w:cs="Arial"/>
          <w:sz w:val="20"/>
          <w:szCs w:val="20"/>
        </w:rPr>
      </w:pPr>
      <w:r w:rsidRPr="005A71A4">
        <w:rPr>
          <w:rFonts w:ascii="Cambria" w:hAnsi="Cambria" w:cs="Arial"/>
          <w:sz w:val="20"/>
          <w:szCs w:val="20"/>
        </w:rPr>
        <w:t>należy wnieść przed upływem terminu składania ofert.</w:t>
      </w:r>
    </w:p>
    <w:p w:rsidR="00F135ED" w:rsidRPr="005A71A4" w:rsidRDefault="00F135ED" w:rsidP="00904A7D">
      <w:pPr>
        <w:numPr>
          <w:ilvl w:val="3"/>
          <w:numId w:val="8"/>
        </w:numPr>
        <w:tabs>
          <w:tab w:val="clear" w:pos="0"/>
        </w:tabs>
        <w:spacing w:line="276" w:lineRule="auto"/>
        <w:ind w:left="426" w:hanging="426"/>
        <w:jc w:val="both"/>
        <w:rPr>
          <w:rFonts w:ascii="Cambria" w:hAnsi="Cambria" w:cs="Arial"/>
          <w:sz w:val="20"/>
          <w:szCs w:val="20"/>
        </w:rPr>
      </w:pPr>
      <w:r w:rsidRPr="005A71A4">
        <w:rPr>
          <w:rFonts w:ascii="Cambria" w:hAnsi="Cambria" w:cs="Arial"/>
          <w:sz w:val="20"/>
          <w:szCs w:val="20"/>
        </w:rPr>
        <w:t>Wadium może być wnoszone w jednej lub kilku następujących formach:</w:t>
      </w:r>
    </w:p>
    <w:p w:rsidR="0027109B" w:rsidRDefault="00F52E72" w:rsidP="00EB7AEB">
      <w:pPr>
        <w:numPr>
          <w:ilvl w:val="2"/>
          <w:numId w:val="30"/>
        </w:numPr>
        <w:spacing w:line="276" w:lineRule="auto"/>
        <w:ind w:left="709" w:hanging="283"/>
        <w:jc w:val="both"/>
        <w:rPr>
          <w:rFonts w:ascii="Cambria" w:hAnsi="Cambria" w:cs="Arial"/>
          <w:sz w:val="20"/>
          <w:szCs w:val="20"/>
        </w:rPr>
      </w:pPr>
      <w:r w:rsidRPr="007D6960">
        <w:rPr>
          <w:rFonts w:ascii="Cambria" w:hAnsi="Cambria" w:cs="Arial"/>
          <w:sz w:val="20"/>
          <w:szCs w:val="20"/>
        </w:rPr>
        <w:t>pieniądzu;</w:t>
      </w:r>
    </w:p>
    <w:p w:rsidR="0027109B" w:rsidRDefault="00F52E72" w:rsidP="00EB7AEB">
      <w:pPr>
        <w:numPr>
          <w:ilvl w:val="2"/>
          <w:numId w:val="30"/>
        </w:numPr>
        <w:spacing w:line="276" w:lineRule="auto"/>
        <w:ind w:left="709" w:hanging="283"/>
        <w:jc w:val="both"/>
        <w:rPr>
          <w:rFonts w:ascii="Cambria" w:hAnsi="Cambria" w:cs="Arial"/>
          <w:sz w:val="20"/>
          <w:szCs w:val="20"/>
        </w:rPr>
      </w:pPr>
      <w:r w:rsidRPr="0027109B">
        <w:rPr>
          <w:rFonts w:ascii="Cambria" w:hAnsi="Cambria" w:cs="Arial"/>
          <w:sz w:val="20"/>
          <w:szCs w:val="20"/>
        </w:rPr>
        <w:t>gwarancjach bankowych;</w:t>
      </w:r>
    </w:p>
    <w:p w:rsidR="0027109B" w:rsidRDefault="00F52E72" w:rsidP="00EB7AEB">
      <w:pPr>
        <w:numPr>
          <w:ilvl w:val="2"/>
          <w:numId w:val="30"/>
        </w:numPr>
        <w:spacing w:line="276" w:lineRule="auto"/>
        <w:ind w:left="709" w:hanging="283"/>
        <w:jc w:val="both"/>
        <w:rPr>
          <w:rFonts w:ascii="Cambria" w:hAnsi="Cambria" w:cs="Arial"/>
          <w:sz w:val="20"/>
          <w:szCs w:val="20"/>
        </w:rPr>
      </w:pPr>
      <w:r w:rsidRPr="0027109B">
        <w:rPr>
          <w:rFonts w:ascii="Cambria" w:hAnsi="Cambria" w:cs="Arial"/>
          <w:sz w:val="20"/>
          <w:szCs w:val="20"/>
        </w:rPr>
        <w:t>gwarancjach ubezpieczeniowych;</w:t>
      </w:r>
    </w:p>
    <w:p w:rsidR="0027109B" w:rsidRDefault="0027109B" w:rsidP="00EB7AEB">
      <w:pPr>
        <w:numPr>
          <w:ilvl w:val="2"/>
          <w:numId w:val="30"/>
        </w:numPr>
        <w:spacing w:line="276" w:lineRule="auto"/>
        <w:ind w:left="709" w:hanging="283"/>
        <w:jc w:val="both"/>
        <w:rPr>
          <w:rFonts w:ascii="Cambria" w:hAnsi="Cambria" w:cs="Arial"/>
          <w:sz w:val="20"/>
          <w:szCs w:val="20"/>
        </w:rPr>
      </w:pPr>
      <w:r w:rsidRPr="0027109B">
        <w:rPr>
          <w:rFonts w:ascii="Cambria" w:hAnsi="Cambria" w:cs="Arial"/>
          <w:sz w:val="20"/>
          <w:szCs w:val="20"/>
        </w:rPr>
        <w:t>p</w:t>
      </w:r>
      <w:r w:rsidR="00F52E72" w:rsidRPr="0027109B">
        <w:rPr>
          <w:rFonts w:ascii="Cambria" w:hAnsi="Cambria" w:cs="Arial"/>
          <w:sz w:val="20"/>
          <w:szCs w:val="20"/>
        </w:rPr>
        <w:t>oręczeniach udzielanych przez podmioty, o których mowa w art. 6b ust. 5 pkt 2 ustawy z dnia 9 listopada 2000 r. o utworzeniu Polskiej Agencji Rozwoju Przedsiębiorczości (Dz. U. z 20</w:t>
      </w:r>
      <w:r w:rsidR="00FB72B8" w:rsidRPr="0027109B">
        <w:rPr>
          <w:rFonts w:ascii="Cambria" w:hAnsi="Cambria" w:cs="Arial"/>
          <w:sz w:val="20"/>
          <w:szCs w:val="20"/>
        </w:rPr>
        <w:t>20</w:t>
      </w:r>
      <w:r w:rsidR="00F52E72" w:rsidRPr="0027109B">
        <w:rPr>
          <w:rFonts w:ascii="Cambria" w:hAnsi="Cambria" w:cs="Arial"/>
          <w:sz w:val="20"/>
          <w:szCs w:val="20"/>
        </w:rPr>
        <w:t xml:space="preserve"> r. poz. </w:t>
      </w:r>
      <w:r w:rsidR="00FB72B8" w:rsidRPr="0027109B">
        <w:rPr>
          <w:rFonts w:ascii="Cambria" w:hAnsi="Cambria" w:cs="Arial"/>
          <w:sz w:val="20"/>
          <w:szCs w:val="20"/>
        </w:rPr>
        <w:t>299</w:t>
      </w:r>
      <w:r w:rsidR="00F52E72" w:rsidRPr="0027109B">
        <w:rPr>
          <w:rFonts w:ascii="Cambria" w:hAnsi="Cambria" w:cs="Arial"/>
          <w:sz w:val="20"/>
          <w:szCs w:val="20"/>
        </w:rPr>
        <w:t>)</w:t>
      </w:r>
      <w:r w:rsidR="00F135ED" w:rsidRPr="0027109B">
        <w:rPr>
          <w:rFonts w:ascii="Cambria" w:hAnsi="Cambria" w:cs="Arial"/>
          <w:sz w:val="20"/>
          <w:szCs w:val="20"/>
        </w:rPr>
        <w:t>.</w:t>
      </w:r>
    </w:p>
    <w:p w:rsidR="004627EE" w:rsidRDefault="00F135ED" w:rsidP="00EB7AEB">
      <w:pPr>
        <w:numPr>
          <w:ilvl w:val="0"/>
          <w:numId w:val="46"/>
        </w:numPr>
        <w:spacing w:line="276" w:lineRule="auto"/>
        <w:ind w:left="426" w:hanging="426"/>
        <w:jc w:val="both"/>
        <w:rPr>
          <w:rFonts w:ascii="Cambria" w:hAnsi="Cambria" w:cs="Arial"/>
          <w:sz w:val="20"/>
          <w:szCs w:val="20"/>
        </w:rPr>
      </w:pPr>
      <w:r w:rsidRPr="0027109B">
        <w:rPr>
          <w:rFonts w:ascii="Cambria" w:hAnsi="Cambria" w:cs="Arial"/>
          <w:sz w:val="20"/>
          <w:szCs w:val="20"/>
        </w:rPr>
        <w:t>Dowód wniesienia wadium w oryginale należy załączyć do oferty</w:t>
      </w:r>
      <w:r w:rsidR="00DD24BE" w:rsidRPr="0027109B">
        <w:rPr>
          <w:rFonts w:ascii="Cambria" w:hAnsi="Cambria" w:cs="Arial"/>
          <w:sz w:val="20"/>
          <w:szCs w:val="20"/>
        </w:rPr>
        <w:t xml:space="preserve"> jeżeli wadium</w:t>
      </w:r>
      <w:r w:rsidR="00C9322A" w:rsidRPr="0027109B">
        <w:rPr>
          <w:rFonts w:ascii="Cambria" w:hAnsi="Cambria" w:cs="Arial"/>
          <w:sz w:val="20"/>
          <w:szCs w:val="20"/>
        </w:rPr>
        <w:t xml:space="preserve"> zostało</w:t>
      </w:r>
      <w:r w:rsidR="00C6454F">
        <w:rPr>
          <w:rFonts w:ascii="Cambria" w:hAnsi="Cambria" w:cs="Arial"/>
          <w:sz w:val="20"/>
          <w:szCs w:val="20"/>
        </w:rPr>
        <w:t xml:space="preserve"> wniesione</w:t>
      </w:r>
      <w:r w:rsidR="00C9322A" w:rsidRPr="0027109B">
        <w:rPr>
          <w:rFonts w:ascii="Cambria" w:hAnsi="Cambria" w:cs="Arial"/>
          <w:sz w:val="20"/>
          <w:szCs w:val="20"/>
        </w:rPr>
        <w:t xml:space="preserve"> </w:t>
      </w:r>
      <w:r w:rsidR="00C6454F">
        <w:rPr>
          <w:rFonts w:ascii="Cambria" w:hAnsi="Cambria" w:cs="Arial"/>
          <w:sz w:val="20"/>
          <w:szCs w:val="20"/>
        </w:rPr>
        <w:br/>
      </w:r>
      <w:r w:rsidR="00406856" w:rsidRPr="0027109B">
        <w:rPr>
          <w:rFonts w:ascii="Cambria" w:hAnsi="Cambria" w:cs="Arial"/>
          <w:sz w:val="20"/>
          <w:szCs w:val="20"/>
        </w:rPr>
        <w:t xml:space="preserve">w </w:t>
      </w:r>
      <w:r w:rsidR="00C9322A" w:rsidRPr="0027109B">
        <w:rPr>
          <w:rFonts w:ascii="Cambria" w:hAnsi="Cambria" w:cs="Arial"/>
          <w:sz w:val="20"/>
          <w:szCs w:val="20"/>
        </w:rPr>
        <w:t>formie nie</w:t>
      </w:r>
      <w:r w:rsidR="00DD24BE" w:rsidRPr="0027109B">
        <w:rPr>
          <w:rFonts w:ascii="Cambria" w:hAnsi="Cambria" w:cs="Arial"/>
          <w:sz w:val="20"/>
          <w:szCs w:val="20"/>
        </w:rPr>
        <w:t>pieniężnej</w:t>
      </w:r>
      <w:r w:rsidR="005D35E1">
        <w:rPr>
          <w:rFonts w:ascii="Cambria" w:hAnsi="Cambria" w:cs="Arial"/>
          <w:sz w:val="20"/>
          <w:szCs w:val="20"/>
        </w:rPr>
        <w:t xml:space="preserve"> </w:t>
      </w:r>
      <w:r w:rsidR="005D35E1" w:rsidRPr="005D35E1">
        <w:rPr>
          <w:rFonts w:ascii="Cambria" w:hAnsi="Cambria" w:cs="Arial"/>
          <w:sz w:val="20"/>
          <w:szCs w:val="20"/>
        </w:rPr>
        <w:t>(poprzez wniesienie wadium w oryginale należy rozumieć przekazanie dokumentu w formie elektronicznej otrzymanej od podmiotu który zabezpieczenia wadialnego dokonał).</w:t>
      </w:r>
    </w:p>
    <w:p w:rsidR="00C21F7C" w:rsidRPr="00C21F7C" w:rsidRDefault="00C21F7C" w:rsidP="00EB7AEB">
      <w:pPr>
        <w:numPr>
          <w:ilvl w:val="0"/>
          <w:numId w:val="46"/>
        </w:numPr>
        <w:spacing w:line="276" w:lineRule="auto"/>
        <w:ind w:left="426" w:hanging="426"/>
        <w:jc w:val="both"/>
        <w:rPr>
          <w:rFonts w:ascii="Cambria" w:hAnsi="Cambria" w:cs="Arial"/>
          <w:sz w:val="20"/>
          <w:szCs w:val="20"/>
        </w:rPr>
      </w:pPr>
      <w:r w:rsidRPr="00C21F7C">
        <w:rPr>
          <w:rFonts w:ascii="Cambria" w:hAnsi="Cambria" w:cs="Arial"/>
          <w:sz w:val="20"/>
          <w:szCs w:val="20"/>
        </w:rPr>
        <w:t xml:space="preserve">W przypadku Wykonawców wspólnie ubiegających się o udzielenie zamówienia (art. 58 ustawy Pzp), Zamawiający wymaga aby poręczenie lub gwarancja obejmowała swą treścią (tj. zobowiązanych </w:t>
      </w:r>
      <w:r w:rsidRPr="00C21F7C">
        <w:rPr>
          <w:rFonts w:ascii="Cambria" w:hAnsi="Cambria" w:cs="Arial"/>
          <w:sz w:val="20"/>
          <w:szCs w:val="20"/>
        </w:rPr>
        <w:br/>
        <w:t>z tytułu poręczenia lub gwarancji) wszystkich Wykonawców wspólnie ubiegających się o udzielenie zamówienia lub aby z jej treści wynikało, że zabezpiecza ofertę Wykonawców wspólnie ubiegających się o udzielenie zamówienia (konsorcjum).</w:t>
      </w:r>
    </w:p>
    <w:p w:rsidR="00137C22" w:rsidRPr="004627EE" w:rsidRDefault="00F135ED" w:rsidP="00EB7AEB">
      <w:pPr>
        <w:numPr>
          <w:ilvl w:val="0"/>
          <w:numId w:val="46"/>
        </w:numPr>
        <w:spacing w:line="276" w:lineRule="auto"/>
        <w:ind w:left="426" w:hanging="426"/>
        <w:jc w:val="both"/>
        <w:rPr>
          <w:rFonts w:ascii="Cambria" w:hAnsi="Cambria" w:cs="Arial"/>
          <w:sz w:val="20"/>
          <w:szCs w:val="20"/>
        </w:rPr>
      </w:pPr>
      <w:r w:rsidRPr="004627EE">
        <w:rPr>
          <w:rFonts w:ascii="Cambria" w:hAnsi="Cambria" w:cs="Arial"/>
          <w:sz w:val="20"/>
          <w:szCs w:val="20"/>
        </w:rPr>
        <w:t>Wadium wnoszone w pieniądzu wpłaca się przelewem na rachunek bankowy:</w:t>
      </w:r>
    </w:p>
    <w:p w:rsidR="00EA30F2" w:rsidRPr="00823CBA" w:rsidRDefault="00EA30F2" w:rsidP="00EA30F2">
      <w:pPr>
        <w:pStyle w:val="ust"/>
        <w:spacing w:before="120" w:line="276" w:lineRule="auto"/>
        <w:ind w:left="720" w:firstLine="0"/>
        <w:jc w:val="center"/>
        <w:rPr>
          <w:rFonts w:ascii="Cambria" w:hAnsi="Cambria" w:cs="Arial"/>
          <w:b/>
          <w:sz w:val="20"/>
          <w:szCs w:val="20"/>
        </w:rPr>
      </w:pPr>
      <w:r>
        <w:rPr>
          <w:rFonts w:ascii="Cambria" w:hAnsi="Cambria" w:cs="Arial"/>
          <w:b/>
          <w:sz w:val="20"/>
          <w:szCs w:val="20"/>
        </w:rPr>
        <w:t>Nr rachunku</w:t>
      </w:r>
      <w:r w:rsidRPr="000B69C8">
        <w:rPr>
          <w:rFonts w:ascii="Cambria" w:hAnsi="Cambria" w:cs="Arial"/>
          <w:b/>
          <w:sz w:val="20"/>
          <w:szCs w:val="20"/>
        </w:rPr>
        <w:t xml:space="preserve">: </w:t>
      </w:r>
      <w:r w:rsidR="002E655B" w:rsidRPr="008A4BF2">
        <w:rPr>
          <w:rFonts w:ascii="Cambria" w:hAnsi="Cambria" w:cs="Calibri"/>
          <w:b/>
          <w:sz w:val="20"/>
          <w:szCs w:val="20"/>
        </w:rPr>
        <w:t>06 9429 0004 2001 0100 1531 0002</w:t>
      </w:r>
    </w:p>
    <w:p w:rsidR="00EA30F2" w:rsidRPr="007D6960" w:rsidRDefault="00EA30F2" w:rsidP="00EA30F2">
      <w:pPr>
        <w:pStyle w:val="ust"/>
        <w:spacing w:before="120" w:after="120" w:line="276" w:lineRule="auto"/>
        <w:ind w:left="720" w:firstLine="0"/>
        <w:jc w:val="center"/>
        <w:rPr>
          <w:rFonts w:ascii="Cambria" w:hAnsi="Cambria" w:cs="Arial"/>
          <w:b/>
          <w:sz w:val="20"/>
          <w:szCs w:val="20"/>
        </w:rPr>
      </w:pPr>
      <w:r w:rsidRPr="00823CBA">
        <w:rPr>
          <w:rFonts w:ascii="Cambria" w:hAnsi="Cambria" w:cs="Arial"/>
          <w:b/>
          <w:sz w:val="20"/>
          <w:szCs w:val="20"/>
        </w:rPr>
        <w:t xml:space="preserve">z dopiskiem Wadium </w:t>
      </w:r>
      <w:r w:rsidR="00914BF4">
        <w:rPr>
          <w:rFonts w:ascii="Cambria" w:hAnsi="Cambria" w:cs="Arial"/>
          <w:b/>
          <w:sz w:val="20"/>
          <w:szCs w:val="20"/>
        </w:rPr>
        <w:t xml:space="preserve">i nr </w:t>
      </w:r>
      <w:r w:rsidR="00914BF4" w:rsidRPr="002740D1">
        <w:rPr>
          <w:rFonts w:ascii="Cambria" w:hAnsi="Cambria" w:cs="Arial"/>
          <w:b/>
          <w:sz w:val="20"/>
          <w:szCs w:val="20"/>
        </w:rPr>
        <w:t>postępowania:</w:t>
      </w:r>
      <w:r w:rsidR="002740D1" w:rsidRPr="002740D1">
        <w:rPr>
          <w:rFonts w:ascii="Cambria" w:hAnsi="Cambria" w:cs="Arial"/>
          <w:b/>
          <w:sz w:val="20"/>
          <w:szCs w:val="20"/>
        </w:rPr>
        <w:t xml:space="preserve"> </w:t>
      </w:r>
      <w:r w:rsidR="002740D1" w:rsidRPr="002740D1">
        <w:rPr>
          <w:rFonts w:ascii="Cambria" w:hAnsi="Cambria"/>
          <w:b/>
          <w:sz w:val="20"/>
          <w:szCs w:val="20"/>
        </w:rPr>
        <w:t>GKRRiOŚ.I.271.14.2022</w:t>
      </w:r>
    </w:p>
    <w:p w:rsidR="004627EE" w:rsidRDefault="00406856" w:rsidP="00135F3B">
      <w:pPr>
        <w:numPr>
          <w:ilvl w:val="1"/>
          <w:numId w:val="3"/>
        </w:numPr>
        <w:spacing w:after="120" w:line="276" w:lineRule="auto"/>
        <w:ind w:left="426" w:hanging="426"/>
        <w:rPr>
          <w:rFonts w:ascii="Cambria" w:hAnsi="Cambria" w:cs="Arial"/>
          <w:sz w:val="20"/>
          <w:szCs w:val="20"/>
        </w:rPr>
      </w:pPr>
      <w:r w:rsidRPr="007D6960">
        <w:rPr>
          <w:rFonts w:ascii="Cambria" w:hAnsi="Cambria" w:cs="Arial"/>
          <w:sz w:val="20"/>
          <w:szCs w:val="20"/>
        </w:rPr>
        <w:lastRenderedPageBreak/>
        <w:t>Wadium wniesione w pieniądzu Z</w:t>
      </w:r>
      <w:r w:rsidR="00F135ED" w:rsidRPr="007D6960">
        <w:rPr>
          <w:rFonts w:ascii="Cambria" w:hAnsi="Cambria" w:cs="Arial"/>
          <w:sz w:val="20"/>
          <w:szCs w:val="20"/>
        </w:rPr>
        <w:t>amawiający przechowuje na rachunku bankowym.</w:t>
      </w:r>
    </w:p>
    <w:p w:rsidR="004627EE" w:rsidRPr="001138AB" w:rsidRDefault="00F135ED" w:rsidP="00904A7D">
      <w:pPr>
        <w:numPr>
          <w:ilvl w:val="1"/>
          <w:numId w:val="3"/>
        </w:numPr>
        <w:spacing w:after="120" w:line="276" w:lineRule="auto"/>
        <w:ind w:left="426" w:hanging="426"/>
        <w:jc w:val="both"/>
        <w:rPr>
          <w:rFonts w:ascii="Cambria" w:hAnsi="Cambria" w:cs="Arial"/>
          <w:sz w:val="20"/>
          <w:szCs w:val="20"/>
        </w:rPr>
      </w:pPr>
      <w:r w:rsidRPr="001138AB">
        <w:rPr>
          <w:rFonts w:ascii="Cambria" w:hAnsi="Cambria" w:cs="Arial"/>
          <w:sz w:val="20"/>
          <w:szCs w:val="20"/>
        </w:rPr>
        <w:t>Zamaw</w:t>
      </w:r>
      <w:r w:rsidR="00406856" w:rsidRPr="001138AB">
        <w:rPr>
          <w:rFonts w:ascii="Cambria" w:hAnsi="Cambria" w:cs="Arial"/>
          <w:sz w:val="20"/>
          <w:szCs w:val="20"/>
        </w:rPr>
        <w:t xml:space="preserve">iający zwraca wadium </w:t>
      </w:r>
      <w:r w:rsidR="000747E7" w:rsidRPr="001138AB">
        <w:rPr>
          <w:rFonts w:ascii="Cambria" w:hAnsi="Cambria" w:cs="Arial"/>
          <w:sz w:val="20"/>
          <w:szCs w:val="20"/>
        </w:rPr>
        <w:t>zgodnie z art. 98</w:t>
      </w:r>
      <w:r w:rsidR="003B297F" w:rsidRPr="001138AB">
        <w:rPr>
          <w:rFonts w:ascii="Cambria" w:hAnsi="Cambria" w:cs="Arial"/>
          <w:sz w:val="20"/>
          <w:szCs w:val="20"/>
        </w:rPr>
        <w:t>, z zastrzeżeniem art. 98 ust. 6 pkt.1</w:t>
      </w:r>
      <w:r w:rsidR="000747E7" w:rsidRPr="001138AB">
        <w:rPr>
          <w:rFonts w:ascii="Cambria" w:hAnsi="Cambria" w:cs="Arial"/>
          <w:sz w:val="20"/>
          <w:szCs w:val="20"/>
        </w:rPr>
        <w:t xml:space="preserve"> ustawy PZP</w:t>
      </w:r>
      <w:r w:rsidRPr="001138AB">
        <w:rPr>
          <w:rFonts w:ascii="Cambria" w:hAnsi="Cambria" w:cs="Arial"/>
          <w:sz w:val="20"/>
          <w:szCs w:val="20"/>
        </w:rPr>
        <w:t>.</w:t>
      </w:r>
    </w:p>
    <w:p w:rsidR="00F135ED" w:rsidRPr="004627EE" w:rsidRDefault="00F135ED" w:rsidP="00904A7D">
      <w:pPr>
        <w:numPr>
          <w:ilvl w:val="1"/>
          <w:numId w:val="3"/>
        </w:numPr>
        <w:spacing w:after="120" w:line="276" w:lineRule="auto"/>
        <w:ind w:left="426" w:hanging="426"/>
        <w:jc w:val="both"/>
        <w:rPr>
          <w:rFonts w:ascii="Cambria" w:hAnsi="Cambria" w:cs="Arial"/>
          <w:sz w:val="20"/>
          <w:szCs w:val="20"/>
        </w:rPr>
      </w:pPr>
      <w:r w:rsidRPr="004627EE">
        <w:rPr>
          <w:rFonts w:ascii="Cambria" w:hAnsi="Cambria" w:cs="Arial"/>
          <w:sz w:val="20"/>
          <w:szCs w:val="20"/>
        </w:rPr>
        <w:t>Zamawiający zatrzyma wadium wraz z odsetkami, jeżeli:</w:t>
      </w:r>
    </w:p>
    <w:p w:rsidR="004627EE" w:rsidRDefault="004627EE" w:rsidP="00EB7AEB">
      <w:pPr>
        <w:numPr>
          <w:ilvl w:val="0"/>
          <w:numId w:val="41"/>
        </w:numPr>
        <w:spacing w:line="276" w:lineRule="auto"/>
        <w:ind w:left="709" w:hanging="283"/>
        <w:jc w:val="both"/>
        <w:rPr>
          <w:rFonts w:ascii="Cambria" w:hAnsi="Cambria" w:cs="Arial"/>
          <w:sz w:val="20"/>
          <w:szCs w:val="20"/>
        </w:rPr>
      </w:pPr>
      <w:r>
        <w:rPr>
          <w:rFonts w:ascii="Cambria" w:hAnsi="Cambria" w:cs="Arial"/>
          <w:sz w:val="20"/>
          <w:szCs w:val="20"/>
        </w:rPr>
        <w:t>W</w:t>
      </w:r>
      <w:r w:rsidR="00A46A52" w:rsidRPr="007D6960">
        <w:rPr>
          <w:rFonts w:ascii="Cambria" w:hAnsi="Cambria" w:cs="Arial"/>
          <w:sz w:val="20"/>
          <w:szCs w:val="20"/>
        </w:rPr>
        <w:t xml:space="preserve">ykonawca w odpowiedzi na wezwanie, o którym mowa w art. 107 ust. 2 lub art. 128 ust. 1, </w:t>
      </w:r>
      <w:r>
        <w:rPr>
          <w:rFonts w:ascii="Cambria" w:hAnsi="Cambria" w:cs="Arial"/>
          <w:sz w:val="20"/>
          <w:szCs w:val="20"/>
        </w:rPr>
        <w:br/>
      </w:r>
      <w:r w:rsidR="00A46A52" w:rsidRPr="007D6960">
        <w:rPr>
          <w:rFonts w:ascii="Cambria" w:hAnsi="Cambria" w:cs="Arial"/>
          <w:sz w:val="20"/>
          <w:szCs w:val="20"/>
        </w:rPr>
        <w:t>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w:t>
      </w:r>
      <w:r w:rsidR="00DD607E" w:rsidRPr="007D6960">
        <w:rPr>
          <w:rFonts w:ascii="Cambria" w:hAnsi="Cambria" w:cs="Arial"/>
          <w:sz w:val="20"/>
          <w:szCs w:val="20"/>
        </w:rPr>
        <w:t>)</w:t>
      </w:r>
      <w:r w:rsidR="00A46A52" w:rsidRPr="007D6960">
        <w:rPr>
          <w:rFonts w:ascii="Cambria" w:hAnsi="Cambria" w:cs="Arial"/>
          <w:sz w:val="20"/>
          <w:szCs w:val="20"/>
        </w:rPr>
        <w:t xml:space="preserve">, co spowodowało brak możliwości </w:t>
      </w:r>
      <w:r w:rsidR="00C6454F">
        <w:rPr>
          <w:rFonts w:ascii="Cambria" w:hAnsi="Cambria" w:cs="Arial"/>
          <w:sz w:val="20"/>
          <w:szCs w:val="20"/>
        </w:rPr>
        <w:t>wybrania oferty złożonej przez W</w:t>
      </w:r>
      <w:r w:rsidR="00A46A52" w:rsidRPr="007D6960">
        <w:rPr>
          <w:rFonts w:ascii="Cambria" w:hAnsi="Cambria" w:cs="Arial"/>
          <w:sz w:val="20"/>
          <w:szCs w:val="20"/>
        </w:rPr>
        <w:t>yk</w:t>
      </w:r>
      <w:r>
        <w:rPr>
          <w:rFonts w:ascii="Cambria" w:hAnsi="Cambria" w:cs="Arial"/>
          <w:sz w:val="20"/>
          <w:szCs w:val="20"/>
        </w:rPr>
        <w:t>onawcę jako najkorzystniejszej;</w:t>
      </w:r>
    </w:p>
    <w:p w:rsidR="00A46A52" w:rsidRPr="004627EE" w:rsidRDefault="00C6454F" w:rsidP="00EB7AEB">
      <w:pPr>
        <w:numPr>
          <w:ilvl w:val="0"/>
          <w:numId w:val="41"/>
        </w:numPr>
        <w:spacing w:line="276" w:lineRule="auto"/>
        <w:ind w:left="709" w:hanging="283"/>
        <w:jc w:val="both"/>
        <w:rPr>
          <w:rFonts w:ascii="Cambria" w:hAnsi="Cambria" w:cs="Arial"/>
          <w:sz w:val="20"/>
          <w:szCs w:val="20"/>
        </w:rPr>
      </w:pPr>
      <w:r>
        <w:rPr>
          <w:rFonts w:ascii="Cambria" w:hAnsi="Cambria" w:cs="Arial"/>
          <w:sz w:val="20"/>
          <w:szCs w:val="20"/>
        </w:rPr>
        <w:t>W</w:t>
      </w:r>
      <w:r w:rsidR="00A46A52" w:rsidRPr="004627EE">
        <w:rPr>
          <w:rFonts w:ascii="Cambria" w:hAnsi="Cambria" w:cs="Arial"/>
          <w:sz w:val="20"/>
          <w:szCs w:val="20"/>
        </w:rPr>
        <w:t xml:space="preserve">ykonawca, którego oferta została wybrana: </w:t>
      </w:r>
    </w:p>
    <w:p w:rsidR="004627EE" w:rsidRDefault="00A46A52" w:rsidP="00EB7AEB">
      <w:pPr>
        <w:numPr>
          <w:ilvl w:val="0"/>
          <w:numId w:val="47"/>
        </w:numPr>
        <w:spacing w:line="276" w:lineRule="auto"/>
        <w:ind w:left="993" w:hanging="284"/>
        <w:jc w:val="both"/>
        <w:rPr>
          <w:rFonts w:ascii="Cambria" w:hAnsi="Cambria" w:cs="Arial"/>
          <w:sz w:val="20"/>
          <w:szCs w:val="20"/>
        </w:rPr>
      </w:pPr>
      <w:r w:rsidRPr="007D6960">
        <w:rPr>
          <w:rFonts w:ascii="Cambria" w:hAnsi="Cambria" w:cs="Arial"/>
          <w:sz w:val="20"/>
          <w:szCs w:val="20"/>
        </w:rPr>
        <w:t xml:space="preserve">odmówił podpisania umowy w sprawie zamówienia publicznego na warunkach określonych </w:t>
      </w:r>
      <w:r w:rsidR="004627EE">
        <w:rPr>
          <w:rFonts w:ascii="Cambria" w:hAnsi="Cambria" w:cs="Arial"/>
          <w:sz w:val="20"/>
          <w:szCs w:val="20"/>
        </w:rPr>
        <w:br/>
        <w:t>w ofercie;</w:t>
      </w:r>
    </w:p>
    <w:p w:rsidR="004627EE" w:rsidRDefault="00A46A52" w:rsidP="00EB7AEB">
      <w:pPr>
        <w:numPr>
          <w:ilvl w:val="0"/>
          <w:numId w:val="47"/>
        </w:numPr>
        <w:spacing w:line="276" w:lineRule="auto"/>
        <w:ind w:left="993" w:hanging="284"/>
        <w:jc w:val="both"/>
        <w:rPr>
          <w:rFonts w:ascii="Cambria" w:hAnsi="Cambria" w:cs="Arial"/>
          <w:sz w:val="20"/>
          <w:szCs w:val="20"/>
        </w:rPr>
      </w:pPr>
      <w:r w:rsidRPr="004627EE">
        <w:rPr>
          <w:rFonts w:ascii="Cambria" w:hAnsi="Cambria" w:cs="Arial"/>
          <w:sz w:val="20"/>
          <w:szCs w:val="20"/>
        </w:rPr>
        <w:t xml:space="preserve">nie wniósł wymaganego zabezpieczenia należytego wykonania umowy; </w:t>
      </w:r>
    </w:p>
    <w:p w:rsidR="00A46A52" w:rsidRPr="004627EE" w:rsidRDefault="00A46A52" w:rsidP="00EB7AEB">
      <w:pPr>
        <w:numPr>
          <w:ilvl w:val="0"/>
          <w:numId w:val="41"/>
        </w:numPr>
        <w:spacing w:line="276" w:lineRule="auto"/>
        <w:ind w:left="709" w:hanging="283"/>
        <w:jc w:val="both"/>
        <w:rPr>
          <w:rFonts w:ascii="Cambria" w:hAnsi="Cambria" w:cs="Arial"/>
          <w:sz w:val="20"/>
          <w:szCs w:val="20"/>
        </w:rPr>
      </w:pPr>
      <w:r w:rsidRPr="004627EE">
        <w:rPr>
          <w:rFonts w:ascii="Cambria" w:hAnsi="Cambria" w:cs="Arial"/>
          <w:sz w:val="20"/>
          <w:szCs w:val="20"/>
        </w:rPr>
        <w:t xml:space="preserve">zawarcie umowy w sprawie zamówienia publicznego stało się niemożliwe </w:t>
      </w:r>
      <w:r w:rsidR="00C6454F">
        <w:rPr>
          <w:rFonts w:ascii="Cambria" w:hAnsi="Cambria" w:cs="Arial"/>
          <w:sz w:val="20"/>
          <w:szCs w:val="20"/>
        </w:rPr>
        <w:t>z przyczyn leżących po stronie W</w:t>
      </w:r>
      <w:r w:rsidRPr="004627EE">
        <w:rPr>
          <w:rFonts w:ascii="Cambria" w:hAnsi="Cambria" w:cs="Arial"/>
          <w:sz w:val="20"/>
          <w:szCs w:val="20"/>
        </w:rPr>
        <w:t>ykonawcy,</w:t>
      </w:r>
      <w:r w:rsidR="004627EE">
        <w:rPr>
          <w:rFonts w:ascii="Cambria" w:hAnsi="Cambria" w:cs="Arial"/>
          <w:sz w:val="20"/>
          <w:szCs w:val="20"/>
        </w:rPr>
        <w:t xml:space="preserve"> którego oferta została wybrana.</w:t>
      </w:r>
    </w:p>
    <w:p w:rsidR="00FA75AF" w:rsidRPr="007D6960" w:rsidRDefault="00FA75AF" w:rsidP="00FA75AF">
      <w:pPr>
        <w:spacing w:line="276" w:lineRule="auto"/>
        <w:ind w:left="709" w:hanging="425"/>
        <w:rPr>
          <w:rFonts w:ascii="Cambria" w:hAnsi="Cambria" w:cs="Arial"/>
          <w:b/>
          <w:sz w:val="20"/>
          <w:szCs w:val="20"/>
          <w:u w:val="single"/>
        </w:rPr>
      </w:pPr>
    </w:p>
    <w:p w:rsidR="00CE5B34" w:rsidRPr="007D6960" w:rsidRDefault="00CE5B34" w:rsidP="00EB7AEB">
      <w:pPr>
        <w:numPr>
          <w:ilvl w:val="0"/>
          <w:numId w:val="40"/>
        </w:numPr>
        <w:shd w:val="clear" w:color="auto" w:fill="C9C9C9"/>
        <w:spacing w:line="276" w:lineRule="auto"/>
        <w:ind w:left="0" w:firstLine="0"/>
        <w:rPr>
          <w:rFonts w:ascii="Cambria" w:hAnsi="Cambria" w:cs="Arial"/>
          <w:b/>
        </w:rPr>
      </w:pPr>
      <w:r w:rsidRPr="007D6960">
        <w:rPr>
          <w:rFonts w:ascii="Cambria" w:hAnsi="Cambria" w:cs="Arial"/>
          <w:b/>
        </w:rPr>
        <w:t>Zabezpiecz</w:t>
      </w:r>
      <w:r w:rsidR="004627EE">
        <w:rPr>
          <w:rFonts w:ascii="Cambria" w:hAnsi="Cambria" w:cs="Arial"/>
          <w:b/>
        </w:rPr>
        <w:t>enie należytego wykonania umowy.</w:t>
      </w:r>
    </w:p>
    <w:p w:rsidR="001B7A68" w:rsidRPr="007D6960" w:rsidRDefault="001B7A68" w:rsidP="001B7A68">
      <w:pPr>
        <w:spacing w:line="276" w:lineRule="auto"/>
        <w:ind w:left="3524"/>
        <w:rPr>
          <w:rFonts w:ascii="Cambria" w:hAnsi="Cambria" w:cs="Arial"/>
          <w:b/>
          <w:sz w:val="20"/>
          <w:szCs w:val="20"/>
          <w:u w:val="single"/>
        </w:rPr>
      </w:pPr>
    </w:p>
    <w:p w:rsidR="004627EE" w:rsidRDefault="00674C94" w:rsidP="00EB7AEB">
      <w:pPr>
        <w:numPr>
          <w:ilvl w:val="3"/>
          <w:numId w:val="48"/>
        </w:numPr>
        <w:spacing w:after="120" w:line="276" w:lineRule="auto"/>
        <w:ind w:left="426" w:hanging="426"/>
        <w:jc w:val="both"/>
        <w:rPr>
          <w:rFonts w:ascii="Cambria" w:hAnsi="Cambria" w:cs="Arial"/>
          <w:sz w:val="20"/>
          <w:szCs w:val="20"/>
        </w:rPr>
      </w:pPr>
      <w:r w:rsidRPr="007D6960">
        <w:rPr>
          <w:rFonts w:ascii="Cambria" w:hAnsi="Cambria" w:cs="Arial"/>
          <w:sz w:val="20"/>
          <w:szCs w:val="20"/>
        </w:rPr>
        <w:t xml:space="preserve">Zamawiający żądać będzie od Wykonawcy, którego oferta została wybrana jako najkorzystniejsza, wniesienia zabezpieczenia </w:t>
      </w:r>
      <w:r w:rsidR="007118E7" w:rsidRPr="007D6960">
        <w:rPr>
          <w:rFonts w:ascii="Cambria" w:hAnsi="Cambria" w:cs="Arial"/>
          <w:b/>
          <w:sz w:val="20"/>
          <w:szCs w:val="20"/>
        </w:rPr>
        <w:t>w wysokości 5</w:t>
      </w:r>
      <w:r w:rsidRPr="007D6960">
        <w:rPr>
          <w:rFonts w:ascii="Cambria" w:hAnsi="Cambria" w:cs="Arial"/>
          <w:b/>
          <w:sz w:val="20"/>
          <w:szCs w:val="20"/>
        </w:rPr>
        <w:t xml:space="preserve"> % ceny ofertowej</w:t>
      </w:r>
      <w:r w:rsidRPr="007D6960">
        <w:rPr>
          <w:rFonts w:ascii="Cambria" w:hAnsi="Cambria" w:cs="Arial"/>
          <w:sz w:val="20"/>
          <w:szCs w:val="20"/>
        </w:rPr>
        <w:t xml:space="preserve">. </w:t>
      </w:r>
      <w:r w:rsidR="0075026C" w:rsidRPr="007D6960">
        <w:rPr>
          <w:rFonts w:ascii="Cambria" w:hAnsi="Cambria" w:cs="Arial"/>
          <w:sz w:val="20"/>
          <w:szCs w:val="20"/>
        </w:rPr>
        <w:t>Wykonawca wniesie zabezpieczenie należytego wykonania umowy w jednej z poniższych form:</w:t>
      </w:r>
      <w:r w:rsidR="00707223">
        <w:rPr>
          <w:rFonts w:ascii="Cambria" w:hAnsi="Cambria" w:cs="Arial"/>
          <w:sz w:val="20"/>
          <w:szCs w:val="20"/>
        </w:rPr>
        <w:t xml:space="preserve"> </w:t>
      </w:r>
    </w:p>
    <w:p w:rsidR="00E75EED" w:rsidRDefault="001B7A68" w:rsidP="00EB7AEB">
      <w:pPr>
        <w:numPr>
          <w:ilvl w:val="0"/>
          <w:numId w:val="49"/>
        </w:numPr>
        <w:spacing w:after="120" w:line="276" w:lineRule="auto"/>
        <w:ind w:left="709" w:hanging="283"/>
        <w:jc w:val="both"/>
        <w:rPr>
          <w:rFonts w:ascii="Cambria" w:hAnsi="Cambria" w:cs="Arial"/>
          <w:sz w:val="20"/>
          <w:szCs w:val="20"/>
        </w:rPr>
      </w:pPr>
      <w:r w:rsidRPr="00E75EED">
        <w:rPr>
          <w:rFonts w:ascii="Cambria" w:hAnsi="Cambria" w:cs="Arial"/>
          <w:sz w:val="20"/>
          <w:szCs w:val="20"/>
        </w:rPr>
        <w:t>pieniądzu;</w:t>
      </w:r>
    </w:p>
    <w:p w:rsidR="00E75EED" w:rsidRDefault="001B7A68" w:rsidP="00EB7AEB">
      <w:pPr>
        <w:numPr>
          <w:ilvl w:val="0"/>
          <w:numId w:val="49"/>
        </w:numPr>
        <w:spacing w:after="120" w:line="276" w:lineRule="auto"/>
        <w:ind w:left="709" w:hanging="283"/>
        <w:jc w:val="both"/>
        <w:rPr>
          <w:rFonts w:ascii="Cambria" w:hAnsi="Cambria" w:cs="Arial"/>
          <w:sz w:val="20"/>
          <w:szCs w:val="20"/>
        </w:rPr>
      </w:pPr>
      <w:r w:rsidRPr="00E75EED">
        <w:rPr>
          <w:rFonts w:ascii="Cambria" w:hAnsi="Cambria" w:cs="Arial"/>
          <w:sz w:val="20"/>
          <w:szCs w:val="20"/>
        </w:rPr>
        <w:t>poręczeniach bankowych lub poręczeniach spółdzielczej kasy oszczędnościowo kredytowej, z tym że zobowiązanie kasy jest zawsze zobowiązaniem pieniężnym;</w:t>
      </w:r>
    </w:p>
    <w:p w:rsidR="00E75EED" w:rsidRDefault="001B7A68" w:rsidP="00EB7AEB">
      <w:pPr>
        <w:numPr>
          <w:ilvl w:val="0"/>
          <w:numId w:val="49"/>
        </w:numPr>
        <w:spacing w:after="120" w:line="276" w:lineRule="auto"/>
        <w:ind w:left="709" w:hanging="283"/>
        <w:jc w:val="both"/>
        <w:rPr>
          <w:rFonts w:ascii="Cambria" w:hAnsi="Cambria" w:cs="Arial"/>
          <w:sz w:val="20"/>
          <w:szCs w:val="20"/>
        </w:rPr>
      </w:pPr>
      <w:r w:rsidRPr="00E75EED">
        <w:rPr>
          <w:rFonts w:ascii="Cambria" w:hAnsi="Cambria" w:cs="Arial"/>
          <w:sz w:val="20"/>
          <w:szCs w:val="20"/>
        </w:rPr>
        <w:t>gwarancjach bankowych;</w:t>
      </w:r>
    </w:p>
    <w:p w:rsidR="00E75EED" w:rsidRDefault="001B7A68" w:rsidP="00EB7AEB">
      <w:pPr>
        <w:numPr>
          <w:ilvl w:val="0"/>
          <w:numId w:val="49"/>
        </w:numPr>
        <w:spacing w:after="120" w:line="276" w:lineRule="auto"/>
        <w:ind w:left="709" w:hanging="283"/>
        <w:jc w:val="both"/>
        <w:rPr>
          <w:rFonts w:ascii="Cambria" w:hAnsi="Cambria" w:cs="Arial"/>
          <w:sz w:val="20"/>
          <w:szCs w:val="20"/>
        </w:rPr>
      </w:pPr>
      <w:r w:rsidRPr="00E75EED">
        <w:rPr>
          <w:rFonts w:ascii="Cambria" w:hAnsi="Cambria" w:cs="Arial"/>
          <w:sz w:val="20"/>
          <w:szCs w:val="20"/>
        </w:rPr>
        <w:t>gwarancjach ubezpieczeniowych;</w:t>
      </w:r>
    </w:p>
    <w:p w:rsidR="00785C3B" w:rsidRPr="00E75EED" w:rsidRDefault="001B7A68" w:rsidP="00EB7AEB">
      <w:pPr>
        <w:numPr>
          <w:ilvl w:val="0"/>
          <w:numId w:val="49"/>
        </w:numPr>
        <w:spacing w:after="120" w:line="276" w:lineRule="auto"/>
        <w:ind w:left="709" w:hanging="283"/>
        <w:jc w:val="both"/>
        <w:rPr>
          <w:rFonts w:ascii="Cambria" w:hAnsi="Cambria" w:cs="Arial"/>
          <w:sz w:val="20"/>
          <w:szCs w:val="20"/>
        </w:rPr>
      </w:pPr>
      <w:r w:rsidRPr="00E75EED">
        <w:rPr>
          <w:rFonts w:ascii="Cambria" w:hAnsi="Cambria" w:cs="Arial"/>
          <w:sz w:val="20"/>
          <w:szCs w:val="20"/>
        </w:rPr>
        <w:t>poręczeniach udzielanych przez podmioty, o których mowa w art. 6b ust. 5 pkt 2</w:t>
      </w:r>
      <w:r w:rsidR="00DD607E" w:rsidRPr="00E75EED">
        <w:rPr>
          <w:rFonts w:ascii="Cambria" w:hAnsi="Cambria" w:cs="Arial"/>
          <w:sz w:val="20"/>
          <w:szCs w:val="20"/>
        </w:rPr>
        <w:t>)</w:t>
      </w:r>
      <w:r w:rsidRPr="00E75EED">
        <w:rPr>
          <w:rFonts w:ascii="Cambria" w:hAnsi="Cambria" w:cs="Arial"/>
          <w:sz w:val="20"/>
          <w:szCs w:val="20"/>
        </w:rPr>
        <w:t xml:space="preserve"> ustawy z dnia 9 listopada 2000 r. o utworzeniu Polskiej Agencji Rozwoju Przedsiębiorczości.</w:t>
      </w:r>
    </w:p>
    <w:p w:rsidR="00E75EED" w:rsidRDefault="00674C94" w:rsidP="00EB7AEB">
      <w:pPr>
        <w:pStyle w:val="pkt"/>
        <w:numPr>
          <w:ilvl w:val="0"/>
          <w:numId w:val="50"/>
        </w:numPr>
        <w:spacing w:line="276" w:lineRule="auto"/>
        <w:ind w:left="426" w:hanging="426"/>
        <w:rPr>
          <w:rFonts w:ascii="Cambria" w:hAnsi="Cambria" w:cs="Arial"/>
          <w:sz w:val="20"/>
          <w:szCs w:val="20"/>
        </w:rPr>
      </w:pPr>
      <w:r w:rsidRPr="007D6960">
        <w:rPr>
          <w:rFonts w:ascii="Cambria" w:hAnsi="Cambria" w:cs="Arial"/>
          <w:sz w:val="20"/>
          <w:szCs w:val="20"/>
        </w:rPr>
        <w:t xml:space="preserve">Zamawiający nie wyraża zgody na wniesienie zabezpieczenia w formach określonych w art. </w:t>
      </w:r>
      <w:r w:rsidR="00785C3B" w:rsidRPr="007D6960">
        <w:rPr>
          <w:rFonts w:ascii="Cambria" w:hAnsi="Cambria" w:cs="Arial"/>
          <w:sz w:val="20"/>
          <w:szCs w:val="20"/>
        </w:rPr>
        <w:t>450</w:t>
      </w:r>
      <w:r w:rsidRPr="007D6960">
        <w:rPr>
          <w:rFonts w:ascii="Cambria" w:hAnsi="Cambria" w:cs="Arial"/>
          <w:sz w:val="20"/>
          <w:szCs w:val="20"/>
        </w:rPr>
        <w:t xml:space="preserve"> ust. 2 ustawy</w:t>
      </w:r>
      <w:r w:rsidR="00785C3B" w:rsidRPr="007D6960">
        <w:rPr>
          <w:rFonts w:ascii="Cambria" w:hAnsi="Cambria" w:cs="Arial"/>
          <w:sz w:val="20"/>
          <w:szCs w:val="20"/>
        </w:rPr>
        <w:t xml:space="preserve"> Pzp</w:t>
      </w:r>
      <w:r w:rsidR="00E75EED">
        <w:rPr>
          <w:rFonts w:ascii="Cambria" w:hAnsi="Cambria" w:cs="Arial"/>
          <w:sz w:val="20"/>
          <w:szCs w:val="20"/>
        </w:rPr>
        <w:t>.</w:t>
      </w:r>
    </w:p>
    <w:p w:rsidR="00E75EED" w:rsidRDefault="00785C3B" w:rsidP="00EB7AEB">
      <w:pPr>
        <w:pStyle w:val="pkt"/>
        <w:numPr>
          <w:ilvl w:val="0"/>
          <w:numId w:val="50"/>
        </w:numPr>
        <w:spacing w:line="276" w:lineRule="auto"/>
        <w:ind w:left="426" w:hanging="426"/>
        <w:rPr>
          <w:rFonts w:ascii="Cambria" w:hAnsi="Cambria" w:cs="Arial"/>
          <w:sz w:val="20"/>
          <w:szCs w:val="20"/>
        </w:rPr>
      </w:pPr>
      <w:r w:rsidRPr="00E75EED">
        <w:rPr>
          <w:rFonts w:ascii="Cambria" w:hAnsi="Cambria" w:cs="Arial"/>
          <w:sz w:val="20"/>
          <w:szCs w:val="20"/>
        </w:rPr>
        <w:t xml:space="preserve">Zabezpieczenie wnoszone w pieniądzu </w:t>
      </w:r>
      <w:r w:rsidR="00C6454F">
        <w:rPr>
          <w:rFonts w:ascii="Cambria" w:hAnsi="Cambria" w:cs="Arial"/>
          <w:sz w:val="20"/>
          <w:szCs w:val="20"/>
        </w:rPr>
        <w:t>W</w:t>
      </w:r>
      <w:r w:rsidRPr="00E75EED">
        <w:rPr>
          <w:rFonts w:ascii="Cambria" w:hAnsi="Cambria" w:cs="Arial"/>
          <w:sz w:val="20"/>
          <w:szCs w:val="20"/>
        </w:rPr>
        <w:t xml:space="preserve">ykonawca wpłaca przelewem na rachunek bankowy wskazany przez zamawiającego. </w:t>
      </w:r>
    </w:p>
    <w:p w:rsidR="00E75EED" w:rsidRDefault="00785C3B" w:rsidP="00EB7AEB">
      <w:pPr>
        <w:pStyle w:val="pkt"/>
        <w:numPr>
          <w:ilvl w:val="0"/>
          <w:numId w:val="50"/>
        </w:numPr>
        <w:spacing w:line="276" w:lineRule="auto"/>
        <w:ind w:left="426" w:hanging="426"/>
        <w:rPr>
          <w:rFonts w:ascii="Cambria" w:hAnsi="Cambria" w:cs="Arial"/>
          <w:sz w:val="20"/>
          <w:szCs w:val="20"/>
        </w:rPr>
      </w:pPr>
      <w:r w:rsidRPr="00E75EED">
        <w:rPr>
          <w:rFonts w:ascii="Cambria" w:hAnsi="Cambria" w:cs="Arial"/>
          <w:sz w:val="20"/>
          <w:szCs w:val="20"/>
        </w:rPr>
        <w:t>W przypadku</w:t>
      </w:r>
      <w:r w:rsidR="00C6454F">
        <w:rPr>
          <w:rFonts w:ascii="Cambria" w:hAnsi="Cambria" w:cs="Arial"/>
          <w:sz w:val="20"/>
          <w:szCs w:val="20"/>
        </w:rPr>
        <w:t xml:space="preserve"> wniesienia wadium w pieniądzu W</w:t>
      </w:r>
      <w:r w:rsidRPr="00E75EED">
        <w:rPr>
          <w:rFonts w:ascii="Cambria" w:hAnsi="Cambria" w:cs="Arial"/>
          <w:sz w:val="20"/>
          <w:szCs w:val="20"/>
        </w:rPr>
        <w:t xml:space="preserve">ykonawca może wyrazić zgodę na zaliczenie kwoty wadium na poczet zabezpieczenia. </w:t>
      </w:r>
    </w:p>
    <w:p w:rsidR="00E75EED" w:rsidRPr="00E75EED" w:rsidRDefault="00785C3B" w:rsidP="00EB7AEB">
      <w:pPr>
        <w:pStyle w:val="pkt"/>
        <w:numPr>
          <w:ilvl w:val="0"/>
          <w:numId w:val="50"/>
        </w:numPr>
        <w:spacing w:line="276" w:lineRule="auto"/>
        <w:ind w:left="426" w:hanging="426"/>
        <w:rPr>
          <w:rFonts w:ascii="Cambria" w:hAnsi="Cambria" w:cs="Arial"/>
          <w:b/>
          <w:sz w:val="20"/>
          <w:szCs w:val="20"/>
        </w:rPr>
      </w:pPr>
      <w:r w:rsidRPr="00E75EED">
        <w:rPr>
          <w:rFonts w:ascii="Cambria" w:hAnsi="Cambria" w:cs="Arial"/>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00E75EED" w:rsidRPr="00E75EED">
        <w:rPr>
          <w:rFonts w:ascii="Cambria" w:hAnsi="Cambria" w:cs="Arial"/>
          <w:sz w:val="20"/>
          <w:szCs w:val="20"/>
        </w:rPr>
        <w:br/>
      </w:r>
      <w:r w:rsidRPr="00E75EED">
        <w:rPr>
          <w:rFonts w:ascii="Cambria" w:hAnsi="Cambria" w:cs="Arial"/>
          <w:sz w:val="20"/>
          <w:szCs w:val="20"/>
        </w:rPr>
        <w:t>o koszt prowadzenia tego rachunku oraz prowizji bankowej za przelew</w:t>
      </w:r>
      <w:r w:rsidR="00C6454F">
        <w:rPr>
          <w:rFonts w:ascii="Cambria" w:hAnsi="Cambria" w:cs="Arial"/>
          <w:sz w:val="20"/>
          <w:szCs w:val="20"/>
        </w:rPr>
        <w:t xml:space="preserve"> pieniędzy na rachunek bankowy W</w:t>
      </w:r>
      <w:r w:rsidRPr="00E75EED">
        <w:rPr>
          <w:rFonts w:ascii="Cambria" w:hAnsi="Cambria" w:cs="Arial"/>
          <w:sz w:val="20"/>
          <w:szCs w:val="20"/>
        </w:rPr>
        <w:t>ykonawcy.</w:t>
      </w:r>
    </w:p>
    <w:p w:rsidR="00674C94" w:rsidRPr="00625636" w:rsidRDefault="00674C94" w:rsidP="00EB7AEB">
      <w:pPr>
        <w:pStyle w:val="pkt"/>
        <w:numPr>
          <w:ilvl w:val="0"/>
          <w:numId w:val="50"/>
        </w:numPr>
        <w:spacing w:line="276" w:lineRule="auto"/>
        <w:ind w:left="426" w:hanging="426"/>
        <w:rPr>
          <w:rFonts w:ascii="Cambria" w:hAnsi="Cambria" w:cs="Arial"/>
          <w:b/>
          <w:sz w:val="20"/>
          <w:szCs w:val="20"/>
        </w:rPr>
      </w:pPr>
      <w:r w:rsidRPr="00E75EED">
        <w:rPr>
          <w:rFonts w:ascii="Cambria" w:hAnsi="Cambria" w:cs="Arial"/>
          <w:sz w:val="20"/>
          <w:szCs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w:t>
      </w:r>
      <w:r w:rsidR="00054797">
        <w:rPr>
          <w:rFonts w:ascii="Cambria" w:hAnsi="Cambria" w:cs="Arial"/>
          <w:sz w:val="20"/>
          <w:szCs w:val="20"/>
        </w:rPr>
        <w:t xml:space="preserve"> </w:t>
      </w:r>
      <w:r w:rsidR="00054797" w:rsidRPr="00625636">
        <w:rPr>
          <w:rFonts w:ascii="Cambria" w:hAnsi="Cambria" w:cs="Arial"/>
          <w:sz w:val="20"/>
          <w:szCs w:val="20"/>
        </w:rPr>
        <w:t>za wady i gwarancji</w:t>
      </w:r>
      <w:r w:rsidRPr="00625636">
        <w:rPr>
          <w:rFonts w:ascii="Cambria" w:hAnsi="Cambria" w:cs="Arial"/>
          <w:sz w:val="20"/>
          <w:szCs w:val="20"/>
        </w:rPr>
        <w:t>.</w:t>
      </w:r>
    </w:p>
    <w:p w:rsidR="00785C3B" w:rsidRPr="007D6960" w:rsidRDefault="00785C3B" w:rsidP="00785C3B">
      <w:pPr>
        <w:pStyle w:val="pkt"/>
        <w:spacing w:line="276" w:lineRule="auto"/>
        <w:ind w:left="284" w:firstLine="0"/>
        <w:rPr>
          <w:rFonts w:ascii="Cambria" w:hAnsi="Cambria" w:cs="Arial"/>
          <w:b/>
          <w:sz w:val="20"/>
          <w:szCs w:val="20"/>
        </w:rPr>
      </w:pPr>
    </w:p>
    <w:p w:rsidR="00683B60" w:rsidRPr="007D6960" w:rsidRDefault="00683B60" w:rsidP="00EB7AEB">
      <w:pPr>
        <w:pStyle w:val="pkt"/>
        <w:numPr>
          <w:ilvl w:val="0"/>
          <w:numId w:val="40"/>
        </w:numPr>
        <w:shd w:val="clear" w:color="auto" w:fill="C9C9C9"/>
        <w:spacing w:line="276" w:lineRule="auto"/>
        <w:ind w:left="0" w:firstLine="0"/>
        <w:jc w:val="left"/>
        <w:rPr>
          <w:rFonts w:ascii="Cambria" w:hAnsi="Cambria" w:cs="Arial"/>
          <w:b/>
          <w:lang w:bidi="pl-PL"/>
        </w:rPr>
      </w:pPr>
      <w:r w:rsidRPr="00904A7D">
        <w:rPr>
          <w:rFonts w:ascii="Cambria" w:hAnsi="Cambria" w:cs="Arial"/>
          <w:b/>
          <w:shd w:val="clear" w:color="auto" w:fill="C9C9C9"/>
          <w:lang w:bidi="pl-PL"/>
        </w:rPr>
        <w:t>Opis sposobu przygotowania oferty</w:t>
      </w:r>
      <w:r w:rsidR="00E75EED" w:rsidRPr="00904A7D">
        <w:rPr>
          <w:rFonts w:ascii="Cambria" w:hAnsi="Cambria" w:cs="Arial"/>
          <w:b/>
          <w:shd w:val="clear" w:color="auto" w:fill="C9C9C9"/>
          <w:lang w:bidi="pl-PL"/>
        </w:rPr>
        <w:t>.</w:t>
      </w:r>
    </w:p>
    <w:p w:rsidR="00E75EED" w:rsidRDefault="00E75EED" w:rsidP="00E75EED">
      <w:pPr>
        <w:pStyle w:val="pkt"/>
        <w:spacing w:line="276" w:lineRule="auto"/>
        <w:rPr>
          <w:rFonts w:ascii="Cambria" w:hAnsi="Cambria" w:cs="Arial"/>
          <w:sz w:val="20"/>
          <w:szCs w:val="20"/>
          <w:lang w:bidi="pl-PL"/>
        </w:rPr>
      </w:pPr>
    </w:p>
    <w:p w:rsidR="00E75EED" w:rsidRPr="007D6960" w:rsidRDefault="00E75EED" w:rsidP="00EB7AEB">
      <w:pPr>
        <w:pStyle w:val="pkt"/>
        <w:numPr>
          <w:ilvl w:val="0"/>
          <w:numId w:val="20"/>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Oferta musi być sporządzona w języku polskim, w postaci elektronicznej w formacie d</w:t>
      </w:r>
      <w:r>
        <w:rPr>
          <w:rFonts w:ascii="Cambria" w:hAnsi="Cambria" w:cs="Arial"/>
          <w:sz w:val="20"/>
          <w:szCs w:val="20"/>
          <w:lang w:bidi="pl-PL"/>
        </w:rPr>
        <w:t>anych</w:t>
      </w:r>
      <w:r w:rsidR="00FF7A4B">
        <w:rPr>
          <w:rFonts w:ascii="Cambria" w:hAnsi="Cambria" w:cs="Arial"/>
          <w:sz w:val="20"/>
          <w:szCs w:val="20"/>
          <w:lang w:bidi="pl-PL"/>
        </w:rPr>
        <w:t xml:space="preserve"> </w:t>
      </w:r>
      <w:r w:rsidR="00FF7A4B">
        <w:rPr>
          <w:rFonts w:ascii="Cambria" w:hAnsi="Cambria" w:cs="Arial"/>
          <w:sz w:val="20"/>
          <w:szCs w:val="20"/>
          <w:lang w:bidi="pl-PL"/>
        </w:rPr>
        <w:br/>
        <w:t>w szczególności</w:t>
      </w:r>
      <w:r>
        <w:rPr>
          <w:rFonts w:ascii="Cambria" w:hAnsi="Cambria" w:cs="Arial"/>
          <w:sz w:val="20"/>
          <w:szCs w:val="20"/>
          <w:lang w:bidi="pl-PL"/>
        </w:rPr>
        <w:t>: .pdf, .doc, .docx, .rtf, .</w:t>
      </w:r>
      <w:r w:rsidRPr="007D6960">
        <w:rPr>
          <w:rFonts w:ascii="Cambria" w:hAnsi="Cambria" w:cs="Arial"/>
          <w:sz w:val="20"/>
          <w:szCs w:val="20"/>
          <w:lang w:bidi="pl-PL"/>
        </w:rPr>
        <w:t>xps, .odt i opatrzona kwalifikowanym podpisem elektronicznym, podpisem zaufanym lub podpisem osobistym.</w:t>
      </w:r>
    </w:p>
    <w:p w:rsidR="00E75EED" w:rsidRDefault="007A644E" w:rsidP="00EB7AEB">
      <w:pPr>
        <w:pStyle w:val="pkt"/>
        <w:numPr>
          <w:ilvl w:val="0"/>
          <w:numId w:val="20"/>
        </w:numPr>
        <w:spacing w:line="276" w:lineRule="auto"/>
        <w:ind w:left="426" w:hanging="426"/>
        <w:rPr>
          <w:rFonts w:ascii="Cambria" w:hAnsi="Cambria" w:cs="Arial"/>
          <w:sz w:val="20"/>
          <w:szCs w:val="20"/>
          <w:lang w:bidi="pl-PL"/>
        </w:rPr>
      </w:pPr>
      <w:r w:rsidRPr="00D554BB">
        <w:rPr>
          <w:rFonts w:ascii="Cambria" w:hAnsi="Cambria" w:cs="Arial"/>
          <w:sz w:val="20"/>
          <w:szCs w:val="20"/>
          <w:lang w:bidi="pl-PL"/>
        </w:rPr>
        <w:t>W celu korzystania z systemu miniPortal konieczne jest dysponowanie przez użytkownika urządzeniem teleinformatycznym z dostępem do sieci Internet. Aplikacja działa na Platformie Windows, Mac i Linux.</w:t>
      </w:r>
    </w:p>
    <w:p w:rsidR="00E90E22" w:rsidRPr="00E90E22" w:rsidRDefault="00E90E22" w:rsidP="00E90E22">
      <w:pPr>
        <w:pStyle w:val="pkt"/>
        <w:numPr>
          <w:ilvl w:val="0"/>
          <w:numId w:val="20"/>
        </w:numPr>
        <w:spacing w:line="276" w:lineRule="auto"/>
        <w:ind w:left="426" w:hanging="426"/>
        <w:rPr>
          <w:rFonts w:ascii="Cambria" w:hAnsi="Cambria" w:cs="Arial"/>
          <w:sz w:val="20"/>
          <w:szCs w:val="20"/>
          <w:lang w:bidi="pl-PL"/>
        </w:rPr>
      </w:pPr>
      <w:r w:rsidRPr="00E90E22">
        <w:rPr>
          <w:rFonts w:ascii="Cambria" w:hAnsi="Cambria" w:cs="Arial"/>
          <w:sz w:val="20"/>
          <w:szCs w:val="20"/>
          <w:lang w:bidi="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osobistym przez osobę/osoby upoważnioną/upoważnione. Poświadczenie za zgodność z oryginałem następuje w formie elektronicznej podpisane kwalifikowanym podpisem elektronicznym lub podpisem zaufanym lub osobistym przez osobę/osoby upoważnioną/upoważnione.</w:t>
      </w:r>
    </w:p>
    <w:p w:rsidR="00E75EED" w:rsidRPr="007D6960" w:rsidRDefault="00E75EED" w:rsidP="00EB7AEB">
      <w:pPr>
        <w:pStyle w:val="pkt"/>
        <w:numPr>
          <w:ilvl w:val="0"/>
          <w:numId w:val="20"/>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Sposób zaszyfrowania oferty opisany został w Instrukcji użytkownika dostę</w:t>
      </w:r>
      <w:r w:rsidR="006135C9">
        <w:rPr>
          <w:rFonts w:ascii="Cambria" w:hAnsi="Cambria" w:cs="Arial"/>
          <w:sz w:val="20"/>
          <w:szCs w:val="20"/>
          <w:lang w:bidi="pl-PL"/>
        </w:rPr>
        <w:t>pnej na miniPortalu (odbywa się</w:t>
      </w:r>
      <w:r w:rsidRPr="007D6960">
        <w:rPr>
          <w:rFonts w:ascii="Cambria" w:hAnsi="Cambria" w:cs="Arial"/>
          <w:sz w:val="20"/>
          <w:szCs w:val="20"/>
          <w:lang w:bidi="pl-PL"/>
        </w:rPr>
        <w:t xml:space="preserve"> automatycznie).</w:t>
      </w:r>
    </w:p>
    <w:p w:rsidR="00E75EED" w:rsidRPr="007D6960" w:rsidRDefault="00E75EED" w:rsidP="00EB7AEB">
      <w:pPr>
        <w:pStyle w:val="pkt"/>
        <w:numPr>
          <w:ilvl w:val="0"/>
          <w:numId w:val="20"/>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Do przygotowania oferty konieczne jest posiadanie przez osobę upoważnioną do reprezentowania Wykonawcy kwalifikowanego podpisu elektronicznego, podpisu osobistego lub podpisu zaufanego.</w:t>
      </w:r>
    </w:p>
    <w:p w:rsidR="00E75EED" w:rsidRPr="007D6960" w:rsidRDefault="00E75EED" w:rsidP="00EB7AEB">
      <w:pPr>
        <w:pStyle w:val="pkt"/>
        <w:numPr>
          <w:ilvl w:val="0"/>
          <w:numId w:val="20"/>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w:t>
      </w:r>
      <w:r>
        <w:rPr>
          <w:rFonts w:ascii="Cambria" w:hAnsi="Cambria" w:cs="Arial"/>
          <w:sz w:val="20"/>
          <w:szCs w:val="20"/>
          <w:lang w:bidi="pl-PL"/>
        </w:rPr>
        <w:t>miniPortalu</w:t>
      </w:r>
      <w:r w:rsidRPr="007D6960">
        <w:rPr>
          <w:rFonts w:ascii="Cambria" w:hAnsi="Cambria" w:cs="Arial"/>
          <w:sz w:val="20"/>
          <w:szCs w:val="20"/>
          <w:lang w:bidi="pl-PL"/>
        </w:rPr>
        <w:t xml:space="preserve"> Wykonawca zaszyfruje folder zawierający dokumenty składające się na ofertę.</w:t>
      </w:r>
    </w:p>
    <w:p w:rsidR="00E75EED" w:rsidRPr="007D6960" w:rsidRDefault="00E75EED" w:rsidP="00EB7AEB">
      <w:pPr>
        <w:pStyle w:val="pkt"/>
        <w:numPr>
          <w:ilvl w:val="0"/>
          <w:numId w:val="20"/>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 xml:space="preserve">Wszelkie informacje stanowiące tajemnicę przedsiębiorstwa w rozumieniu ustawy z dnia 16 kwietnia 1993 r. o zwalczaniu nieuczciwej konkurencji (Dz. U. z </w:t>
      </w:r>
      <w:r w:rsidR="000274E9" w:rsidRPr="000274E9">
        <w:rPr>
          <w:rFonts w:ascii="Cambria" w:hAnsi="Cambria" w:cs="Arial"/>
          <w:sz w:val="20"/>
          <w:szCs w:val="20"/>
          <w:lang w:bidi="pl-PL"/>
        </w:rPr>
        <w:t>2020 r. poz. 1913</w:t>
      </w:r>
      <w:r w:rsidRPr="007D6960">
        <w:rPr>
          <w:rFonts w:ascii="Cambria" w:hAnsi="Cambria" w:cs="Arial"/>
          <w:sz w:val="20"/>
          <w:szCs w:val="20"/>
          <w:lang w:bidi="pl-PL"/>
        </w:rPr>
        <w:t>),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rsidR="00E75EED" w:rsidRPr="007D6960" w:rsidRDefault="00E75EED" w:rsidP="00EB7AEB">
      <w:pPr>
        <w:pStyle w:val="pkt"/>
        <w:numPr>
          <w:ilvl w:val="0"/>
          <w:numId w:val="20"/>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Do oferty należy dołączyć oświadczenie o niepodlegani</w:t>
      </w:r>
      <w:r>
        <w:rPr>
          <w:rFonts w:ascii="Cambria" w:hAnsi="Cambria" w:cs="Arial"/>
          <w:sz w:val="20"/>
          <w:szCs w:val="20"/>
          <w:lang w:bidi="pl-PL"/>
        </w:rPr>
        <w:t>a</w:t>
      </w:r>
      <w:r w:rsidRPr="007D6960">
        <w:rPr>
          <w:rFonts w:ascii="Cambria" w:hAnsi="Cambria" w:cs="Arial"/>
          <w:sz w:val="20"/>
          <w:szCs w:val="20"/>
          <w:lang w:bidi="pl-PL"/>
        </w:rPr>
        <w:t xml:space="preserve"> wykluczeniu w postaci elektronicznej opatrzone kwalifikowanym podpisem elektronicznym, podpisem zaufanym lub podpisem osobistym, a następnie wraz z plikami stanowiącymi ofertę skompresować do jednego pliku archiwum (ZIP).</w:t>
      </w:r>
    </w:p>
    <w:p w:rsidR="00683B60" w:rsidRPr="007D6960" w:rsidRDefault="00E75EED" w:rsidP="00EB7AEB">
      <w:pPr>
        <w:pStyle w:val="pkt"/>
        <w:numPr>
          <w:ilvl w:val="0"/>
          <w:numId w:val="20"/>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r>
        <w:rPr>
          <w:rFonts w:ascii="Cambria" w:hAnsi="Cambria" w:cs="Arial"/>
          <w:sz w:val="20"/>
          <w:szCs w:val="20"/>
          <w:lang w:bidi="pl-PL"/>
        </w:rPr>
        <w:t xml:space="preserve"> </w:t>
      </w:r>
    </w:p>
    <w:p w:rsidR="00683B60" w:rsidRDefault="00E75EED" w:rsidP="00EB7AEB">
      <w:pPr>
        <w:pStyle w:val="pkt"/>
        <w:numPr>
          <w:ilvl w:val="0"/>
          <w:numId w:val="20"/>
        </w:numPr>
        <w:spacing w:line="276" w:lineRule="auto"/>
        <w:ind w:left="426" w:hanging="426"/>
        <w:rPr>
          <w:rFonts w:ascii="Cambria" w:hAnsi="Cambria" w:cs="Arial"/>
          <w:b/>
          <w:sz w:val="20"/>
          <w:szCs w:val="20"/>
          <w:lang w:bidi="pl-PL"/>
        </w:rPr>
      </w:pPr>
      <w:r>
        <w:rPr>
          <w:rFonts w:ascii="Cambria" w:hAnsi="Cambria" w:cs="Arial"/>
          <w:b/>
          <w:sz w:val="20"/>
          <w:szCs w:val="20"/>
          <w:lang w:bidi="pl-PL"/>
        </w:rPr>
        <w:t>Ofertę należy złożyć</w:t>
      </w:r>
      <w:r w:rsidRPr="005A71A4">
        <w:rPr>
          <w:rFonts w:ascii="Cambria" w:hAnsi="Cambria" w:cs="Arial"/>
          <w:b/>
          <w:sz w:val="20"/>
          <w:szCs w:val="20"/>
          <w:lang w:bidi="pl-PL"/>
        </w:rPr>
        <w:t xml:space="preserve"> </w:t>
      </w:r>
      <w:r>
        <w:rPr>
          <w:rFonts w:ascii="Cambria" w:hAnsi="Cambria" w:cs="Arial"/>
          <w:b/>
          <w:sz w:val="20"/>
          <w:szCs w:val="20"/>
          <w:lang w:bidi="pl-PL"/>
        </w:rPr>
        <w:t>z wymaganymi załącznikami</w:t>
      </w:r>
      <w:r w:rsidR="00683B60" w:rsidRPr="005A71A4">
        <w:rPr>
          <w:rFonts w:ascii="Cambria" w:hAnsi="Cambria" w:cs="Arial"/>
          <w:b/>
          <w:sz w:val="20"/>
          <w:szCs w:val="20"/>
          <w:lang w:bidi="pl-PL"/>
        </w:rPr>
        <w:t>:</w:t>
      </w:r>
    </w:p>
    <w:tbl>
      <w:tblPr>
        <w:tblW w:w="0" w:type="auto"/>
        <w:tblInd w:w="349" w:type="dxa"/>
        <w:tblLayout w:type="fixed"/>
        <w:tblCellMar>
          <w:left w:w="70" w:type="dxa"/>
          <w:right w:w="70" w:type="dxa"/>
        </w:tblCellMar>
        <w:tblLook w:val="0000" w:firstRow="0" w:lastRow="0" w:firstColumn="0" w:lastColumn="0" w:noHBand="0" w:noVBand="0"/>
      </w:tblPr>
      <w:tblGrid>
        <w:gridCol w:w="8793"/>
      </w:tblGrid>
      <w:tr w:rsidR="00E75EED" w:rsidRPr="008430E2"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75EED" w:rsidRPr="008430E2" w:rsidRDefault="00E75EED" w:rsidP="00E75EED">
            <w:pPr>
              <w:pStyle w:val="pkt"/>
              <w:spacing w:line="276" w:lineRule="auto"/>
              <w:ind w:left="359" w:firstLine="0"/>
              <w:rPr>
                <w:rFonts w:ascii="Cambria" w:hAnsi="Cambria" w:cs="Arial"/>
                <w:b/>
                <w:sz w:val="20"/>
                <w:szCs w:val="20"/>
                <w:lang w:bidi="pl-PL"/>
              </w:rPr>
            </w:pPr>
            <w:r w:rsidRPr="008430E2">
              <w:rPr>
                <w:rFonts w:ascii="Cambria" w:hAnsi="Cambria" w:cs="Arial"/>
                <w:b/>
                <w:sz w:val="20"/>
                <w:szCs w:val="20"/>
                <w:lang w:bidi="pl-PL"/>
              </w:rPr>
              <w:t>Oferta cenowa zgodna z załączonym drukiem „formularza oferty” – załącznik do SWZ</w:t>
            </w:r>
            <w:r>
              <w:rPr>
                <w:rFonts w:ascii="Cambria" w:hAnsi="Cambria" w:cs="Arial"/>
                <w:b/>
                <w:sz w:val="20"/>
                <w:szCs w:val="20"/>
                <w:lang w:bidi="pl-PL"/>
              </w:rPr>
              <w:t xml:space="preserve">, która zawiera cenę </w:t>
            </w:r>
            <w:r>
              <w:rPr>
                <w:rFonts w:ascii="Cambria" w:hAnsi="Cambria" w:cs="Arial"/>
                <w:b/>
                <w:iCs/>
                <w:sz w:val="20"/>
                <w:szCs w:val="20"/>
                <w:lang w:bidi="pl-PL"/>
              </w:rPr>
              <w:t>wyliczoną w sposób opisany w rozdziale XVII SWZ</w:t>
            </w:r>
            <w:r w:rsidRPr="008430E2">
              <w:rPr>
                <w:rFonts w:ascii="Cambria" w:hAnsi="Cambria" w:cs="Arial"/>
                <w:b/>
                <w:iCs/>
                <w:sz w:val="20"/>
                <w:szCs w:val="20"/>
                <w:lang w:bidi="pl-PL"/>
              </w:rPr>
              <w:t xml:space="preserve">. </w:t>
            </w:r>
          </w:p>
        </w:tc>
      </w:tr>
      <w:tr w:rsidR="00E75EED" w:rsidRPr="008430E2"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E75EED" w:rsidRPr="008430E2" w:rsidRDefault="00E75EED" w:rsidP="006135C9">
            <w:pPr>
              <w:pStyle w:val="pkt"/>
              <w:spacing w:line="276" w:lineRule="auto"/>
              <w:ind w:left="359" w:firstLine="0"/>
              <w:rPr>
                <w:rFonts w:ascii="Cambria" w:hAnsi="Cambria" w:cs="Arial"/>
                <w:b/>
                <w:sz w:val="20"/>
                <w:szCs w:val="20"/>
                <w:lang w:bidi="pl-PL"/>
              </w:rPr>
            </w:pPr>
            <w:r w:rsidRPr="008430E2">
              <w:rPr>
                <w:rFonts w:ascii="Cambria" w:hAnsi="Cambria" w:cs="Arial"/>
                <w:b/>
                <w:sz w:val="20"/>
                <w:szCs w:val="20"/>
                <w:lang w:bidi="pl-PL"/>
              </w:rPr>
              <w:lastRenderedPageBreak/>
              <w:t>Oświadczenia, o których mowa w</w:t>
            </w:r>
            <w:r w:rsidR="003A277B">
              <w:rPr>
                <w:rFonts w:ascii="Cambria" w:hAnsi="Cambria" w:cs="Arial"/>
                <w:b/>
                <w:sz w:val="20"/>
                <w:szCs w:val="20"/>
                <w:lang w:bidi="pl-PL"/>
              </w:rPr>
              <w:t xml:space="preserve"> </w:t>
            </w:r>
            <w:r>
              <w:rPr>
                <w:rFonts w:ascii="Cambria" w:hAnsi="Cambria" w:cs="Arial"/>
                <w:b/>
                <w:sz w:val="20"/>
                <w:szCs w:val="20"/>
                <w:lang w:bidi="pl-PL"/>
              </w:rPr>
              <w:t>rozdziale V ust. 2 SWZ (załącznik do</w:t>
            </w:r>
            <w:r w:rsidRPr="008430E2">
              <w:rPr>
                <w:rFonts w:ascii="Cambria" w:hAnsi="Cambria" w:cs="Arial"/>
                <w:b/>
                <w:sz w:val="20"/>
                <w:szCs w:val="20"/>
                <w:lang w:bidi="pl-PL"/>
              </w:rPr>
              <w:t xml:space="preserve"> SWZ)</w:t>
            </w:r>
          </w:p>
        </w:tc>
      </w:tr>
      <w:tr w:rsidR="008430E2" w:rsidRPr="008430E2"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30E2" w:rsidRPr="008430E2" w:rsidRDefault="008430E2" w:rsidP="009D16EE">
            <w:pPr>
              <w:pStyle w:val="pkt"/>
              <w:ind w:left="359" w:firstLine="0"/>
              <w:rPr>
                <w:rFonts w:ascii="Cambria" w:hAnsi="Cambria" w:cs="Arial"/>
                <w:b/>
                <w:sz w:val="20"/>
                <w:szCs w:val="20"/>
                <w:lang w:bidi="pl-PL"/>
              </w:rPr>
            </w:pPr>
            <w:r w:rsidRPr="008430E2">
              <w:rPr>
                <w:rFonts w:ascii="Cambria" w:hAnsi="Cambria" w:cs="Arial"/>
                <w:b/>
                <w:sz w:val="20"/>
                <w:szCs w:val="20"/>
                <w:lang w:bidi="pl-PL"/>
              </w:rPr>
              <w:t>Oświadczenie o podwykonawcach</w:t>
            </w:r>
            <w:r w:rsidR="009D16EE">
              <w:rPr>
                <w:rFonts w:ascii="Cambria" w:hAnsi="Cambria" w:cs="Arial"/>
                <w:b/>
                <w:sz w:val="20"/>
                <w:szCs w:val="20"/>
                <w:lang w:bidi="pl-PL"/>
              </w:rPr>
              <w:t xml:space="preserve"> jeżeli Wykonawca korzysta z podwykonawców</w:t>
            </w:r>
            <w:r w:rsidR="00F8383A">
              <w:rPr>
                <w:rFonts w:ascii="Cambria" w:hAnsi="Cambria" w:cs="Arial"/>
                <w:b/>
                <w:sz w:val="20"/>
                <w:szCs w:val="20"/>
                <w:lang w:bidi="pl-PL"/>
              </w:rPr>
              <w:t xml:space="preserve"> (załącznik do SWZ</w:t>
            </w:r>
            <w:r w:rsidRPr="008430E2">
              <w:rPr>
                <w:rFonts w:ascii="Cambria" w:hAnsi="Cambria" w:cs="Arial"/>
                <w:b/>
                <w:sz w:val="20"/>
                <w:szCs w:val="20"/>
                <w:lang w:bidi="pl-PL"/>
              </w:rPr>
              <w:t>)</w:t>
            </w:r>
          </w:p>
        </w:tc>
      </w:tr>
      <w:tr w:rsidR="008430E2" w:rsidRPr="008430E2"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30E2" w:rsidRPr="008430E2" w:rsidRDefault="008430E2" w:rsidP="009D16EE">
            <w:pPr>
              <w:pStyle w:val="pkt"/>
              <w:ind w:left="359" w:firstLine="0"/>
              <w:rPr>
                <w:rFonts w:ascii="Cambria" w:hAnsi="Cambria" w:cs="Arial"/>
                <w:b/>
                <w:sz w:val="20"/>
                <w:szCs w:val="20"/>
                <w:lang w:bidi="pl-PL"/>
              </w:rPr>
            </w:pPr>
            <w:r w:rsidRPr="008430E2">
              <w:rPr>
                <w:rFonts w:ascii="Cambria" w:hAnsi="Cambria" w:cs="Arial"/>
                <w:b/>
                <w:sz w:val="20"/>
                <w:szCs w:val="20"/>
                <w:lang w:bidi="pl-PL"/>
              </w:rPr>
              <w:t xml:space="preserve">Pełnomocnictwo - Jeżeli oferta wraz z oświadczeniami składana jest przez pełnomocnika należy do oferty załączyć pełnomocnictwo upoważniające pełnomocnika do tej czynności. </w:t>
            </w:r>
          </w:p>
        </w:tc>
      </w:tr>
      <w:tr w:rsidR="008430E2" w:rsidRPr="008430E2"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30E2" w:rsidRPr="008430E2" w:rsidRDefault="008430E2" w:rsidP="005A3A47">
            <w:pPr>
              <w:pStyle w:val="pkt"/>
              <w:ind w:left="359" w:firstLine="0"/>
              <w:rPr>
                <w:rFonts w:ascii="Cambria" w:hAnsi="Cambria" w:cs="Arial"/>
                <w:b/>
                <w:sz w:val="20"/>
                <w:szCs w:val="20"/>
                <w:lang w:bidi="pl-PL"/>
              </w:rPr>
            </w:pPr>
            <w:r w:rsidRPr="008430E2">
              <w:rPr>
                <w:rFonts w:ascii="Cambria" w:hAnsi="Cambria" w:cs="Arial"/>
                <w:b/>
                <w:sz w:val="20"/>
                <w:szCs w:val="20"/>
                <w:lang w:bidi="pl-PL"/>
              </w:rPr>
              <w:t xml:space="preserve">Wykonawca, który polega na zasobach innych podmiotów składa wraz z ofertą oświadczenie podmiotu o udostępnieniu zasobów wskazujące na okoliczności opisane </w:t>
            </w:r>
            <w:r w:rsidR="009D16EE">
              <w:rPr>
                <w:rFonts w:ascii="Cambria" w:hAnsi="Cambria" w:cs="Arial"/>
                <w:b/>
                <w:sz w:val="20"/>
                <w:szCs w:val="20"/>
                <w:lang w:bidi="pl-PL"/>
              </w:rPr>
              <w:t xml:space="preserve">w </w:t>
            </w:r>
            <w:r w:rsidR="000870C5">
              <w:rPr>
                <w:rFonts w:ascii="Cambria" w:hAnsi="Cambria" w:cs="Arial"/>
                <w:b/>
                <w:sz w:val="20"/>
                <w:szCs w:val="20"/>
                <w:lang w:bidi="pl-PL"/>
              </w:rPr>
              <w:t>rozdziale</w:t>
            </w:r>
            <w:r w:rsidR="00AB0F7C">
              <w:rPr>
                <w:rFonts w:ascii="Cambria" w:hAnsi="Cambria" w:cs="Arial"/>
                <w:b/>
                <w:sz w:val="20"/>
                <w:szCs w:val="20"/>
                <w:lang w:bidi="pl-PL"/>
              </w:rPr>
              <w:t xml:space="preserve"> V ust. 6</w:t>
            </w:r>
            <w:r w:rsidR="000870C5">
              <w:rPr>
                <w:rFonts w:ascii="Cambria" w:hAnsi="Cambria" w:cs="Arial"/>
                <w:b/>
                <w:sz w:val="20"/>
                <w:szCs w:val="20"/>
                <w:lang w:bidi="pl-PL"/>
              </w:rPr>
              <w:t xml:space="preserve"> SWZ</w:t>
            </w:r>
            <w:r w:rsidR="006014A0">
              <w:rPr>
                <w:rFonts w:ascii="Cambria" w:hAnsi="Cambria" w:cs="Arial"/>
                <w:b/>
                <w:sz w:val="20"/>
                <w:szCs w:val="20"/>
                <w:lang w:bidi="pl-PL"/>
              </w:rPr>
              <w:t xml:space="preserve"> oraz </w:t>
            </w:r>
            <w:r w:rsidR="006014A0" w:rsidRPr="00D554BB">
              <w:rPr>
                <w:rFonts w:ascii="Cambria" w:hAnsi="Cambria" w:cs="Arial"/>
                <w:b/>
                <w:sz w:val="20"/>
                <w:szCs w:val="20"/>
              </w:rPr>
              <w:t>oświadczenia</w:t>
            </w:r>
            <w:r w:rsidR="005A3A47" w:rsidRPr="00D554BB">
              <w:rPr>
                <w:rFonts w:ascii="Cambria" w:hAnsi="Cambria" w:cs="Arial"/>
                <w:b/>
                <w:sz w:val="20"/>
                <w:szCs w:val="20"/>
              </w:rPr>
              <w:t xml:space="preserve"> podmiotu udostępniającego zasoby</w:t>
            </w:r>
            <w:r w:rsidR="005A3A47" w:rsidRPr="00D554BB">
              <w:t xml:space="preserve"> </w:t>
            </w:r>
            <w:r w:rsidR="005A3A47" w:rsidRPr="00D554BB">
              <w:rPr>
                <w:rFonts w:ascii="Cambria" w:hAnsi="Cambria" w:cs="Arial"/>
                <w:b/>
                <w:sz w:val="20"/>
                <w:szCs w:val="20"/>
              </w:rPr>
              <w:t xml:space="preserve">potwierdzające brak podstaw wykluczenia tego podmiotu oraz odpowiednio spełnianie warunków udziału w postępowaniu </w:t>
            </w:r>
            <w:r w:rsidR="006014A0" w:rsidRPr="00D554BB">
              <w:rPr>
                <w:rFonts w:ascii="Cambria" w:hAnsi="Cambria" w:cs="Arial"/>
                <w:b/>
                <w:sz w:val="20"/>
                <w:szCs w:val="20"/>
              </w:rPr>
              <w:t>,</w:t>
            </w:r>
            <w:r w:rsidR="003A277B">
              <w:rPr>
                <w:rFonts w:ascii="Cambria" w:hAnsi="Cambria" w:cs="Arial"/>
                <w:b/>
                <w:sz w:val="20"/>
                <w:szCs w:val="20"/>
              </w:rPr>
              <w:t xml:space="preserve"> </w:t>
            </w:r>
            <w:r w:rsidR="006014A0" w:rsidRPr="00D554BB">
              <w:rPr>
                <w:rFonts w:ascii="Cambria" w:hAnsi="Cambria" w:cs="Arial"/>
                <w:b/>
                <w:sz w:val="20"/>
                <w:szCs w:val="20"/>
              </w:rPr>
              <w:t>o których mowa w Rozdziale V ust. 1.</w:t>
            </w:r>
          </w:p>
        </w:tc>
      </w:tr>
      <w:tr w:rsidR="0053064F" w:rsidRPr="008430E2"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53064F" w:rsidRPr="008430E2" w:rsidRDefault="00913C92" w:rsidP="005A3A47">
            <w:pPr>
              <w:pStyle w:val="pkt"/>
              <w:ind w:left="359" w:firstLine="0"/>
              <w:rPr>
                <w:rFonts w:ascii="Cambria" w:hAnsi="Cambria" w:cs="Arial"/>
                <w:b/>
                <w:sz w:val="20"/>
                <w:szCs w:val="20"/>
                <w:lang w:bidi="pl-PL"/>
              </w:rPr>
            </w:pPr>
            <w:r w:rsidRPr="00913C92">
              <w:rPr>
                <w:rFonts w:ascii="Cambria" w:hAnsi="Cambria" w:cs="Arial"/>
                <w:b/>
                <w:sz w:val="20"/>
                <w:szCs w:val="20"/>
                <w:lang w:bidi="pl-PL"/>
              </w:rPr>
              <w:t>Wykonawcy wspólnie ubiegający się o udzielenie zamówienia dołączają do oferty oświadczenie, z którego wynika jaki zakres rzeczowy wykonania zamówienia real</w:t>
            </w:r>
            <w:r w:rsidR="0065444D">
              <w:rPr>
                <w:rFonts w:ascii="Cambria" w:hAnsi="Cambria" w:cs="Arial"/>
                <w:b/>
                <w:sz w:val="20"/>
                <w:szCs w:val="20"/>
                <w:lang w:bidi="pl-PL"/>
              </w:rPr>
              <w:t>izować zamierzają poszczególni W</w:t>
            </w:r>
            <w:r w:rsidRPr="00913C92">
              <w:rPr>
                <w:rFonts w:ascii="Cambria" w:hAnsi="Cambria" w:cs="Arial"/>
                <w:b/>
                <w:sz w:val="20"/>
                <w:szCs w:val="20"/>
                <w:lang w:bidi="pl-PL"/>
              </w:rPr>
              <w:t>ykonawcy.</w:t>
            </w:r>
          </w:p>
        </w:tc>
      </w:tr>
      <w:tr w:rsidR="008430E2" w:rsidRPr="008430E2"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8430E2" w:rsidRPr="008430E2" w:rsidRDefault="008430E2" w:rsidP="009D16EE">
            <w:pPr>
              <w:pStyle w:val="pkt"/>
              <w:ind w:left="359" w:firstLine="0"/>
              <w:rPr>
                <w:rFonts w:ascii="Cambria" w:hAnsi="Cambria" w:cs="Arial"/>
                <w:b/>
                <w:sz w:val="20"/>
                <w:szCs w:val="20"/>
                <w:lang w:bidi="pl-PL"/>
              </w:rPr>
            </w:pPr>
            <w:r w:rsidRPr="008430E2">
              <w:rPr>
                <w:rFonts w:ascii="Cambria" w:hAnsi="Cambria" w:cs="Arial"/>
                <w:b/>
                <w:sz w:val="20"/>
                <w:szCs w:val="20"/>
                <w:lang w:bidi="pl-PL"/>
              </w:rPr>
              <w:t>Oryginał wniesienia wadium, jeżeli zabezpieczenie wadialne zostało wniesione w formie niepieniężnej.</w:t>
            </w:r>
          </w:p>
        </w:tc>
      </w:tr>
      <w:tr w:rsidR="00086D31" w:rsidRPr="008430E2"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rsidR="00086D31" w:rsidRPr="008430E2" w:rsidRDefault="009E2B26" w:rsidP="009D16EE">
            <w:pPr>
              <w:pStyle w:val="pkt"/>
              <w:ind w:left="359" w:firstLine="0"/>
              <w:rPr>
                <w:rFonts w:ascii="Cambria" w:hAnsi="Cambria" w:cs="Arial"/>
                <w:b/>
                <w:sz w:val="20"/>
                <w:szCs w:val="20"/>
                <w:lang w:bidi="pl-PL"/>
              </w:rPr>
            </w:pPr>
            <w:r w:rsidRPr="009E2B26">
              <w:rPr>
                <w:rFonts w:ascii="Cambria" w:hAnsi="Cambria" w:cs="Arial"/>
                <w:b/>
                <w:sz w:val="20"/>
                <w:szCs w:val="20"/>
                <w:lang w:bidi="pl-PL"/>
              </w:rPr>
              <w:t>Wykaz osób do punktacji, które będą uczestniczyć w wykonywaniu zamówienia</w:t>
            </w:r>
          </w:p>
        </w:tc>
      </w:tr>
    </w:tbl>
    <w:p w:rsidR="008430E2" w:rsidRPr="005A71A4" w:rsidRDefault="008430E2" w:rsidP="008430E2">
      <w:pPr>
        <w:pStyle w:val="pkt"/>
        <w:spacing w:line="276" w:lineRule="auto"/>
        <w:ind w:left="426" w:firstLine="0"/>
        <w:rPr>
          <w:rFonts w:ascii="Cambria" w:hAnsi="Cambria" w:cs="Arial"/>
          <w:b/>
          <w:sz w:val="20"/>
          <w:szCs w:val="20"/>
          <w:lang w:bidi="pl-PL"/>
        </w:rPr>
      </w:pPr>
    </w:p>
    <w:p w:rsidR="00E75EED" w:rsidRDefault="00683B60" w:rsidP="00EB7AEB">
      <w:pPr>
        <w:pStyle w:val="pkt"/>
        <w:numPr>
          <w:ilvl w:val="1"/>
          <w:numId w:val="20"/>
        </w:numPr>
        <w:spacing w:line="276" w:lineRule="auto"/>
        <w:ind w:left="709" w:hanging="283"/>
        <w:rPr>
          <w:rFonts w:ascii="Cambria" w:hAnsi="Cambria" w:cs="Arial"/>
          <w:sz w:val="20"/>
          <w:szCs w:val="20"/>
          <w:lang w:bidi="pl-PL"/>
        </w:rPr>
      </w:pPr>
      <w:r w:rsidRPr="00E75EED">
        <w:rPr>
          <w:rFonts w:ascii="Cambria" w:hAnsi="Cambria" w:cs="Arial"/>
          <w:sz w:val="20"/>
          <w:szCs w:val="20"/>
          <w:lang w:bidi="pl-PL"/>
        </w:rPr>
        <w:t>Pełnomocnictwo dla pełnomocnika do reprezentowania w postępowaniu Wykonawców wspólnie ubiegających się o udzielenie zamówienia - dotyczy ofert składanych przez Wykonawców wspólnie ubiegających się o udzielenie zamówienia;</w:t>
      </w:r>
    </w:p>
    <w:p w:rsidR="00683B60" w:rsidRPr="00E75EED" w:rsidRDefault="00683B60" w:rsidP="00EB7AEB">
      <w:pPr>
        <w:pStyle w:val="pkt"/>
        <w:numPr>
          <w:ilvl w:val="1"/>
          <w:numId w:val="20"/>
        </w:numPr>
        <w:spacing w:line="276" w:lineRule="auto"/>
        <w:ind w:left="709" w:hanging="283"/>
        <w:rPr>
          <w:rFonts w:ascii="Cambria" w:hAnsi="Cambria" w:cs="Arial"/>
          <w:sz w:val="20"/>
          <w:szCs w:val="20"/>
          <w:lang w:bidi="pl-PL"/>
        </w:rPr>
      </w:pPr>
      <w:r w:rsidRPr="00E75EED">
        <w:rPr>
          <w:rFonts w:ascii="Cambria" w:hAnsi="Cambria" w:cs="Arial"/>
          <w:sz w:val="20"/>
          <w:szCs w:val="20"/>
          <w:lang w:bidi="pl-PL"/>
        </w:rPr>
        <w:t>Oświad</w:t>
      </w:r>
      <w:r w:rsidR="00E75EED">
        <w:rPr>
          <w:rFonts w:ascii="Cambria" w:hAnsi="Cambria" w:cs="Arial"/>
          <w:sz w:val="20"/>
          <w:szCs w:val="20"/>
          <w:lang w:bidi="pl-PL"/>
        </w:rPr>
        <w:t>czenie Wykonawcy o niepodlegania</w:t>
      </w:r>
      <w:r w:rsidRPr="00E75EED">
        <w:rPr>
          <w:rFonts w:ascii="Cambria" w:hAnsi="Cambria" w:cs="Arial"/>
          <w:sz w:val="20"/>
          <w:szCs w:val="20"/>
          <w:lang w:bidi="pl-PL"/>
        </w:rPr>
        <w:t xml:space="preserve"> wykluczeniu z postępowania - w</w:t>
      </w:r>
      <w:r w:rsidR="00E75EED">
        <w:rPr>
          <w:rFonts w:ascii="Cambria" w:hAnsi="Cambria" w:cs="Arial"/>
          <w:sz w:val="20"/>
          <w:szCs w:val="20"/>
          <w:lang w:bidi="pl-PL"/>
        </w:rPr>
        <w:t xml:space="preserve">zór oświadczenia </w:t>
      </w:r>
      <w:r w:rsidR="00E75EED">
        <w:rPr>
          <w:rFonts w:ascii="Cambria" w:hAnsi="Cambria" w:cs="Arial"/>
          <w:sz w:val="20"/>
          <w:szCs w:val="20"/>
          <w:lang w:bidi="pl-PL"/>
        </w:rPr>
        <w:br/>
        <w:t>o niepodlegania</w:t>
      </w:r>
      <w:r w:rsidRPr="00E75EED">
        <w:rPr>
          <w:rFonts w:ascii="Cambria" w:hAnsi="Cambria" w:cs="Arial"/>
          <w:sz w:val="20"/>
          <w:szCs w:val="20"/>
          <w:lang w:bidi="pl-PL"/>
        </w:rPr>
        <w:t xml:space="preserve"> wy</w:t>
      </w:r>
      <w:r w:rsidR="0075085F">
        <w:rPr>
          <w:rFonts w:ascii="Cambria" w:hAnsi="Cambria" w:cs="Arial"/>
          <w:sz w:val="20"/>
          <w:szCs w:val="20"/>
          <w:lang w:bidi="pl-PL"/>
        </w:rPr>
        <w:t>kluczeniu stanowi załącznik</w:t>
      </w:r>
      <w:r w:rsidRPr="00E75EED">
        <w:rPr>
          <w:rFonts w:ascii="Cambria" w:hAnsi="Cambria" w:cs="Arial"/>
          <w:sz w:val="20"/>
          <w:szCs w:val="20"/>
          <w:lang w:bidi="pl-PL"/>
        </w:rPr>
        <w:t xml:space="preserve"> do SWZ. W przy</w:t>
      </w:r>
      <w:r w:rsidRPr="00E75EED">
        <w:rPr>
          <w:rFonts w:ascii="Cambria" w:hAnsi="Cambria" w:cs="Arial"/>
          <w:sz w:val="20"/>
          <w:szCs w:val="20"/>
          <w:lang w:bidi="pl-PL"/>
        </w:rPr>
        <w:softHyphen/>
        <w:t xml:space="preserve">padku </w:t>
      </w:r>
      <w:r w:rsidR="00EB0797" w:rsidRPr="00E75EED">
        <w:rPr>
          <w:rFonts w:ascii="Cambria" w:hAnsi="Cambria" w:cs="Arial"/>
          <w:sz w:val="20"/>
          <w:szCs w:val="20"/>
          <w:lang w:bidi="pl-PL"/>
        </w:rPr>
        <w:t>wspólnego</w:t>
      </w:r>
      <w:r w:rsidRPr="00E75EED">
        <w:rPr>
          <w:rFonts w:ascii="Cambria" w:hAnsi="Cambria" w:cs="Arial"/>
          <w:sz w:val="20"/>
          <w:szCs w:val="20"/>
          <w:lang w:bidi="pl-PL"/>
        </w:rPr>
        <w:t xml:space="preserve"> ubiegania </w:t>
      </w:r>
      <w:r w:rsidR="00EB0797" w:rsidRPr="00E75EED">
        <w:rPr>
          <w:rFonts w:ascii="Cambria" w:hAnsi="Cambria" w:cs="Arial"/>
          <w:sz w:val="20"/>
          <w:szCs w:val="20"/>
          <w:lang w:bidi="pl-PL"/>
        </w:rPr>
        <w:t>się</w:t>
      </w:r>
      <w:r w:rsidRPr="00E75EED">
        <w:rPr>
          <w:rFonts w:ascii="Cambria" w:hAnsi="Cambria" w:cs="Arial"/>
          <w:sz w:val="20"/>
          <w:szCs w:val="20"/>
          <w:lang w:bidi="pl-PL"/>
        </w:rPr>
        <w:t xml:space="preserve"> o zamówienie przez </w:t>
      </w:r>
      <w:r w:rsidR="00EB0797" w:rsidRPr="00E75EED">
        <w:rPr>
          <w:rFonts w:ascii="Cambria" w:hAnsi="Cambria" w:cs="Arial"/>
          <w:sz w:val="20"/>
          <w:szCs w:val="20"/>
          <w:lang w:bidi="pl-PL"/>
        </w:rPr>
        <w:t>Wykonawców</w:t>
      </w:r>
      <w:r w:rsidRPr="00E75EED">
        <w:rPr>
          <w:rFonts w:ascii="Cambria" w:hAnsi="Cambria" w:cs="Arial"/>
          <w:sz w:val="20"/>
          <w:szCs w:val="20"/>
          <w:lang w:bidi="pl-PL"/>
        </w:rPr>
        <w:t>, oświadczenie o niepolegani</w:t>
      </w:r>
      <w:r w:rsidR="00E75EED">
        <w:rPr>
          <w:rFonts w:ascii="Cambria" w:hAnsi="Cambria" w:cs="Arial"/>
          <w:sz w:val="20"/>
          <w:szCs w:val="20"/>
          <w:lang w:bidi="pl-PL"/>
        </w:rPr>
        <w:t>a</w:t>
      </w:r>
      <w:r w:rsidRPr="00E75EED">
        <w:rPr>
          <w:rFonts w:ascii="Cambria" w:hAnsi="Cambria" w:cs="Arial"/>
          <w:sz w:val="20"/>
          <w:szCs w:val="20"/>
          <w:lang w:bidi="pl-PL"/>
        </w:rPr>
        <w:t xml:space="preserve"> wykluczeniu składa </w:t>
      </w:r>
      <w:r w:rsidR="00EB0797" w:rsidRPr="00E75EED">
        <w:rPr>
          <w:rFonts w:ascii="Cambria" w:hAnsi="Cambria" w:cs="Arial"/>
          <w:sz w:val="20"/>
          <w:szCs w:val="20"/>
          <w:lang w:bidi="pl-PL"/>
        </w:rPr>
        <w:t>każdy</w:t>
      </w:r>
      <w:r w:rsidRPr="00E75EED">
        <w:rPr>
          <w:rFonts w:ascii="Cambria" w:hAnsi="Cambria" w:cs="Arial"/>
          <w:sz w:val="20"/>
          <w:szCs w:val="20"/>
          <w:lang w:bidi="pl-PL"/>
        </w:rPr>
        <w:t xml:space="preserve"> </w:t>
      </w:r>
      <w:r w:rsidR="00E75EED">
        <w:rPr>
          <w:rFonts w:ascii="Cambria" w:hAnsi="Cambria" w:cs="Arial"/>
          <w:sz w:val="20"/>
          <w:szCs w:val="20"/>
          <w:lang w:bidi="pl-PL"/>
        </w:rPr>
        <w:br/>
      </w:r>
      <w:r w:rsidRPr="00E75EED">
        <w:rPr>
          <w:rFonts w:ascii="Cambria" w:hAnsi="Cambria" w:cs="Arial"/>
          <w:sz w:val="20"/>
          <w:szCs w:val="20"/>
          <w:lang w:bidi="pl-PL"/>
        </w:rPr>
        <w:t xml:space="preserve">z </w:t>
      </w:r>
      <w:r w:rsidR="00EB0797" w:rsidRPr="00E75EED">
        <w:rPr>
          <w:rFonts w:ascii="Cambria" w:hAnsi="Cambria" w:cs="Arial"/>
          <w:sz w:val="20"/>
          <w:szCs w:val="20"/>
          <w:lang w:bidi="pl-PL"/>
        </w:rPr>
        <w:t>Wykonawców</w:t>
      </w:r>
      <w:r w:rsidR="006135C9">
        <w:rPr>
          <w:rFonts w:ascii="Cambria" w:hAnsi="Cambria" w:cs="Arial"/>
          <w:sz w:val="20"/>
          <w:szCs w:val="20"/>
          <w:lang w:bidi="pl-PL"/>
        </w:rPr>
        <w:t>.</w:t>
      </w:r>
    </w:p>
    <w:p w:rsidR="00683B60" w:rsidRPr="007D6960" w:rsidRDefault="00683B60" w:rsidP="00EB7AEB">
      <w:pPr>
        <w:pStyle w:val="pkt"/>
        <w:numPr>
          <w:ilvl w:val="0"/>
          <w:numId w:val="20"/>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Oferta o</w:t>
      </w:r>
      <w:r w:rsidR="00E75EED">
        <w:rPr>
          <w:rFonts w:ascii="Cambria" w:hAnsi="Cambria" w:cs="Arial"/>
          <w:sz w:val="20"/>
          <w:szCs w:val="20"/>
          <w:lang w:bidi="pl-PL"/>
        </w:rPr>
        <w:t>raz oświadczenie o niepodlegania</w:t>
      </w:r>
      <w:r w:rsidRPr="007D6960">
        <w:rPr>
          <w:rFonts w:ascii="Cambria" w:hAnsi="Cambria" w:cs="Arial"/>
          <w:sz w:val="20"/>
          <w:szCs w:val="20"/>
          <w:lang w:bidi="pl-PL"/>
        </w:rPr>
        <w:t xml:space="preserve"> wykluczeniu muszą być złożone w oryginale.</w:t>
      </w:r>
    </w:p>
    <w:p w:rsidR="00683B60" w:rsidRPr="007D6960" w:rsidRDefault="00683B60" w:rsidP="00EB7AEB">
      <w:pPr>
        <w:pStyle w:val="pkt"/>
        <w:numPr>
          <w:ilvl w:val="0"/>
          <w:numId w:val="20"/>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Zamawiający zaleca ponumerowanie stron oferty.</w:t>
      </w:r>
    </w:p>
    <w:p w:rsidR="00BA7062" w:rsidRPr="00352948" w:rsidRDefault="00683B60" w:rsidP="00EB7AEB">
      <w:pPr>
        <w:pStyle w:val="pkt"/>
        <w:numPr>
          <w:ilvl w:val="0"/>
          <w:numId w:val="20"/>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Pełnomocnictwo do złożenia oferty musi być złożone w oryginale w ta</w:t>
      </w:r>
      <w:r w:rsidRPr="007D6960">
        <w:rPr>
          <w:rFonts w:ascii="Cambria" w:hAnsi="Cambria" w:cs="Arial"/>
          <w:sz w:val="20"/>
          <w:szCs w:val="20"/>
          <w:lang w:bidi="pl-PL"/>
        </w:rPr>
        <w:softHyphen/>
        <w:t>kiej samej formie, jak składana oferta (t.j. w formie elektronicznej lub postaci elektronicznej opatrzonej podpisem zaufanym lub podpisem osobistym). Dopusz</w:t>
      </w:r>
      <w:r w:rsidRPr="007D6960">
        <w:rPr>
          <w:rFonts w:ascii="Cambria" w:hAnsi="Cambria" w:cs="Arial"/>
          <w:sz w:val="20"/>
          <w:szCs w:val="20"/>
          <w:lang w:bidi="pl-PL"/>
        </w:rPr>
        <w:softHyphen/>
        <w:t>cza się także złożenie elektronicznej kopii (skanu) pełnomocnictwa sporządzonego uprzednio w formie pisemnej, w formie elektronicznego poświadczenia sporządzo</w:t>
      </w:r>
      <w:r w:rsidRPr="007D6960">
        <w:rPr>
          <w:rFonts w:ascii="Cambria" w:hAnsi="Cambria" w:cs="Arial"/>
          <w:sz w:val="20"/>
          <w:szCs w:val="20"/>
          <w:lang w:bidi="pl-PL"/>
        </w:rPr>
        <w:softHyphen/>
        <w:t>nego stosownie do art. 97 § 2 ustawy z dnia 14 lutego 1991 r. - Prawo o notariacie, które to poświadczenie notariusz opatruje kwalifikowanym podpisem elektronicz</w:t>
      </w:r>
      <w:r w:rsidRPr="007D6960">
        <w:rPr>
          <w:rFonts w:ascii="Cambria" w:hAnsi="Cambria" w:cs="Arial"/>
          <w:sz w:val="20"/>
          <w:szCs w:val="20"/>
          <w:lang w:bidi="pl-PL"/>
        </w:rPr>
        <w:softHyphen/>
        <w:t>nym, bądź też poprzez opatrzenie skanu pełnomocnictwa sporządzonego uprzed</w:t>
      </w:r>
      <w:r w:rsidRPr="007D6960">
        <w:rPr>
          <w:rFonts w:ascii="Cambria" w:hAnsi="Cambria" w:cs="Arial"/>
          <w:sz w:val="20"/>
          <w:szCs w:val="20"/>
          <w:lang w:bidi="pl-PL"/>
        </w:rPr>
        <w:softHyphen/>
        <w:t>nio w formie pisemnej kwalifikowanym podpisem, podpisem zaufanym lub podpi</w:t>
      </w:r>
      <w:r w:rsidRPr="007D6960">
        <w:rPr>
          <w:rFonts w:ascii="Cambria" w:hAnsi="Cambria" w:cs="Arial"/>
          <w:sz w:val="20"/>
          <w:szCs w:val="20"/>
          <w:lang w:bidi="pl-PL"/>
        </w:rPr>
        <w:softHyphen/>
        <w:t>sem osobistym mocodawcy. Elektroniczna kopia pełnomocnictwa nie może być uwierzytelniona przez upełnomocnionego.</w:t>
      </w:r>
    </w:p>
    <w:p w:rsidR="00683B60" w:rsidRPr="007D6960" w:rsidRDefault="00683B60" w:rsidP="00EB7AEB">
      <w:pPr>
        <w:pStyle w:val="pkt"/>
        <w:numPr>
          <w:ilvl w:val="0"/>
          <w:numId w:val="40"/>
        </w:numPr>
        <w:shd w:val="clear" w:color="auto" w:fill="C9C9C9"/>
        <w:spacing w:line="276" w:lineRule="auto"/>
        <w:ind w:left="0" w:firstLine="0"/>
        <w:jc w:val="left"/>
        <w:rPr>
          <w:rFonts w:ascii="Cambria" w:hAnsi="Cambria" w:cs="Arial"/>
          <w:b/>
          <w:lang w:bidi="pl-PL"/>
        </w:rPr>
      </w:pPr>
      <w:r w:rsidRPr="007D6960">
        <w:rPr>
          <w:rFonts w:ascii="Cambria" w:hAnsi="Cambria" w:cs="Arial"/>
          <w:b/>
          <w:lang w:bidi="pl-PL"/>
        </w:rPr>
        <w:t>Sposób oraz termin składania ofert</w:t>
      </w:r>
      <w:r w:rsidR="00182D24">
        <w:rPr>
          <w:rFonts w:ascii="Cambria" w:hAnsi="Cambria" w:cs="Arial"/>
          <w:b/>
          <w:lang w:bidi="pl-PL"/>
        </w:rPr>
        <w:t>.</w:t>
      </w:r>
    </w:p>
    <w:p w:rsidR="00C01C57" w:rsidRPr="007D6960" w:rsidRDefault="00C01C57" w:rsidP="00C01C57">
      <w:pPr>
        <w:pStyle w:val="pkt"/>
        <w:spacing w:line="276" w:lineRule="auto"/>
        <w:ind w:left="4244" w:firstLine="0"/>
        <w:rPr>
          <w:rFonts w:ascii="Cambria" w:hAnsi="Cambria" w:cs="Arial"/>
          <w:b/>
          <w:lang w:bidi="pl-PL"/>
        </w:rPr>
      </w:pPr>
    </w:p>
    <w:p w:rsidR="00E61D08" w:rsidRDefault="00182D24" w:rsidP="00EB7AEB">
      <w:pPr>
        <w:pStyle w:val="pkt"/>
        <w:numPr>
          <w:ilvl w:val="0"/>
          <w:numId w:val="21"/>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Wykonawca składa ofertę za pośrednictwem Formularza do złożenia lub wycofania oferty dostępnego na ePUAP i udostępnionego również na miniPortalu. Sposób złożenia oferty opisany został w Instrukcji użytkownika dostępnej na miniPortalu.</w:t>
      </w:r>
    </w:p>
    <w:p w:rsidR="00E61D08" w:rsidRDefault="00182D24" w:rsidP="00EB7AEB">
      <w:pPr>
        <w:pStyle w:val="pkt"/>
        <w:numPr>
          <w:ilvl w:val="0"/>
          <w:numId w:val="21"/>
        </w:numPr>
        <w:spacing w:line="276" w:lineRule="auto"/>
        <w:ind w:left="426" w:hanging="426"/>
        <w:rPr>
          <w:rFonts w:ascii="Cambria" w:hAnsi="Cambria" w:cs="Arial"/>
          <w:sz w:val="20"/>
          <w:szCs w:val="20"/>
          <w:lang w:bidi="pl-PL"/>
        </w:rPr>
      </w:pPr>
      <w:r w:rsidRPr="00E61D08">
        <w:rPr>
          <w:rFonts w:ascii="Cambria" w:hAnsi="Cambria" w:cs="Arial"/>
          <w:sz w:val="20"/>
          <w:szCs w:val="20"/>
          <w:lang w:bidi="pl-PL"/>
        </w:rPr>
        <w:t xml:space="preserve">Ofertę wraz z wymaganymi załącznikami należy złożyć w terminie do </w:t>
      </w:r>
      <w:r w:rsidRPr="00977121">
        <w:rPr>
          <w:rFonts w:ascii="Cambria" w:hAnsi="Cambria" w:cs="Arial"/>
          <w:sz w:val="20"/>
          <w:szCs w:val="20"/>
          <w:lang w:bidi="pl-PL"/>
        </w:rPr>
        <w:t xml:space="preserve">dnia </w:t>
      </w:r>
      <w:r w:rsidR="00AD29FA" w:rsidRPr="00AD29FA">
        <w:rPr>
          <w:rFonts w:ascii="Cambria" w:hAnsi="Cambria" w:cs="Arial"/>
          <w:b/>
          <w:sz w:val="20"/>
          <w:szCs w:val="20"/>
          <w:lang w:bidi="pl-PL"/>
        </w:rPr>
        <w:t>0</w:t>
      </w:r>
      <w:r w:rsidR="007342BC">
        <w:rPr>
          <w:rFonts w:ascii="Cambria" w:hAnsi="Cambria" w:cs="Arial"/>
          <w:b/>
          <w:sz w:val="20"/>
          <w:szCs w:val="20"/>
          <w:lang w:bidi="pl-PL"/>
        </w:rPr>
        <w:t>8</w:t>
      </w:r>
      <w:r w:rsidR="00AD29FA" w:rsidRPr="00AD29FA">
        <w:rPr>
          <w:rFonts w:ascii="Cambria" w:hAnsi="Cambria" w:cs="Arial"/>
          <w:b/>
          <w:sz w:val="20"/>
          <w:szCs w:val="20"/>
          <w:lang w:bidi="pl-PL"/>
        </w:rPr>
        <w:t>.0</w:t>
      </w:r>
      <w:r w:rsidR="007342BC">
        <w:rPr>
          <w:rFonts w:ascii="Cambria" w:hAnsi="Cambria" w:cs="Arial"/>
          <w:b/>
          <w:sz w:val="20"/>
          <w:szCs w:val="20"/>
          <w:lang w:bidi="pl-PL"/>
        </w:rPr>
        <w:t>7</w:t>
      </w:r>
      <w:r w:rsidR="00AD29FA" w:rsidRPr="00AD29FA">
        <w:rPr>
          <w:rFonts w:ascii="Cambria" w:hAnsi="Cambria" w:cs="Arial"/>
          <w:b/>
          <w:sz w:val="20"/>
          <w:szCs w:val="20"/>
          <w:lang w:bidi="pl-PL"/>
        </w:rPr>
        <w:t>.</w:t>
      </w:r>
      <w:r w:rsidR="00FB42F9" w:rsidRPr="00AD29FA">
        <w:rPr>
          <w:rFonts w:ascii="Cambria" w:hAnsi="Cambria" w:cs="Arial"/>
          <w:b/>
          <w:sz w:val="20"/>
          <w:szCs w:val="20"/>
          <w:lang w:bidi="pl-PL"/>
        </w:rPr>
        <w:t>2022</w:t>
      </w:r>
      <w:r w:rsidR="00E61D08" w:rsidRPr="00AD29FA">
        <w:rPr>
          <w:rFonts w:ascii="Cambria" w:hAnsi="Cambria" w:cs="Arial"/>
          <w:b/>
          <w:sz w:val="20"/>
          <w:szCs w:val="20"/>
          <w:lang w:bidi="pl-PL"/>
        </w:rPr>
        <w:t xml:space="preserve"> </w:t>
      </w:r>
      <w:r w:rsidRPr="00AD29FA">
        <w:rPr>
          <w:rFonts w:ascii="Cambria" w:hAnsi="Cambria" w:cs="Arial"/>
          <w:b/>
          <w:sz w:val="20"/>
          <w:szCs w:val="20"/>
          <w:lang w:bidi="pl-PL"/>
        </w:rPr>
        <w:t>r.</w:t>
      </w:r>
      <w:r w:rsidRPr="00916B7B">
        <w:rPr>
          <w:rFonts w:ascii="Cambria" w:hAnsi="Cambria" w:cs="Arial"/>
          <w:sz w:val="20"/>
          <w:szCs w:val="20"/>
          <w:lang w:bidi="pl-PL"/>
        </w:rPr>
        <w:t xml:space="preserve"> do</w:t>
      </w:r>
      <w:r w:rsidRPr="00E61D08">
        <w:rPr>
          <w:rFonts w:ascii="Cambria" w:hAnsi="Cambria" w:cs="Arial"/>
          <w:sz w:val="20"/>
          <w:szCs w:val="20"/>
          <w:lang w:bidi="pl-PL"/>
        </w:rPr>
        <w:t xml:space="preserve"> godz. </w:t>
      </w:r>
      <w:r w:rsidRPr="00E61D08">
        <w:rPr>
          <w:rFonts w:ascii="Cambria" w:hAnsi="Cambria" w:cs="Arial"/>
          <w:b/>
          <w:sz w:val="20"/>
          <w:szCs w:val="20"/>
          <w:lang w:bidi="pl-PL"/>
        </w:rPr>
        <w:t>0</w:t>
      </w:r>
      <w:r w:rsidR="00E61D08" w:rsidRPr="00E61D08">
        <w:rPr>
          <w:rFonts w:ascii="Cambria" w:hAnsi="Cambria" w:cs="Arial"/>
          <w:b/>
          <w:sz w:val="20"/>
          <w:szCs w:val="20"/>
          <w:lang w:bidi="pl-PL"/>
        </w:rPr>
        <w:t>9</w:t>
      </w:r>
      <w:r w:rsidRPr="00E61D08">
        <w:rPr>
          <w:rFonts w:ascii="Cambria" w:hAnsi="Cambria" w:cs="Arial"/>
          <w:b/>
          <w:sz w:val="20"/>
          <w:szCs w:val="20"/>
          <w:lang w:bidi="pl-PL"/>
        </w:rPr>
        <w:t>:00</w:t>
      </w:r>
    </w:p>
    <w:p w:rsidR="00E61D08" w:rsidRDefault="00182D24" w:rsidP="00EB7AEB">
      <w:pPr>
        <w:pStyle w:val="pkt"/>
        <w:numPr>
          <w:ilvl w:val="0"/>
          <w:numId w:val="21"/>
        </w:numPr>
        <w:spacing w:line="276" w:lineRule="auto"/>
        <w:ind w:left="426" w:hanging="426"/>
        <w:rPr>
          <w:rFonts w:ascii="Cambria" w:hAnsi="Cambria" w:cs="Arial"/>
          <w:sz w:val="20"/>
          <w:szCs w:val="20"/>
          <w:lang w:bidi="pl-PL"/>
        </w:rPr>
      </w:pPr>
      <w:r w:rsidRPr="00E61D08">
        <w:rPr>
          <w:rFonts w:ascii="Cambria" w:hAnsi="Cambria" w:cs="Arial"/>
          <w:sz w:val="20"/>
          <w:szCs w:val="20"/>
          <w:lang w:bidi="pl-PL"/>
        </w:rPr>
        <w:t>Wykonawca może złożyć tylko jedną ofertę.</w:t>
      </w:r>
    </w:p>
    <w:p w:rsidR="00E61D08" w:rsidRDefault="00182D24" w:rsidP="00EB7AEB">
      <w:pPr>
        <w:pStyle w:val="pkt"/>
        <w:numPr>
          <w:ilvl w:val="0"/>
          <w:numId w:val="21"/>
        </w:numPr>
        <w:spacing w:line="276" w:lineRule="auto"/>
        <w:ind w:left="426" w:hanging="426"/>
        <w:rPr>
          <w:rFonts w:ascii="Cambria" w:hAnsi="Cambria" w:cs="Arial"/>
          <w:sz w:val="20"/>
          <w:szCs w:val="20"/>
          <w:lang w:bidi="pl-PL"/>
        </w:rPr>
      </w:pPr>
      <w:r w:rsidRPr="00E61D08">
        <w:rPr>
          <w:rFonts w:ascii="Cambria" w:hAnsi="Cambria" w:cs="Arial"/>
          <w:sz w:val="20"/>
          <w:szCs w:val="20"/>
          <w:lang w:bidi="pl-PL"/>
        </w:rPr>
        <w:t>Zamawiający odrzuci ofertę złożoną po terminie składania ofert.</w:t>
      </w:r>
    </w:p>
    <w:p w:rsidR="00E61D08" w:rsidRDefault="00182D24" w:rsidP="00EB7AEB">
      <w:pPr>
        <w:pStyle w:val="pkt"/>
        <w:numPr>
          <w:ilvl w:val="0"/>
          <w:numId w:val="21"/>
        </w:numPr>
        <w:spacing w:line="276" w:lineRule="auto"/>
        <w:ind w:left="426" w:hanging="426"/>
        <w:rPr>
          <w:rFonts w:ascii="Cambria" w:hAnsi="Cambria" w:cs="Arial"/>
          <w:sz w:val="20"/>
          <w:szCs w:val="20"/>
          <w:lang w:bidi="pl-PL"/>
        </w:rPr>
      </w:pPr>
      <w:r w:rsidRPr="00E61D08">
        <w:rPr>
          <w:rFonts w:ascii="Cambria" w:hAnsi="Cambria" w:cs="Arial"/>
          <w:sz w:val="20"/>
          <w:szCs w:val="20"/>
          <w:lang w:bidi="pl-PL"/>
        </w:rPr>
        <w:lastRenderedPageBreak/>
        <w:t>Wykonawca po przesłaniu oferty za pomocą Formularza do złożenia lub wycofania oferty na „ekranie sukcesu” otrzyma numer oferty generowany przez ePUAP. Ten numer należy zapisać i zachować. Będzie on potrzebny w razie ewentualnego wycofania oferty.</w:t>
      </w:r>
    </w:p>
    <w:p w:rsidR="00E61D08" w:rsidRDefault="00182D24" w:rsidP="00EB7AEB">
      <w:pPr>
        <w:pStyle w:val="pkt"/>
        <w:numPr>
          <w:ilvl w:val="0"/>
          <w:numId w:val="21"/>
        </w:numPr>
        <w:spacing w:line="276" w:lineRule="auto"/>
        <w:ind w:left="426" w:hanging="426"/>
        <w:rPr>
          <w:rFonts w:ascii="Cambria" w:hAnsi="Cambria" w:cs="Arial"/>
          <w:sz w:val="20"/>
          <w:szCs w:val="20"/>
          <w:lang w:bidi="pl-PL"/>
        </w:rPr>
      </w:pPr>
      <w:r w:rsidRPr="00E61D08">
        <w:rPr>
          <w:rFonts w:ascii="Cambria" w:hAnsi="Cambria" w:cs="Arial"/>
          <w:sz w:val="20"/>
          <w:szCs w:val="20"/>
          <w:lang w:bidi="pl-PL"/>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rsidR="00182D24" w:rsidRPr="00E61D08" w:rsidRDefault="00182D24" w:rsidP="00EB7AEB">
      <w:pPr>
        <w:pStyle w:val="pkt"/>
        <w:numPr>
          <w:ilvl w:val="0"/>
          <w:numId w:val="21"/>
        </w:numPr>
        <w:spacing w:line="276" w:lineRule="auto"/>
        <w:ind w:left="426" w:hanging="426"/>
        <w:rPr>
          <w:rFonts w:ascii="Cambria" w:hAnsi="Cambria" w:cs="Arial"/>
          <w:sz w:val="20"/>
          <w:szCs w:val="20"/>
          <w:lang w:bidi="pl-PL"/>
        </w:rPr>
      </w:pPr>
      <w:r w:rsidRPr="00E61D08">
        <w:rPr>
          <w:rFonts w:ascii="Cambria" w:hAnsi="Cambria" w:cs="Arial"/>
          <w:sz w:val="20"/>
          <w:szCs w:val="20"/>
          <w:lang w:bidi="pl-PL"/>
        </w:rPr>
        <w:t>Wykonawca po upływie terminu do składania ofert nie może wycofać złożonej oferty.</w:t>
      </w:r>
    </w:p>
    <w:p w:rsidR="00C01C57" w:rsidRPr="007D6960" w:rsidRDefault="00C01C57" w:rsidP="00182D24">
      <w:pPr>
        <w:pStyle w:val="pkt"/>
        <w:spacing w:line="276" w:lineRule="auto"/>
        <w:ind w:left="426" w:firstLine="0"/>
        <w:rPr>
          <w:rFonts w:ascii="Cambria" w:hAnsi="Cambria" w:cs="Arial"/>
          <w:sz w:val="20"/>
          <w:szCs w:val="20"/>
          <w:lang w:bidi="pl-PL"/>
        </w:rPr>
      </w:pPr>
    </w:p>
    <w:p w:rsidR="00683B60" w:rsidRPr="007D6960" w:rsidRDefault="00683B60" w:rsidP="00EB7AEB">
      <w:pPr>
        <w:pStyle w:val="pkt"/>
        <w:numPr>
          <w:ilvl w:val="0"/>
          <w:numId w:val="40"/>
        </w:numPr>
        <w:shd w:val="clear" w:color="auto" w:fill="C9C9C9"/>
        <w:spacing w:line="276" w:lineRule="auto"/>
        <w:ind w:left="0" w:firstLine="0"/>
        <w:jc w:val="left"/>
        <w:rPr>
          <w:rFonts w:ascii="Cambria" w:hAnsi="Cambria" w:cs="Arial"/>
          <w:b/>
          <w:lang w:bidi="pl-PL"/>
        </w:rPr>
      </w:pPr>
      <w:r w:rsidRPr="007D6960">
        <w:rPr>
          <w:rFonts w:ascii="Cambria" w:hAnsi="Cambria" w:cs="Arial"/>
          <w:b/>
          <w:lang w:bidi="pl-PL"/>
        </w:rPr>
        <w:t>Termin otwarcia ofert</w:t>
      </w:r>
      <w:r w:rsidR="00E61D08">
        <w:rPr>
          <w:rFonts w:ascii="Cambria" w:hAnsi="Cambria" w:cs="Arial"/>
          <w:b/>
          <w:lang w:bidi="pl-PL"/>
        </w:rPr>
        <w:t>.</w:t>
      </w:r>
    </w:p>
    <w:p w:rsidR="00C01C57" w:rsidRPr="007D6960" w:rsidRDefault="00C01C57" w:rsidP="00C01C57">
      <w:pPr>
        <w:pStyle w:val="pkt"/>
        <w:spacing w:line="276" w:lineRule="auto"/>
        <w:ind w:left="4244" w:firstLine="0"/>
        <w:rPr>
          <w:rFonts w:ascii="Cambria" w:hAnsi="Cambria" w:cs="Arial"/>
          <w:b/>
          <w:lang w:bidi="pl-PL"/>
        </w:rPr>
      </w:pPr>
    </w:p>
    <w:p w:rsidR="00E61D08" w:rsidRDefault="00E61D08" w:rsidP="00EB7AEB">
      <w:pPr>
        <w:pStyle w:val="pkt"/>
        <w:numPr>
          <w:ilvl w:val="0"/>
          <w:numId w:val="22"/>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 xml:space="preserve">Otwarcie ofert </w:t>
      </w:r>
      <w:r w:rsidRPr="0086783D">
        <w:rPr>
          <w:rFonts w:ascii="Cambria" w:hAnsi="Cambria" w:cs="Arial"/>
          <w:sz w:val="20"/>
          <w:szCs w:val="20"/>
          <w:lang w:bidi="pl-PL"/>
        </w:rPr>
        <w:t xml:space="preserve">nastąpi </w:t>
      </w:r>
      <w:r w:rsidRPr="00AD29FA">
        <w:rPr>
          <w:rFonts w:ascii="Cambria" w:hAnsi="Cambria" w:cs="Arial"/>
          <w:sz w:val="20"/>
          <w:szCs w:val="20"/>
          <w:lang w:bidi="pl-PL"/>
        </w:rPr>
        <w:t xml:space="preserve">w dniu </w:t>
      </w:r>
      <w:r w:rsidR="00AD29FA" w:rsidRPr="00AD29FA">
        <w:rPr>
          <w:rFonts w:ascii="Cambria" w:hAnsi="Cambria" w:cs="Arial"/>
          <w:b/>
          <w:sz w:val="20"/>
          <w:szCs w:val="20"/>
          <w:lang w:bidi="pl-PL"/>
        </w:rPr>
        <w:t>0</w:t>
      </w:r>
      <w:r w:rsidR="007342BC">
        <w:rPr>
          <w:rFonts w:ascii="Cambria" w:hAnsi="Cambria" w:cs="Arial"/>
          <w:b/>
          <w:sz w:val="20"/>
          <w:szCs w:val="20"/>
          <w:lang w:bidi="pl-PL"/>
        </w:rPr>
        <w:t>8</w:t>
      </w:r>
      <w:r w:rsidR="00AD29FA" w:rsidRPr="00AD29FA">
        <w:rPr>
          <w:rFonts w:ascii="Cambria" w:hAnsi="Cambria" w:cs="Arial"/>
          <w:b/>
          <w:sz w:val="20"/>
          <w:szCs w:val="20"/>
          <w:lang w:bidi="pl-PL"/>
        </w:rPr>
        <w:t>.0</w:t>
      </w:r>
      <w:r w:rsidR="007342BC">
        <w:rPr>
          <w:rFonts w:ascii="Cambria" w:hAnsi="Cambria" w:cs="Arial"/>
          <w:b/>
          <w:sz w:val="20"/>
          <w:szCs w:val="20"/>
          <w:lang w:bidi="pl-PL"/>
        </w:rPr>
        <w:t>7</w:t>
      </w:r>
      <w:r w:rsidR="00AD29FA" w:rsidRPr="00AD29FA">
        <w:rPr>
          <w:rFonts w:ascii="Cambria" w:hAnsi="Cambria" w:cs="Arial"/>
          <w:b/>
          <w:sz w:val="20"/>
          <w:szCs w:val="20"/>
          <w:lang w:bidi="pl-PL"/>
        </w:rPr>
        <w:t>.</w:t>
      </w:r>
      <w:r w:rsidR="00FB42F9" w:rsidRPr="00AD29FA">
        <w:rPr>
          <w:rFonts w:ascii="Cambria" w:hAnsi="Cambria" w:cs="Arial"/>
          <w:b/>
          <w:sz w:val="20"/>
          <w:szCs w:val="20"/>
          <w:lang w:bidi="pl-PL"/>
        </w:rPr>
        <w:t>2022</w:t>
      </w:r>
      <w:r w:rsidRPr="00AD29FA">
        <w:rPr>
          <w:rFonts w:ascii="Cambria" w:hAnsi="Cambria" w:cs="Arial"/>
          <w:b/>
          <w:sz w:val="20"/>
          <w:szCs w:val="20"/>
          <w:lang w:bidi="pl-PL"/>
        </w:rPr>
        <w:t xml:space="preserve"> r.</w:t>
      </w:r>
      <w:r w:rsidRPr="00AD29FA">
        <w:rPr>
          <w:rFonts w:ascii="Cambria" w:hAnsi="Cambria" w:cs="Arial"/>
          <w:sz w:val="20"/>
          <w:szCs w:val="20"/>
          <w:lang w:bidi="pl-PL"/>
        </w:rPr>
        <w:t xml:space="preserve"> o godzinie </w:t>
      </w:r>
      <w:r w:rsidRPr="00AD29FA">
        <w:rPr>
          <w:rFonts w:ascii="Cambria" w:hAnsi="Cambria" w:cs="Arial"/>
          <w:b/>
          <w:sz w:val="20"/>
          <w:szCs w:val="20"/>
          <w:lang w:bidi="pl-PL"/>
        </w:rPr>
        <w:t>1</w:t>
      </w:r>
      <w:r w:rsidR="00526F5E" w:rsidRPr="00AD29FA">
        <w:rPr>
          <w:rFonts w:ascii="Cambria" w:hAnsi="Cambria" w:cs="Arial"/>
          <w:b/>
          <w:sz w:val="20"/>
          <w:szCs w:val="20"/>
          <w:lang w:bidi="pl-PL"/>
        </w:rPr>
        <w:t>1</w:t>
      </w:r>
      <w:r w:rsidRPr="00AD29FA">
        <w:rPr>
          <w:rFonts w:ascii="Cambria" w:hAnsi="Cambria" w:cs="Arial"/>
          <w:b/>
          <w:sz w:val="20"/>
          <w:szCs w:val="20"/>
          <w:lang w:bidi="pl-PL"/>
        </w:rPr>
        <w:t>:00.</w:t>
      </w:r>
      <w:r w:rsidRPr="007D6960">
        <w:rPr>
          <w:rFonts w:ascii="Cambria" w:hAnsi="Cambria" w:cs="Arial"/>
          <w:sz w:val="20"/>
          <w:szCs w:val="20"/>
          <w:lang w:bidi="pl-PL"/>
        </w:rPr>
        <w:tab/>
      </w:r>
    </w:p>
    <w:p w:rsidR="00E61D08" w:rsidRDefault="00E61D08" w:rsidP="00EB7AEB">
      <w:pPr>
        <w:pStyle w:val="pkt"/>
        <w:numPr>
          <w:ilvl w:val="0"/>
          <w:numId w:val="22"/>
        </w:numPr>
        <w:spacing w:line="276" w:lineRule="auto"/>
        <w:ind w:left="426" w:hanging="426"/>
        <w:rPr>
          <w:rFonts w:ascii="Cambria" w:hAnsi="Cambria" w:cs="Arial"/>
          <w:sz w:val="20"/>
          <w:szCs w:val="20"/>
          <w:lang w:bidi="pl-PL"/>
        </w:rPr>
      </w:pPr>
      <w:r w:rsidRPr="00E61D08">
        <w:rPr>
          <w:rFonts w:ascii="Cambria" w:hAnsi="Cambria" w:cs="Arial"/>
          <w:sz w:val="20"/>
          <w:szCs w:val="20"/>
          <w:lang w:bidi="pl-PL"/>
        </w:rPr>
        <w:t>Otwarcie ofert jest niejawne.</w:t>
      </w:r>
    </w:p>
    <w:p w:rsidR="00E61D08" w:rsidRDefault="00E61D08" w:rsidP="00EB7AEB">
      <w:pPr>
        <w:pStyle w:val="pkt"/>
        <w:numPr>
          <w:ilvl w:val="0"/>
          <w:numId w:val="22"/>
        </w:numPr>
        <w:spacing w:line="276" w:lineRule="auto"/>
        <w:ind w:left="426" w:hanging="426"/>
        <w:rPr>
          <w:rFonts w:ascii="Cambria" w:hAnsi="Cambria" w:cs="Arial"/>
          <w:sz w:val="20"/>
          <w:szCs w:val="20"/>
          <w:lang w:bidi="pl-PL"/>
        </w:rPr>
      </w:pPr>
      <w:r w:rsidRPr="00E61D08">
        <w:rPr>
          <w:rFonts w:ascii="Cambria" w:hAnsi="Cambria" w:cs="Arial"/>
          <w:sz w:val="20"/>
          <w:szCs w:val="20"/>
          <w:lang w:bidi="pl-PL"/>
        </w:rPr>
        <w:t>Zamawiający, najpóźniej przed otwarciem ofert, udostępnia na stronie internetowej prowadzonego postępowania informację o kwocie, jaką zamierza przeznaczyć na sfinansowanie zamówienia.</w:t>
      </w:r>
    </w:p>
    <w:p w:rsidR="00E61D08" w:rsidRPr="00E61D08" w:rsidRDefault="00E61D08" w:rsidP="00EB7AEB">
      <w:pPr>
        <w:pStyle w:val="pkt"/>
        <w:numPr>
          <w:ilvl w:val="0"/>
          <w:numId w:val="22"/>
        </w:numPr>
        <w:spacing w:line="276" w:lineRule="auto"/>
        <w:ind w:left="426" w:hanging="426"/>
        <w:rPr>
          <w:rFonts w:ascii="Cambria" w:hAnsi="Cambria" w:cs="Arial"/>
          <w:sz w:val="20"/>
          <w:szCs w:val="20"/>
          <w:lang w:bidi="pl-PL"/>
        </w:rPr>
      </w:pPr>
      <w:r w:rsidRPr="00E61D08">
        <w:rPr>
          <w:rFonts w:ascii="Cambria" w:hAnsi="Cambria" w:cs="Arial"/>
          <w:sz w:val="20"/>
          <w:szCs w:val="20"/>
          <w:lang w:bidi="pl-PL"/>
        </w:rPr>
        <w:t>Zamawiający, niezwłocznie po otwarciu ofert, udostępnia na stronie internetowej prowadzonego postępowania informacje o:</w:t>
      </w:r>
    </w:p>
    <w:p w:rsidR="00E61D08" w:rsidRDefault="00E61D08" w:rsidP="00EB7AEB">
      <w:pPr>
        <w:pStyle w:val="pkt"/>
        <w:numPr>
          <w:ilvl w:val="1"/>
          <w:numId w:val="22"/>
        </w:numPr>
        <w:spacing w:line="276" w:lineRule="auto"/>
        <w:ind w:left="709" w:hanging="283"/>
        <w:rPr>
          <w:rFonts w:ascii="Cambria" w:hAnsi="Cambria" w:cs="Arial"/>
          <w:sz w:val="20"/>
          <w:szCs w:val="20"/>
          <w:lang w:bidi="pl-PL"/>
        </w:rPr>
      </w:pPr>
      <w:r w:rsidRPr="007D6960">
        <w:rPr>
          <w:rFonts w:ascii="Cambria" w:hAnsi="Cambria" w:cs="Arial"/>
          <w:sz w:val="20"/>
          <w:szCs w:val="20"/>
          <w:lang w:bidi="pl-PL"/>
        </w:rPr>
        <w:t>nazwach albo imionach i nazwiskach oraz siedzibach lub miejscach prowadzonej działalności gospodarcz</w:t>
      </w:r>
      <w:r w:rsidR="00C6454F">
        <w:rPr>
          <w:rFonts w:ascii="Cambria" w:hAnsi="Cambria" w:cs="Arial"/>
          <w:sz w:val="20"/>
          <w:szCs w:val="20"/>
          <w:lang w:bidi="pl-PL"/>
        </w:rPr>
        <w:t>ej albo miejscach zamieszkania W</w:t>
      </w:r>
      <w:r w:rsidRPr="007D6960">
        <w:rPr>
          <w:rFonts w:ascii="Cambria" w:hAnsi="Cambria" w:cs="Arial"/>
          <w:sz w:val="20"/>
          <w:szCs w:val="20"/>
          <w:lang w:bidi="pl-PL"/>
        </w:rPr>
        <w:t>ykonawców, których oferty zostały otwarte;</w:t>
      </w:r>
    </w:p>
    <w:p w:rsidR="00E61D08" w:rsidRPr="00E61D08" w:rsidRDefault="00E61D08" w:rsidP="00EB7AEB">
      <w:pPr>
        <w:pStyle w:val="pkt"/>
        <w:numPr>
          <w:ilvl w:val="1"/>
          <w:numId w:val="22"/>
        </w:numPr>
        <w:spacing w:line="276" w:lineRule="auto"/>
        <w:ind w:left="709" w:hanging="283"/>
        <w:rPr>
          <w:rFonts w:ascii="Cambria" w:hAnsi="Cambria" w:cs="Arial"/>
          <w:sz w:val="20"/>
          <w:szCs w:val="20"/>
          <w:lang w:bidi="pl-PL"/>
        </w:rPr>
      </w:pPr>
      <w:r w:rsidRPr="00E61D08">
        <w:rPr>
          <w:rFonts w:ascii="Cambria" w:hAnsi="Cambria" w:cs="Arial"/>
          <w:sz w:val="20"/>
          <w:szCs w:val="20"/>
          <w:lang w:bidi="pl-PL"/>
        </w:rPr>
        <w:t>cenach lub kosztach zawartych w ofertach.</w:t>
      </w:r>
    </w:p>
    <w:p w:rsidR="00E61D08" w:rsidRDefault="00E61D08" w:rsidP="00EB7AEB">
      <w:pPr>
        <w:pStyle w:val="pkt"/>
        <w:numPr>
          <w:ilvl w:val="0"/>
          <w:numId w:val="22"/>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W przypadku wystąpienia awarii systemu teleinformatycznego, która spowoduje brak możliwości otwarcia ofert w terminie określonym przez Zamawiającego, otwarcie ofert nastąpi niezwłocznie po usunięciu awarii.</w:t>
      </w:r>
    </w:p>
    <w:p w:rsidR="00E61D08" w:rsidRPr="00E61D08" w:rsidRDefault="00E61D08" w:rsidP="00EB7AEB">
      <w:pPr>
        <w:pStyle w:val="pkt"/>
        <w:numPr>
          <w:ilvl w:val="0"/>
          <w:numId w:val="22"/>
        </w:numPr>
        <w:spacing w:line="276" w:lineRule="auto"/>
        <w:ind w:left="426" w:hanging="426"/>
        <w:rPr>
          <w:rFonts w:ascii="Cambria" w:hAnsi="Cambria" w:cs="Arial"/>
          <w:sz w:val="20"/>
          <w:szCs w:val="20"/>
          <w:lang w:bidi="pl-PL"/>
        </w:rPr>
      </w:pPr>
      <w:r w:rsidRPr="00E61D08">
        <w:rPr>
          <w:rFonts w:ascii="Cambria" w:hAnsi="Cambria" w:cs="Arial"/>
          <w:sz w:val="20"/>
          <w:szCs w:val="20"/>
          <w:lang w:bidi="pl-PL"/>
        </w:rPr>
        <w:t>Zamawiający poinformuje o zmianie terminu otwarcia ofert na stronie internetowej prowadzonego postępowania.</w:t>
      </w:r>
    </w:p>
    <w:p w:rsidR="00683B60" w:rsidRDefault="00683B60" w:rsidP="00683B60">
      <w:pPr>
        <w:pStyle w:val="pkt"/>
        <w:spacing w:line="276" w:lineRule="auto"/>
        <w:ind w:left="426" w:firstLine="0"/>
        <w:rPr>
          <w:rFonts w:ascii="Cambria" w:hAnsi="Cambria" w:cs="Arial"/>
          <w:b/>
          <w:sz w:val="20"/>
          <w:szCs w:val="20"/>
        </w:rPr>
      </w:pPr>
    </w:p>
    <w:p w:rsidR="000F167B" w:rsidRPr="007D6960" w:rsidRDefault="000F167B" w:rsidP="00683B60">
      <w:pPr>
        <w:pStyle w:val="pkt"/>
        <w:spacing w:line="276" w:lineRule="auto"/>
        <w:ind w:left="426" w:firstLine="0"/>
        <w:rPr>
          <w:rFonts w:ascii="Cambria" w:hAnsi="Cambria" w:cs="Arial"/>
          <w:b/>
          <w:sz w:val="20"/>
          <w:szCs w:val="20"/>
        </w:rPr>
      </w:pPr>
    </w:p>
    <w:p w:rsidR="00CE5B34" w:rsidRPr="00E61D08" w:rsidRDefault="00844B67" w:rsidP="00904A7D">
      <w:pPr>
        <w:pStyle w:val="Nagwek4"/>
        <w:shd w:val="clear" w:color="auto" w:fill="C9C9C9"/>
        <w:tabs>
          <w:tab w:val="num" w:pos="360"/>
        </w:tabs>
        <w:spacing w:before="120" w:line="276" w:lineRule="auto"/>
        <w:ind w:left="425" w:hanging="425"/>
        <w:rPr>
          <w:rFonts w:ascii="Cambria" w:hAnsi="Cambria" w:cs="Arial"/>
          <w:sz w:val="24"/>
          <w:szCs w:val="24"/>
        </w:rPr>
      </w:pPr>
      <w:r w:rsidRPr="00E61D08">
        <w:rPr>
          <w:rFonts w:ascii="Cambria" w:hAnsi="Cambria" w:cs="Arial"/>
          <w:sz w:val="24"/>
          <w:szCs w:val="24"/>
        </w:rPr>
        <w:t>X</w:t>
      </w:r>
      <w:r w:rsidR="00C01C57" w:rsidRPr="00E61D08">
        <w:rPr>
          <w:rFonts w:ascii="Cambria" w:hAnsi="Cambria" w:cs="Arial"/>
          <w:sz w:val="24"/>
          <w:szCs w:val="24"/>
        </w:rPr>
        <w:t>VII</w:t>
      </w:r>
      <w:r w:rsidRPr="00E61D08">
        <w:rPr>
          <w:rFonts w:ascii="Cambria" w:hAnsi="Cambria" w:cs="Arial"/>
          <w:sz w:val="24"/>
          <w:szCs w:val="24"/>
        </w:rPr>
        <w:t>.</w:t>
      </w:r>
      <w:r w:rsidRPr="00E61D08">
        <w:rPr>
          <w:rFonts w:ascii="Cambria" w:hAnsi="Cambria" w:cs="Arial"/>
          <w:sz w:val="24"/>
          <w:szCs w:val="24"/>
        </w:rPr>
        <w:tab/>
      </w:r>
      <w:r w:rsidR="00CE5B34" w:rsidRPr="00E61D08">
        <w:rPr>
          <w:rFonts w:ascii="Cambria" w:hAnsi="Cambria" w:cs="Arial"/>
          <w:sz w:val="24"/>
          <w:szCs w:val="24"/>
        </w:rPr>
        <w:t>Sposób obliczenia ceny</w:t>
      </w:r>
      <w:r w:rsidR="00E61D08">
        <w:rPr>
          <w:rFonts w:ascii="Cambria" w:hAnsi="Cambria" w:cs="Arial"/>
          <w:sz w:val="24"/>
          <w:szCs w:val="24"/>
        </w:rPr>
        <w:t>.</w:t>
      </w:r>
    </w:p>
    <w:p w:rsidR="00C01C57" w:rsidRPr="007D6960" w:rsidRDefault="00C01C57" w:rsidP="00C01C57"/>
    <w:p w:rsidR="00E77CD8" w:rsidRPr="00025FC7" w:rsidRDefault="00E77CD8" w:rsidP="00E77CD8">
      <w:pPr>
        <w:pStyle w:val="Tekstpodstawowy"/>
        <w:numPr>
          <w:ilvl w:val="0"/>
          <w:numId w:val="62"/>
        </w:numPr>
        <w:tabs>
          <w:tab w:val="clear" w:pos="0"/>
          <w:tab w:val="num" w:pos="426"/>
        </w:tabs>
        <w:spacing w:after="60" w:line="276" w:lineRule="auto"/>
        <w:ind w:left="426" w:hanging="426"/>
        <w:jc w:val="both"/>
        <w:rPr>
          <w:rFonts w:ascii="Cambria" w:hAnsi="Cambria" w:cs="Arial"/>
          <w:smallCaps w:val="0"/>
          <w:sz w:val="20"/>
          <w:szCs w:val="20"/>
        </w:rPr>
      </w:pPr>
      <w:bookmarkStart w:id="7" w:name="_Hlk60383589"/>
      <w:r w:rsidRPr="00A63F32">
        <w:rPr>
          <w:rFonts w:ascii="Cambria" w:hAnsi="Cambria" w:cs="Arial"/>
          <w:smallCaps w:val="0"/>
          <w:sz w:val="20"/>
          <w:szCs w:val="20"/>
        </w:rPr>
        <w:t xml:space="preserve">Oferta musi zawierać ostateczną, sumaryczną cenę obejmującą wszystkie koszty  z uwzględnieniem wszystkich opłat i podatków (także podatku od towarów i usług) oraz ewentualnych upustów i rabatów. Przy dokonywaniu wyceny </w:t>
      </w:r>
      <w:r w:rsidRPr="0059062B">
        <w:rPr>
          <w:rFonts w:ascii="Cambria" w:hAnsi="Cambria" w:cs="Arial"/>
          <w:smallCaps w:val="0"/>
          <w:sz w:val="20"/>
          <w:szCs w:val="20"/>
        </w:rPr>
        <w:t>przedmiotu</w:t>
      </w:r>
      <w:r w:rsidRPr="00A63F32">
        <w:rPr>
          <w:rFonts w:ascii="Cambria" w:hAnsi="Cambria" w:cs="Arial"/>
          <w:smallCaps w:val="0"/>
          <w:sz w:val="20"/>
          <w:szCs w:val="20"/>
        </w:rPr>
        <w:t xml:space="preserve"> zamówienia należy uwzględnić wszystkie dane z analizy przedmiaru robót, dokumentacji technicznej, specyfikacji technicznej wykona</w:t>
      </w:r>
      <w:r>
        <w:rPr>
          <w:rFonts w:ascii="Cambria" w:hAnsi="Cambria" w:cs="Arial"/>
          <w:smallCaps w:val="0"/>
          <w:sz w:val="20"/>
          <w:szCs w:val="20"/>
        </w:rPr>
        <w:t xml:space="preserve">nia i odbioru robót budowlanych. </w:t>
      </w:r>
      <w:r w:rsidRPr="00A63F32">
        <w:rPr>
          <w:rFonts w:ascii="Cambria" w:hAnsi="Cambria" w:cs="Arial"/>
          <w:smallCaps w:val="0"/>
          <w:sz w:val="20"/>
          <w:szCs w:val="20"/>
        </w:rPr>
        <w:t xml:space="preserve">Przedmiar robót jest uzupełnieniem przedmiotu zamówienia i nie może stanowić jedynej podstawy do obliczenia ceny za wykonanie zamówienia. </w:t>
      </w:r>
      <w:r w:rsidRPr="00025FC7">
        <w:rPr>
          <w:rFonts w:ascii="Cambria" w:hAnsi="Cambria" w:cs="Arial"/>
          <w:smallCaps w:val="0"/>
          <w:sz w:val="20"/>
          <w:szCs w:val="20"/>
        </w:rPr>
        <w:t xml:space="preserve">Forma wynagrodzenia ustalona przez Zamawiającego za realizację przedmiotu zamówienia to </w:t>
      </w:r>
      <w:r w:rsidRPr="00025FC7">
        <w:rPr>
          <w:rFonts w:ascii="Cambria" w:hAnsi="Cambria" w:cs="Arial"/>
          <w:b/>
          <w:smallCaps w:val="0"/>
          <w:sz w:val="20"/>
          <w:szCs w:val="20"/>
        </w:rPr>
        <w:t>RYCZAŁT</w:t>
      </w:r>
      <w:r>
        <w:rPr>
          <w:rFonts w:ascii="Cambria" w:hAnsi="Cambria" w:cs="Arial"/>
          <w:b/>
          <w:smallCaps w:val="0"/>
          <w:sz w:val="20"/>
          <w:szCs w:val="20"/>
        </w:rPr>
        <w:t>.</w:t>
      </w:r>
    </w:p>
    <w:p w:rsidR="00E77CD8" w:rsidRDefault="00E77CD8" w:rsidP="00E77CD8">
      <w:pPr>
        <w:numPr>
          <w:ilvl w:val="0"/>
          <w:numId w:val="62"/>
        </w:numPr>
        <w:tabs>
          <w:tab w:val="clear" w:pos="0"/>
          <w:tab w:val="num" w:pos="426"/>
        </w:tabs>
        <w:spacing w:after="60" w:line="276" w:lineRule="auto"/>
        <w:ind w:left="426" w:hanging="426"/>
        <w:jc w:val="both"/>
        <w:rPr>
          <w:rFonts w:ascii="Cambria" w:eastAsia="Batang" w:hAnsi="Cambria" w:cs="Arial"/>
          <w:sz w:val="20"/>
          <w:szCs w:val="20"/>
        </w:rPr>
      </w:pPr>
      <w:r w:rsidRPr="00A63F32">
        <w:rPr>
          <w:rFonts w:ascii="Cambria" w:eastAsia="Batang" w:hAnsi="Cambria" w:cs="Arial"/>
          <w:sz w:val="20"/>
          <w:szCs w:val="20"/>
        </w:rPr>
        <w:t>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 w za</w:t>
      </w:r>
      <w:r>
        <w:rPr>
          <w:rFonts w:ascii="Cambria" w:eastAsia="Batang" w:hAnsi="Cambria" w:cs="Arial"/>
          <w:sz w:val="20"/>
          <w:szCs w:val="20"/>
        </w:rPr>
        <w:t>kresie opisanym w dokumentacji i S</w:t>
      </w:r>
      <w:r w:rsidRPr="00A63F32">
        <w:rPr>
          <w:rFonts w:ascii="Cambria" w:eastAsia="Batang" w:hAnsi="Cambria" w:cs="Arial"/>
          <w:sz w:val="20"/>
          <w:szCs w:val="20"/>
        </w:rPr>
        <w:t>WZ.</w:t>
      </w:r>
    </w:p>
    <w:p w:rsidR="00E77CD8" w:rsidRDefault="00E77CD8" w:rsidP="00E77CD8">
      <w:pPr>
        <w:numPr>
          <w:ilvl w:val="0"/>
          <w:numId w:val="62"/>
        </w:numPr>
        <w:tabs>
          <w:tab w:val="clear" w:pos="0"/>
          <w:tab w:val="num" w:pos="426"/>
        </w:tabs>
        <w:spacing w:after="60" w:line="276" w:lineRule="auto"/>
        <w:ind w:left="426" w:hanging="426"/>
        <w:jc w:val="both"/>
        <w:rPr>
          <w:rFonts w:ascii="Cambria" w:eastAsia="Batang" w:hAnsi="Cambria" w:cs="Arial"/>
          <w:sz w:val="20"/>
          <w:szCs w:val="20"/>
        </w:rPr>
      </w:pPr>
      <w:r w:rsidRPr="0062628A">
        <w:rPr>
          <w:rFonts w:ascii="Cambria" w:eastAsia="Batang" w:hAnsi="Cambria" w:cs="Arial"/>
          <w:sz w:val="20"/>
          <w:szCs w:val="20"/>
        </w:rPr>
        <w:t xml:space="preserve">Cena musi być podana w </w:t>
      </w:r>
      <w:r w:rsidRPr="0062628A">
        <w:rPr>
          <w:rFonts w:ascii="Cambria" w:eastAsia="Batang" w:hAnsi="Cambria" w:cs="Arial"/>
          <w:b/>
          <w:sz w:val="20"/>
          <w:szCs w:val="20"/>
        </w:rPr>
        <w:t>złotych</w:t>
      </w:r>
      <w:r w:rsidRPr="0062628A">
        <w:rPr>
          <w:rFonts w:ascii="Cambria" w:eastAsia="Batang" w:hAnsi="Cambria" w:cs="Arial"/>
          <w:sz w:val="20"/>
          <w:szCs w:val="20"/>
        </w:rPr>
        <w:t xml:space="preserve"> </w:t>
      </w:r>
      <w:r w:rsidRPr="0062628A">
        <w:rPr>
          <w:rFonts w:ascii="Cambria" w:eastAsia="Batang" w:hAnsi="Cambria" w:cs="Arial"/>
          <w:b/>
          <w:sz w:val="20"/>
          <w:szCs w:val="20"/>
        </w:rPr>
        <w:t>polskich</w:t>
      </w:r>
      <w:r w:rsidRPr="0062628A">
        <w:rPr>
          <w:rFonts w:ascii="Cambria" w:eastAsia="Batang" w:hAnsi="Cambria" w:cs="Arial"/>
          <w:sz w:val="20"/>
          <w:szCs w:val="20"/>
        </w:rPr>
        <w:t xml:space="preserve"> cyfrowo i słownie, w zaokrągleniu do drugiego miejsca po przecinku.</w:t>
      </w:r>
    </w:p>
    <w:p w:rsidR="00E77CD8" w:rsidRPr="0062628A" w:rsidRDefault="00E77CD8" w:rsidP="00E77CD8">
      <w:pPr>
        <w:numPr>
          <w:ilvl w:val="0"/>
          <w:numId w:val="62"/>
        </w:numPr>
        <w:tabs>
          <w:tab w:val="clear" w:pos="0"/>
          <w:tab w:val="num" w:pos="426"/>
        </w:tabs>
        <w:spacing w:after="60" w:line="276" w:lineRule="auto"/>
        <w:ind w:left="426" w:hanging="426"/>
        <w:jc w:val="both"/>
        <w:rPr>
          <w:rFonts w:ascii="Cambria" w:eastAsia="Batang" w:hAnsi="Cambria" w:cs="Arial"/>
          <w:sz w:val="20"/>
          <w:szCs w:val="20"/>
        </w:rPr>
      </w:pPr>
      <w:r w:rsidRPr="0062628A">
        <w:rPr>
          <w:rFonts w:ascii="Cambria" w:hAnsi="Cambria" w:cs="Arial"/>
          <w:sz w:val="20"/>
          <w:szCs w:val="20"/>
        </w:rPr>
        <w:t>W przypadku rozbieżności pomiędzy ceną podaną cyfrowo a słownie, jako wartość właściwa zostanie przyjęta cena podana słownie.</w:t>
      </w:r>
    </w:p>
    <w:p w:rsidR="00E77CD8" w:rsidRPr="0062628A" w:rsidRDefault="00E77CD8" w:rsidP="00E77CD8">
      <w:pPr>
        <w:numPr>
          <w:ilvl w:val="0"/>
          <w:numId w:val="62"/>
        </w:numPr>
        <w:tabs>
          <w:tab w:val="clear" w:pos="0"/>
          <w:tab w:val="num" w:pos="426"/>
        </w:tabs>
        <w:spacing w:after="60" w:line="276" w:lineRule="auto"/>
        <w:ind w:left="426" w:hanging="426"/>
        <w:jc w:val="both"/>
        <w:rPr>
          <w:rFonts w:ascii="Cambria" w:eastAsia="Batang" w:hAnsi="Cambria" w:cs="Arial"/>
          <w:sz w:val="20"/>
          <w:szCs w:val="20"/>
        </w:rPr>
      </w:pPr>
      <w:r w:rsidRPr="0062628A">
        <w:rPr>
          <w:rFonts w:ascii="Cambria" w:eastAsia="Calibri" w:hAnsi="Cambria" w:cs="Arial"/>
          <w:sz w:val="20"/>
          <w:szCs w:val="20"/>
        </w:rPr>
        <w:lastRenderedPageBreak/>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62628A">
        <w:rPr>
          <w:rFonts w:ascii="Cambria" w:eastAsia="Arial Unicode MS" w:hAnsi="Cambria" w:cs="Arial"/>
          <w:b/>
          <w:sz w:val="20"/>
          <w:szCs w:val="20"/>
        </w:rPr>
        <w:t>Niezłożenie przez Wykonawcę informacji będzie oznaczało, że taki obowiązek nie powstaje.</w:t>
      </w:r>
    </w:p>
    <w:p w:rsidR="00E77CD8" w:rsidRPr="0062628A" w:rsidRDefault="00E77CD8" w:rsidP="00E77CD8">
      <w:pPr>
        <w:numPr>
          <w:ilvl w:val="0"/>
          <w:numId w:val="62"/>
        </w:numPr>
        <w:tabs>
          <w:tab w:val="clear" w:pos="0"/>
          <w:tab w:val="num" w:pos="426"/>
        </w:tabs>
        <w:spacing w:after="60" w:line="276" w:lineRule="auto"/>
        <w:ind w:left="426" w:hanging="426"/>
        <w:jc w:val="both"/>
        <w:rPr>
          <w:rFonts w:ascii="Cambria" w:eastAsia="Batang" w:hAnsi="Cambria" w:cs="Arial"/>
          <w:sz w:val="20"/>
          <w:szCs w:val="20"/>
        </w:rPr>
      </w:pPr>
      <w:r w:rsidRPr="0062628A">
        <w:rPr>
          <w:rFonts w:ascii="Cambria" w:eastAsia="Calibri" w:hAnsi="Cambria" w:cs="Arial"/>
          <w:sz w:val="20"/>
          <w:szCs w:val="20"/>
        </w:rPr>
        <w:t>W okolicznościach o których mowa w ust. 5 Zamawiający w celu oceny takiej oferty dolicza do przedstawionej w niej ceny podatek VAT, który miałby obowiązek rozliczyć zgodnie z tymi przepisami.</w:t>
      </w:r>
    </w:p>
    <w:p w:rsidR="001A7A82" w:rsidRDefault="001A7A82" w:rsidP="001A7A82">
      <w:pPr>
        <w:pStyle w:val="Tekstpodstawowy"/>
        <w:spacing w:after="60" w:line="276" w:lineRule="auto"/>
        <w:jc w:val="left"/>
        <w:rPr>
          <w:rFonts w:ascii="Cambria" w:hAnsi="Cambria" w:cs="Arial"/>
          <w:b/>
          <w:sz w:val="20"/>
          <w:szCs w:val="20"/>
          <w:lang w:bidi="pl-PL"/>
        </w:rPr>
      </w:pPr>
    </w:p>
    <w:p w:rsidR="001239A0" w:rsidRPr="007D6960" w:rsidRDefault="006F6825" w:rsidP="00904A7D">
      <w:pPr>
        <w:pStyle w:val="Tekstpodstawowy"/>
        <w:shd w:val="clear" w:color="auto" w:fill="C9C9C9"/>
        <w:spacing w:after="60" w:line="276" w:lineRule="auto"/>
        <w:ind w:left="709" w:hanging="709"/>
        <w:jc w:val="both"/>
        <w:rPr>
          <w:rFonts w:ascii="Cambria" w:hAnsi="Cambria" w:cs="Arial"/>
          <w:b/>
          <w:smallCaps w:val="0"/>
          <w:sz w:val="24"/>
          <w:szCs w:val="24"/>
          <w:lang w:bidi="pl-PL"/>
        </w:rPr>
      </w:pPr>
      <w:r>
        <w:rPr>
          <w:rFonts w:ascii="Cambria" w:hAnsi="Cambria" w:cs="Arial"/>
          <w:b/>
          <w:smallCaps w:val="0"/>
          <w:sz w:val="24"/>
          <w:szCs w:val="24"/>
          <w:lang w:bidi="pl-PL"/>
        </w:rPr>
        <w:t xml:space="preserve">XVIII. </w:t>
      </w:r>
      <w:r w:rsidR="001239A0" w:rsidRPr="007D6960">
        <w:rPr>
          <w:rFonts w:ascii="Cambria" w:hAnsi="Cambria" w:cs="Arial"/>
          <w:b/>
          <w:smallCaps w:val="0"/>
          <w:sz w:val="24"/>
          <w:szCs w:val="24"/>
          <w:lang w:bidi="pl-PL"/>
        </w:rPr>
        <w:t xml:space="preserve">Opis kryteriów oceny ofert, wraz </w:t>
      </w:r>
      <w:r w:rsidR="001A7A82">
        <w:rPr>
          <w:rFonts w:ascii="Cambria" w:hAnsi="Cambria" w:cs="Arial"/>
          <w:b/>
          <w:smallCaps w:val="0"/>
          <w:sz w:val="24"/>
          <w:szCs w:val="24"/>
          <w:lang w:bidi="pl-PL"/>
        </w:rPr>
        <w:t xml:space="preserve">z podaniem wag tych kryteriów i </w:t>
      </w:r>
      <w:r w:rsidR="001239A0" w:rsidRPr="007D6960">
        <w:rPr>
          <w:rFonts w:ascii="Cambria" w:hAnsi="Cambria" w:cs="Arial"/>
          <w:b/>
          <w:smallCaps w:val="0"/>
          <w:sz w:val="24"/>
          <w:szCs w:val="24"/>
          <w:lang w:bidi="pl-PL"/>
        </w:rPr>
        <w:t>sposobu</w:t>
      </w:r>
      <w:r>
        <w:rPr>
          <w:rFonts w:ascii="Cambria" w:hAnsi="Cambria" w:cs="Arial"/>
          <w:b/>
          <w:smallCaps w:val="0"/>
          <w:sz w:val="24"/>
          <w:szCs w:val="24"/>
          <w:lang w:bidi="pl-PL"/>
        </w:rPr>
        <w:t xml:space="preserve"> </w:t>
      </w:r>
      <w:r w:rsidR="001239A0" w:rsidRPr="007D6960">
        <w:rPr>
          <w:rFonts w:ascii="Cambria" w:hAnsi="Cambria" w:cs="Arial"/>
          <w:b/>
          <w:smallCaps w:val="0"/>
          <w:sz w:val="24"/>
          <w:szCs w:val="24"/>
          <w:lang w:bidi="pl-PL"/>
        </w:rPr>
        <w:t>oceny ofert</w:t>
      </w:r>
      <w:r w:rsidR="001A7A82">
        <w:rPr>
          <w:rFonts w:ascii="Cambria" w:hAnsi="Cambria" w:cs="Arial"/>
          <w:b/>
          <w:smallCaps w:val="0"/>
          <w:sz w:val="24"/>
          <w:szCs w:val="24"/>
          <w:lang w:bidi="pl-PL"/>
        </w:rPr>
        <w:t>.</w:t>
      </w:r>
    </w:p>
    <w:bookmarkEnd w:id="7"/>
    <w:p w:rsidR="006F6825" w:rsidRDefault="006F6825" w:rsidP="00EB7AEB">
      <w:pPr>
        <w:numPr>
          <w:ilvl w:val="0"/>
          <w:numId w:val="26"/>
        </w:numPr>
        <w:spacing w:line="276" w:lineRule="auto"/>
        <w:ind w:left="426" w:hanging="426"/>
        <w:jc w:val="both"/>
        <w:rPr>
          <w:rFonts w:ascii="Cambria" w:eastAsia="Batang" w:hAnsi="Cambria" w:cs="Arial"/>
          <w:sz w:val="20"/>
          <w:szCs w:val="20"/>
          <w:lang w:bidi="pl-PL"/>
        </w:rPr>
      </w:pPr>
      <w:r w:rsidRPr="007D6960">
        <w:rPr>
          <w:rFonts w:ascii="Cambria" w:eastAsia="Batang" w:hAnsi="Cambria" w:cs="Arial"/>
          <w:sz w:val="20"/>
          <w:szCs w:val="20"/>
          <w:lang w:bidi="pl-PL"/>
        </w:rPr>
        <w:t>Przy wyborze oferty Zamawiają</w:t>
      </w:r>
      <w:r>
        <w:rPr>
          <w:rFonts w:ascii="Cambria" w:eastAsia="Batang" w:hAnsi="Cambria" w:cs="Arial"/>
          <w:sz w:val="20"/>
          <w:szCs w:val="20"/>
          <w:lang w:bidi="pl-PL"/>
        </w:rPr>
        <w:t>cy będzie się kierował kryteriami</w:t>
      </w:r>
      <w:r w:rsidRPr="007D6960">
        <w:rPr>
          <w:rFonts w:ascii="Cambria" w:eastAsia="Batang" w:hAnsi="Cambria" w:cs="Arial"/>
          <w:sz w:val="20"/>
          <w:szCs w:val="20"/>
          <w:lang w:bidi="pl-PL"/>
        </w:rPr>
        <w:t xml:space="preserve"> określonymi poniżej.</w:t>
      </w:r>
    </w:p>
    <w:p w:rsidR="006F6825" w:rsidRDefault="006F6825" w:rsidP="00EB7AEB">
      <w:pPr>
        <w:numPr>
          <w:ilvl w:val="0"/>
          <w:numId w:val="26"/>
        </w:numPr>
        <w:spacing w:line="276" w:lineRule="auto"/>
        <w:ind w:left="426" w:hanging="426"/>
        <w:jc w:val="both"/>
        <w:rPr>
          <w:rFonts w:ascii="Cambria" w:eastAsia="Batang" w:hAnsi="Cambria" w:cs="Arial"/>
          <w:sz w:val="20"/>
          <w:szCs w:val="20"/>
          <w:lang w:bidi="pl-PL"/>
        </w:rPr>
      </w:pPr>
      <w:r w:rsidRPr="006F6825">
        <w:rPr>
          <w:rFonts w:ascii="Cambria" w:eastAsia="Batang" w:hAnsi="Cambria" w:cs="Arial"/>
          <w:sz w:val="20"/>
          <w:szCs w:val="20"/>
          <w:lang w:bidi="pl-PL"/>
        </w:rPr>
        <w:t>Ocenie będą podlegać wyłącznie oferty nie podlegające odrzuceniu.</w:t>
      </w:r>
    </w:p>
    <w:p w:rsidR="006F6825" w:rsidRDefault="006F6825" w:rsidP="00EB7AEB">
      <w:pPr>
        <w:numPr>
          <w:ilvl w:val="0"/>
          <w:numId w:val="26"/>
        </w:numPr>
        <w:spacing w:line="276" w:lineRule="auto"/>
        <w:ind w:left="426" w:hanging="426"/>
        <w:jc w:val="both"/>
        <w:rPr>
          <w:rFonts w:ascii="Cambria" w:eastAsia="Batang" w:hAnsi="Cambria" w:cs="Arial"/>
          <w:sz w:val="20"/>
          <w:szCs w:val="20"/>
          <w:lang w:bidi="pl-PL"/>
        </w:rPr>
      </w:pPr>
      <w:r w:rsidRPr="006F6825">
        <w:rPr>
          <w:rFonts w:ascii="Cambria" w:eastAsia="Batang" w:hAnsi="Cambria" w:cs="Arial"/>
          <w:sz w:val="20"/>
          <w:szCs w:val="20"/>
          <w:lang w:bidi="pl-PL"/>
        </w:rPr>
        <w:t>Za najkorzystniejszą zostanie uznana oferta z najwyższą ilością punktów określonych w kryteriach.</w:t>
      </w:r>
    </w:p>
    <w:p w:rsidR="006F6825" w:rsidRDefault="006F6825" w:rsidP="00EB7AEB">
      <w:pPr>
        <w:numPr>
          <w:ilvl w:val="0"/>
          <w:numId w:val="26"/>
        </w:numPr>
        <w:spacing w:line="276" w:lineRule="auto"/>
        <w:ind w:left="426" w:hanging="426"/>
        <w:jc w:val="both"/>
        <w:rPr>
          <w:rFonts w:ascii="Cambria" w:eastAsia="Batang" w:hAnsi="Cambria" w:cs="Arial"/>
          <w:sz w:val="20"/>
          <w:szCs w:val="20"/>
          <w:lang w:bidi="pl-PL"/>
        </w:rPr>
      </w:pPr>
      <w:r w:rsidRPr="006F6825">
        <w:rPr>
          <w:rFonts w:ascii="Cambria" w:eastAsia="Batang" w:hAnsi="Cambria" w:cs="Arial"/>
          <w:sz w:val="20"/>
          <w:szCs w:val="20"/>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6F6825" w:rsidRDefault="006F6825" w:rsidP="00EB7AEB">
      <w:pPr>
        <w:numPr>
          <w:ilvl w:val="0"/>
          <w:numId w:val="26"/>
        </w:numPr>
        <w:spacing w:line="276" w:lineRule="auto"/>
        <w:ind w:left="426" w:hanging="426"/>
        <w:jc w:val="both"/>
        <w:rPr>
          <w:rFonts w:ascii="Cambria" w:eastAsia="Batang" w:hAnsi="Cambria" w:cs="Arial"/>
          <w:sz w:val="20"/>
          <w:szCs w:val="20"/>
          <w:lang w:bidi="pl-PL"/>
        </w:rPr>
      </w:pPr>
      <w:r w:rsidRPr="006F6825">
        <w:rPr>
          <w:rFonts w:ascii="Cambria" w:eastAsia="Batang" w:hAnsi="Cambria" w:cs="Arial"/>
          <w:sz w:val="20"/>
          <w:szCs w:val="20"/>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6F6825" w:rsidRDefault="006F6825" w:rsidP="00EB7AEB">
      <w:pPr>
        <w:numPr>
          <w:ilvl w:val="0"/>
          <w:numId w:val="26"/>
        </w:numPr>
        <w:spacing w:line="276" w:lineRule="auto"/>
        <w:ind w:left="426" w:hanging="426"/>
        <w:jc w:val="both"/>
        <w:rPr>
          <w:rFonts w:ascii="Cambria" w:eastAsia="Batang" w:hAnsi="Cambria" w:cs="Arial"/>
          <w:sz w:val="20"/>
          <w:szCs w:val="20"/>
          <w:lang w:bidi="pl-PL"/>
        </w:rPr>
      </w:pPr>
      <w:r w:rsidRPr="006F6825">
        <w:rPr>
          <w:rFonts w:ascii="Cambria" w:eastAsia="Batang" w:hAnsi="Cambria" w:cs="Arial"/>
          <w:sz w:val="20"/>
          <w:szCs w:val="20"/>
          <w:lang w:bidi="pl-PL"/>
        </w:rPr>
        <w:t>Zamawiający wybiera najkorzystniejszą ofertą w terminie związania ofertą określonym w SWZ.</w:t>
      </w:r>
    </w:p>
    <w:p w:rsidR="006F6825" w:rsidRDefault="006F6825" w:rsidP="00EB7AEB">
      <w:pPr>
        <w:numPr>
          <w:ilvl w:val="0"/>
          <w:numId w:val="26"/>
        </w:numPr>
        <w:spacing w:line="276" w:lineRule="auto"/>
        <w:ind w:left="426" w:hanging="426"/>
        <w:jc w:val="both"/>
        <w:rPr>
          <w:rFonts w:ascii="Cambria" w:eastAsia="Batang" w:hAnsi="Cambria" w:cs="Arial"/>
          <w:sz w:val="20"/>
          <w:szCs w:val="20"/>
          <w:lang w:bidi="pl-PL"/>
        </w:rPr>
      </w:pPr>
      <w:r w:rsidRPr="006F6825">
        <w:rPr>
          <w:rFonts w:ascii="Cambria" w:eastAsia="Batang" w:hAnsi="Cambria" w:cs="Arial"/>
          <w:sz w:val="20"/>
          <w:szCs w:val="20"/>
          <w:lang w:bidi="pl-PL"/>
        </w:rPr>
        <w:t>Jeżeli termin związania ofertą upłynie przed wyborem najkorzystniejszej oferty, Zamawiający wezwie Wykonawcę</w:t>
      </w:r>
      <w:r w:rsidR="00CF04A7" w:rsidRPr="006F6825">
        <w:rPr>
          <w:rFonts w:ascii="Cambria" w:eastAsia="Batang" w:hAnsi="Cambria" w:cs="Arial"/>
          <w:sz w:val="20"/>
          <w:szCs w:val="20"/>
          <w:lang w:bidi="pl-PL"/>
        </w:rPr>
        <w:fldChar w:fldCharType="begin"/>
      </w:r>
      <w:r w:rsidRPr="006F6825">
        <w:rPr>
          <w:rFonts w:ascii="Cambria" w:eastAsia="Batang" w:hAnsi="Cambria" w:cs="Arial"/>
          <w:sz w:val="20"/>
          <w:szCs w:val="20"/>
          <w:lang w:bidi="pl-PL"/>
        </w:rPr>
        <w:instrText xml:space="preserve"> LISTNUM </w:instrText>
      </w:r>
      <w:r w:rsidR="00CF04A7" w:rsidRPr="006F6825">
        <w:rPr>
          <w:rFonts w:ascii="Cambria" w:eastAsia="Batang" w:hAnsi="Cambria" w:cs="Arial"/>
          <w:sz w:val="20"/>
          <w:szCs w:val="20"/>
          <w:lang w:bidi="pl-PL"/>
        </w:rPr>
        <w:fldChar w:fldCharType="end"/>
      </w:r>
      <w:r w:rsidRPr="006F6825">
        <w:rPr>
          <w:rFonts w:ascii="Cambria" w:eastAsia="Batang" w:hAnsi="Cambria" w:cs="Arial"/>
          <w:sz w:val="20"/>
          <w:szCs w:val="20"/>
          <w:lang w:bidi="pl-PL"/>
        </w:rPr>
        <w:t>, którego oferta otrzymała najwyższą ocenę, do wyrażenia, w wyznaczonym przez Zamawiającego terminie, pisemnej zgody na wybór jego oferty.</w:t>
      </w:r>
    </w:p>
    <w:p w:rsidR="006F6825" w:rsidRDefault="006F6825" w:rsidP="00EB7AEB">
      <w:pPr>
        <w:numPr>
          <w:ilvl w:val="0"/>
          <w:numId w:val="26"/>
        </w:numPr>
        <w:spacing w:line="276" w:lineRule="auto"/>
        <w:ind w:left="426" w:hanging="426"/>
        <w:jc w:val="both"/>
        <w:rPr>
          <w:rFonts w:ascii="Cambria" w:eastAsia="Batang" w:hAnsi="Cambria" w:cs="Arial"/>
          <w:sz w:val="20"/>
          <w:szCs w:val="20"/>
          <w:lang w:bidi="pl-PL"/>
        </w:rPr>
      </w:pPr>
      <w:r w:rsidRPr="006F6825">
        <w:rPr>
          <w:rFonts w:ascii="Cambria" w:eastAsia="Batang" w:hAnsi="Cambria" w:cs="Arial"/>
          <w:sz w:val="20"/>
          <w:szCs w:val="20"/>
          <w:lang w:bidi="pl-PL"/>
        </w:rPr>
        <w:t>W przypadku braku zgody, o której mowa w ust. 7, oferta podlega odrzuceniu, a Zamawiający zwraca sią o wyrażenie takiej zgody do kolejnego Wykonawcy, którego oferta została najwyżej oceniona, chyba, że zachodzą przesłanki do unieważnienia postępowania.</w:t>
      </w:r>
    </w:p>
    <w:p w:rsidR="006F6825" w:rsidRPr="006F6825" w:rsidRDefault="006F6825" w:rsidP="00EB7AEB">
      <w:pPr>
        <w:numPr>
          <w:ilvl w:val="0"/>
          <w:numId w:val="26"/>
        </w:numPr>
        <w:spacing w:line="276" w:lineRule="auto"/>
        <w:ind w:left="426" w:hanging="426"/>
        <w:jc w:val="both"/>
        <w:rPr>
          <w:rFonts w:ascii="Cambria" w:eastAsia="Batang" w:hAnsi="Cambria" w:cs="Arial"/>
          <w:sz w:val="20"/>
          <w:szCs w:val="20"/>
          <w:lang w:bidi="pl-PL"/>
        </w:rPr>
      </w:pPr>
      <w:r w:rsidRPr="006F6825">
        <w:rPr>
          <w:rFonts w:ascii="Cambria" w:hAnsi="Cambria"/>
          <w:sz w:val="20"/>
          <w:szCs w:val="20"/>
        </w:rPr>
        <w:t>Kryteria i ich opis:</w:t>
      </w:r>
    </w:p>
    <w:tbl>
      <w:tblPr>
        <w:tblW w:w="91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670"/>
        <w:gridCol w:w="851"/>
        <w:gridCol w:w="361"/>
        <w:gridCol w:w="1276"/>
      </w:tblGrid>
      <w:tr w:rsidR="004039E4" w:rsidRPr="007D6960" w:rsidTr="00BA7062">
        <w:trPr>
          <w:cantSplit/>
          <w:trHeight w:val="543"/>
          <w:jc w:val="center"/>
        </w:trPr>
        <w:tc>
          <w:tcPr>
            <w:tcW w:w="992" w:type="dxa"/>
            <w:tcBorders>
              <w:top w:val="double" w:sz="4" w:space="0" w:color="auto"/>
              <w:left w:val="double" w:sz="4" w:space="0" w:color="auto"/>
              <w:bottom w:val="double" w:sz="4" w:space="0" w:color="auto"/>
              <w:right w:val="double" w:sz="4" w:space="0" w:color="auto"/>
            </w:tcBorders>
            <w:vAlign w:val="center"/>
          </w:tcPr>
          <w:p w:rsidR="004039E4" w:rsidRPr="007D6960" w:rsidRDefault="004039E4" w:rsidP="00713F34">
            <w:pPr>
              <w:spacing w:line="276" w:lineRule="auto"/>
              <w:jc w:val="center"/>
              <w:rPr>
                <w:rFonts w:ascii="Cambria" w:hAnsi="Cambria" w:cs="Arial"/>
                <w:b/>
                <w:sz w:val="20"/>
                <w:szCs w:val="20"/>
              </w:rPr>
            </w:pPr>
            <w:r w:rsidRPr="007D6960">
              <w:rPr>
                <w:rFonts w:ascii="Cambria" w:hAnsi="Cambria" w:cs="Arial"/>
                <w:b/>
                <w:sz w:val="20"/>
                <w:szCs w:val="20"/>
              </w:rPr>
              <w:t>Nr kryt.</w:t>
            </w:r>
          </w:p>
        </w:tc>
        <w:tc>
          <w:tcPr>
            <w:tcW w:w="6521" w:type="dxa"/>
            <w:gridSpan w:val="2"/>
            <w:tcBorders>
              <w:top w:val="double" w:sz="4" w:space="0" w:color="auto"/>
              <w:left w:val="double" w:sz="4" w:space="0" w:color="auto"/>
              <w:bottom w:val="double" w:sz="4" w:space="0" w:color="auto"/>
              <w:right w:val="double" w:sz="4" w:space="0" w:color="auto"/>
            </w:tcBorders>
            <w:vAlign w:val="center"/>
          </w:tcPr>
          <w:p w:rsidR="009C72CF" w:rsidRPr="007D6960" w:rsidRDefault="004039E4" w:rsidP="00713F34">
            <w:pPr>
              <w:pStyle w:val="Nagwek7"/>
              <w:spacing w:before="0" w:after="0" w:line="276" w:lineRule="auto"/>
              <w:jc w:val="center"/>
              <w:rPr>
                <w:rFonts w:ascii="Cambria" w:hAnsi="Cambria" w:cs="Arial"/>
                <w:b/>
                <w:sz w:val="20"/>
                <w:szCs w:val="20"/>
              </w:rPr>
            </w:pPr>
            <w:r w:rsidRPr="007D6960">
              <w:rPr>
                <w:rFonts w:ascii="Cambria" w:hAnsi="Cambria" w:cs="Arial"/>
                <w:b/>
                <w:sz w:val="20"/>
                <w:szCs w:val="20"/>
              </w:rPr>
              <w:t>Opis kryteriów oceny</w:t>
            </w:r>
          </w:p>
        </w:tc>
        <w:tc>
          <w:tcPr>
            <w:tcW w:w="1637" w:type="dxa"/>
            <w:gridSpan w:val="2"/>
            <w:tcBorders>
              <w:top w:val="double" w:sz="4" w:space="0" w:color="auto"/>
              <w:left w:val="double" w:sz="4" w:space="0" w:color="auto"/>
              <w:bottom w:val="double" w:sz="4" w:space="0" w:color="auto"/>
              <w:right w:val="double" w:sz="4" w:space="0" w:color="auto"/>
            </w:tcBorders>
            <w:vAlign w:val="center"/>
          </w:tcPr>
          <w:p w:rsidR="004039E4" w:rsidRPr="007D6960" w:rsidRDefault="004039E4" w:rsidP="00713F34">
            <w:pPr>
              <w:spacing w:line="276" w:lineRule="auto"/>
              <w:jc w:val="center"/>
              <w:rPr>
                <w:rFonts w:ascii="Cambria" w:hAnsi="Cambria" w:cs="Arial"/>
                <w:b/>
                <w:sz w:val="20"/>
                <w:szCs w:val="20"/>
              </w:rPr>
            </w:pPr>
            <w:r w:rsidRPr="007D6960">
              <w:rPr>
                <w:rFonts w:ascii="Cambria" w:hAnsi="Cambria" w:cs="Arial"/>
                <w:b/>
                <w:sz w:val="20"/>
                <w:szCs w:val="20"/>
              </w:rPr>
              <w:t>Znaczenie</w:t>
            </w:r>
          </w:p>
        </w:tc>
      </w:tr>
      <w:tr w:rsidR="008064C3" w:rsidRPr="007D6960" w:rsidTr="00A8795D">
        <w:trPr>
          <w:cantSplit/>
          <w:trHeight w:val="483"/>
          <w:jc w:val="center"/>
        </w:trPr>
        <w:tc>
          <w:tcPr>
            <w:tcW w:w="915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8064C3" w:rsidRPr="007D6960" w:rsidRDefault="008064C3" w:rsidP="00713F34">
            <w:pPr>
              <w:spacing w:before="60" w:after="60" w:line="276" w:lineRule="auto"/>
              <w:jc w:val="center"/>
              <w:rPr>
                <w:rFonts w:ascii="Cambria" w:hAnsi="Cambria" w:cs="Arial"/>
                <w:b/>
                <w:bCs/>
                <w:sz w:val="20"/>
                <w:szCs w:val="20"/>
              </w:rPr>
            </w:pPr>
            <w:r>
              <w:rPr>
                <w:rFonts w:ascii="Cambria" w:hAnsi="Cambria" w:cs="Arial"/>
                <w:b/>
                <w:bCs/>
                <w:sz w:val="20"/>
                <w:szCs w:val="20"/>
              </w:rPr>
              <w:t>Część 1 i 2</w:t>
            </w:r>
          </w:p>
        </w:tc>
      </w:tr>
      <w:tr w:rsidR="004039E4" w:rsidRPr="007D6960" w:rsidTr="00BA7062">
        <w:trPr>
          <w:cantSplit/>
          <w:trHeight w:val="483"/>
          <w:jc w:val="center"/>
        </w:trPr>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rsidR="004039E4" w:rsidRPr="007D6960" w:rsidRDefault="004039E4" w:rsidP="00713F34">
            <w:pPr>
              <w:spacing w:line="276" w:lineRule="auto"/>
              <w:jc w:val="center"/>
              <w:rPr>
                <w:rFonts w:ascii="Cambria" w:hAnsi="Cambria" w:cs="Arial"/>
                <w:b/>
                <w:bCs/>
                <w:sz w:val="20"/>
                <w:szCs w:val="20"/>
              </w:rPr>
            </w:pPr>
            <w:r w:rsidRPr="007D6960">
              <w:rPr>
                <w:rFonts w:ascii="Cambria" w:hAnsi="Cambria" w:cs="Arial"/>
                <w:b/>
                <w:bCs/>
                <w:sz w:val="20"/>
                <w:szCs w:val="20"/>
              </w:rPr>
              <w:t>1</w:t>
            </w:r>
          </w:p>
        </w:tc>
        <w:tc>
          <w:tcPr>
            <w:tcW w:w="652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39E4" w:rsidRPr="007D6960" w:rsidRDefault="00771554" w:rsidP="00713F34">
            <w:pPr>
              <w:spacing w:before="60" w:after="60" w:line="276" w:lineRule="auto"/>
              <w:rPr>
                <w:rFonts w:ascii="Cambria" w:hAnsi="Cambria" w:cs="Arial"/>
                <w:b/>
                <w:bCs/>
                <w:sz w:val="20"/>
                <w:szCs w:val="20"/>
              </w:rPr>
            </w:pPr>
            <w:r w:rsidRPr="007D6960">
              <w:rPr>
                <w:rFonts w:ascii="Cambria" w:hAnsi="Cambria" w:cs="Arial"/>
                <w:b/>
                <w:bCs/>
                <w:sz w:val="20"/>
                <w:szCs w:val="20"/>
              </w:rPr>
              <w:t>C</w:t>
            </w:r>
            <w:r w:rsidR="004039E4" w:rsidRPr="007D6960">
              <w:rPr>
                <w:rFonts w:ascii="Cambria" w:hAnsi="Cambria" w:cs="Arial"/>
                <w:b/>
                <w:bCs/>
                <w:sz w:val="20"/>
                <w:szCs w:val="20"/>
              </w:rPr>
              <w:t>ena brutto</w:t>
            </w:r>
          </w:p>
        </w:tc>
        <w:tc>
          <w:tcPr>
            <w:tcW w:w="163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39E4" w:rsidRPr="007D6960" w:rsidRDefault="00F033AF" w:rsidP="00713F34">
            <w:pPr>
              <w:spacing w:before="60" w:after="60" w:line="276" w:lineRule="auto"/>
              <w:jc w:val="center"/>
              <w:rPr>
                <w:rFonts w:ascii="Cambria" w:hAnsi="Cambria" w:cs="Arial"/>
                <w:b/>
                <w:bCs/>
                <w:sz w:val="20"/>
                <w:szCs w:val="20"/>
              </w:rPr>
            </w:pPr>
            <w:r w:rsidRPr="007D6960">
              <w:rPr>
                <w:rFonts w:ascii="Cambria" w:hAnsi="Cambria" w:cs="Arial"/>
                <w:b/>
                <w:bCs/>
                <w:sz w:val="20"/>
                <w:szCs w:val="20"/>
              </w:rPr>
              <w:t>60</w:t>
            </w:r>
            <w:r w:rsidR="004039E4" w:rsidRPr="007D6960">
              <w:rPr>
                <w:rFonts w:ascii="Cambria" w:hAnsi="Cambria" w:cs="Arial"/>
                <w:b/>
                <w:bCs/>
                <w:sz w:val="20"/>
                <w:szCs w:val="20"/>
              </w:rPr>
              <w:t>%</w:t>
            </w:r>
          </w:p>
        </w:tc>
      </w:tr>
      <w:tr w:rsidR="009645F8" w:rsidRPr="007D6960" w:rsidTr="00BA7062">
        <w:trPr>
          <w:cantSplit/>
          <w:trHeight w:val="483"/>
          <w:jc w:val="center"/>
        </w:trPr>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rsidR="009645F8" w:rsidRPr="007D6960" w:rsidRDefault="009645F8" w:rsidP="00713F34">
            <w:pPr>
              <w:spacing w:before="60" w:after="60" w:line="276" w:lineRule="auto"/>
              <w:jc w:val="center"/>
              <w:rPr>
                <w:rFonts w:ascii="Cambria" w:hAnsi="Cambria" w:cs="Arial"/>
                <w:b/>
                <w:bCs/>
                <w:sz w:val="20"/>
                <w:szCs w:val="20"/>
              </w:rPr>
            </w:pPr>
            <w:r w:rsidRPr="007D6960">
              <w:rPr>
                <w:rFonts w:ascii="Cambria" w:hAnsi="Cambria" w:cs="Arial"/>
                <w:b/>
                <w:bCs/>
                <w:sz w:val="20"/>
                <w:szCs w:val="20"/>
              </w:rPr>
              <w:t>2</w:t>
            </w:r>
          </w:p>
        </w:tc>
        <w:tc>
          <w:tcPr>
            <w:tcW w:w="652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645F8" w:rsidRPr="007D6960" w:rsidRDefault="009645F8" w:rsidP="00713F34">
            <w:pPr>
              <w:spacing w:before="60" w:after="60" w:line="276" w:lineRule="auto"/>
              <w:rPr>
                <w:rFonts w:ascii="Cambria" w:hAnsi="Cambria" w:cs="Arial"/>
                <w:b/>
                <w:bCs/>
                <w:sz w:val="20"/>
                <w:szCs w:val="20"/>
              </w:rPr>
            </w:pPr>
            <w:r w:rsidRPr="007D6960">
              <w:rPr>
                <w:rFonts w:ascii="Cambria" w:hAnsi="Cambria" w:cs="Calibri"/>
                <w:b/>
                <w:bCs/>
                <w:sz w:val="20"/>
                <w:szCs w:val="20"/>
              </w:rPr>
              <w:t>Doświadczenie osób wyznaczonych do realizacji zamówienia</w:t>
            </w:r>
          </w:p>
        </w:tc>
        <w:tc>
          <w:tcPr>
            <w:tcW w:w="163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9645F8" w:rsidRPr="007D6960" w:rsidRDefault="004C543B" w:rsidP="00713F34">
            <w:pPr>
              <w:spacing w:before="60" w:after="60" w:line="276" w:lineRule="auto"/>
              <w:jc w:val="center"/>
              <w:rPr>
                <w:rFonts w:ascii="Cambria" w:hAnsi="Cambria" w:cs="Arial"/>
                <w:b/>
                <w:bCs/>
                <w:sz w:val="20"/>
                <w:szCs w:val="20"/>
              </w:rPr>
            </w:pPr>
            <w:r>
              <w:rPr>
                <w:rFonts w:ascii="Cambria" w:hAnsi="Cambria" w:cs="Arial"/>
                <w:b/>
                <w:bCs/>
                <w:sz w:val="20"/>
                <w:szCs w:val="20"/>
              </w:rPr>
              <w:t>2</w:t>
            </w:r>
            <w:r w:rsidR="009645F8" w:rsidRPr="007D6960">
              <w:rPr>
                <w:rFonts w:ascii="Cambria" w:hAnsi="Cambria" w:cs="Arial"/>
                <w:b/>
                <w:bCs/>
                <w:sz w:val="20"/>
                <w:szCs w:val="20"/>
              </w:rPr>
              <w:t>0%</w:t>
            </w:r>
          </w:p>
        </w:tc>
      </w:tr>
      <w:tr w:rsidR="004C543B" w:rsidRPr="007D6960" w:rsidTr="00BA7062">
        <w:trPr>
          <w:cantSplit/>
          <w:trHeight w:val="483"/>
          <w:jc w:val="center"/>
        </w:trPr>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rsidR="004C543B" w:rsidRPr="007D6960" w:rsidRDefault="004C543B" w:rsidP="00713F34">
            <w:pPr>
              <w:spacing w:before="60" w:after="60" w:line="276" w:lineRule="auto"/>
              <w:jc w:val="center"/>
              <w:rPr>
                <w:rFonts w:ascii="Cambria" w:hAnsi="Cambria" w:cs="Arial"/>
                <w:b/>
                <w:bCs/>
                <w:sz w:val="20"/>
                <w:szCs w:val="20"/>
              </w:rPr>
            </w:pPr>
            <w:r>
              <w:rPr>
                <w:rFonts w:ascii="Cambria" w:hAnsi="Cambria" w:cs="Arial"/>
                <w:b/>
                <w:bCs/>
                <w:sz w:val="20"/>
                <w:szCs w:val="20"/>
              </w:rPr>
              <w:t>3</w:t>
            </w:r>
          </w:p>
        </w:tc>
        <w:tc>
          <w:tcPr>
            <w:tcW w:w="652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C543B" w:rsidRPr="007D6960" w:rsidRDefault="004C543B" w:rsidP="00713F34">
            <w:pPr>
              <w:spacing w:before="60" w:after="60" w:line="276" w:lineRule="auto"/>
              <w:rPr>
                <w:rFonts w:ascii="Cambria" w:hAnsi="Cambria" w:cs="Calibri"/>
                <w:b/>
                <w:bCs/>
                <w:sz w:val="20"/>
                <w:szCs w:val="20"/>
              </w:rPr>
            </w:pPr>
            <w:r>
              <w:rPr>
                <w:rFonts w:ascii="Cambria" w:hAnsi="Cambria" w:cs="Calibri"/>
                <w:b/>
                <w:bCs/>
                <w:sz w:val="20"/>
                <w:szCs w:val="20"/>
              </w:rPr>
              <w:t>Wydłużony okres gwarancji</w:t>
            </w:r>
          </w:p>
        </w:tc>
        <w:tc>
          <w:tcPr>
            <w:tcW w:w="163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C543B" w:rsidRDefault="004C543B" w:rsidP="00713F34">
            <w:pPr>
              <w:spacing w:before="60" w:after="60" w:line="276" w:lineRule="auto"/>
              <w:jc w:val="center"/>
              <w:rPr>
                <w:rFonts w:ascii="Cambria" w:hAnsi="Cambria" w:cs="Arial"/>
                <w:b/>
                <w:bCs/>
                <w:sz w:val="20"/>
                <w:szCs w:val="20"/>
              </w:rPr>
            </w:pPr>
            <w:r>
              <w:rPr>
                <w:rFonts w:ascii="Cambria" w:hAnsi="Cambria" w:cs="Arial"/>
                <w:b/>
                <w:bCs/>
                <w:sz w:val="20"/>
                <w:szCs w:val="20"/>
              </w:rPr>
              <w:t>20%</w:t>
            </w:r>
          </w:p>
        </w:tc>
      </w:tr>
      <w:tr w:rsidR="00537A0E" w:rsidRPr="007D6960" w:rsidTr="00BA7062">
        <w:trPr>
          <w:cantSplit/>
          <w:trHeight w:val="483"/>
          <w:jc w:val="center"/>
        </w:trPr>
        <w:tc>
          <w:tcPr>
            <w:tcW w:w="9150" w:type="dxa"/>
            <w:gridSpan w:val="5"/>
            <w:tcBorders>
              <w:top w:val="double" w:sz="4" w:space="0" w:color="auto"/>
              <w:left w:val="double" w:sz="4" w:space="0" w:color="auto"/>
              <w:bottom w:val="double" w:sz="4" w:space="0" w:color="auto"/>
              <w:right w:val="double" w:sz="4" w:space="0" w:color="auto"/>
            </w:tcBorders>
            <w:vAlign w:val="center"/>
          </w:tcPr>
          <w:p w:rsidR="00537A0E" w:rsidRPr="007D6960" w:rsidRDefault="009C72CF" w:rsidP="00713F34">
            <w:pPr>
              <w:spacing w:before="60" w:after="60" w:line="276" w:lineRule="auto"/>
              <w:jc w:val="right"/>
              <w:rPr>
                <w:rFonts w:ascii="Cambria" w:hAnsi="Cambria" w:cs="Arial"/>
                <w:b/>
                <w:bCs/>
                <w:sz w:val="20"/>
                <w:szCs w:val="20"/>
              </w:rPr>
            </w:pPr>
            <w:r w:rsidRPr="007D6960">
              <w:rPr>
                <w:rFonts w:ascii="Cambria" w:hAnsi="Cambria" w:cs="Arial"/>
                <w:b/>
                <w:bCs/>
                <w:sz w:val="20"/>
                <w:szCs w:val="20"/>
              </w:rPr>
              <w:t>Razem:</w:t>
            </w:r>
            <w:r w:rsidR="009D3D77" w:rsidRPr="007D6960">
              <w:rPr>
                <w:rFonts w:ascii="Cambria" w:hAnsi="Cambria" w:cs="Arial"/>
                <w:b/>
                <w:bCs/>
                <w:sz w:val="20"/>
                <w:szCs w:val="20"/>
              </w:rPr>
              <w:t xml:space="preserve"> 100% = 100 pkt</w:t>
            </w:r>
          </w:p>
        </w:tc>
      </w:tr>
      <w:tr w:rsidR="004039E4" w:rsidRPr="007D6960" w:rsidTr="00BA7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92" w:type="dxa"/>
            <w:shd w:val="clear" w:color="auto" w:fill="E6E6E6"/>
            <w:vAlign w:val="center"/>
          </w:tcPr>
          <w:p w:rsidR="004039E4" w:rsidRPr="007D6960" w:rsidRDefault="004039E4" w:rsidP="00713F34">
            <w:pPr>
              <w:spacing w:line="276" w:lineRule="auto"/>
              <w:jc w:val="center"/>
              <w:rPr>
                <w:rFonts w:ascii="Cambria" w:hAnsi="Cambria" w:cs="Arial"/>
                <w:noProof/>
                <w:sz w:val="20"/>
                <w:szCs w:val="20"/>
              </w:rPr>
            </w:pPr>
            <w:r w:rsidRPr="007D6960">
              <w:rPr>
                <w:rFonts w:ascii="Cambria" w:hAnsi="Cambria" w:cs="Arial"/>
                <w:noProof/>
                <w:sz w:val="20"/>
                <w:szCs w:val="20"/>
              </w:rPr>
              <w:t>l.p.</w:t>
            </w:r>
          </w:p>
        </w:tc>
        <w:tc>
          <w:tcPr>
            <w:tcW w:w="5670" w:type="dxa"/>
            <w:shd w:val="clear" w:color="auto" w:fill="E6E6E6"/>
            <w:vAlign w:val="center"/>
          </w:tcPr>
          <w:p w:rsidR="004039E4" w:rsidRPr="007D6960" w:rsidRDefault="004039E4" w:rsidP="00713F34">
            <w:pPr>
              <w:spacing w:line="276" w:lineRule="auto"/>
              <w:jc w:val="center"/>
              <w:rPr>
                <w:rFonts w:ascii="Cambria" w:hAnsi="Cambria" w:cs="Arial"/>
                <w:noProof/>
                <w:sz w:val="20"/>
                <w:szCs w:val="20"/>
              </w:rPr>
            </w:pPr>
            <w:r w:rsidRPr="007D6960">
              <w:rPr>
                <w:rFonts w:ascii="Cambria" w:hAnsi="Cambria" w:cs="Arial"/>
                <w:noProof/>
                <w:sz w:val="20"/>
                <w:szCs w:val="20"/>
              </w:rPr>
              <w:t>Kryterium</w:t>
            </w:r>
          </w:p>
        </w:tc>
        <w:tc>
          <w:tcPr>
            <w:tcW w:w="1212" w:type="dxa"/>
            <w:gridSpan w:val="2"/>
            <w:shd w:val="clear" w:color="auto" w:fill="E6E6E6"/>
            <w:vAlign w:val="center"/>
          </w:tcPr>
          <w:p w:rsidR="004039E4" w:rsidRPr="007D6960" w:rsidRDefault="004039E4" w:rsidP="00713F34">
            <w:pPr>
              <w:spacing w:line="276" w:lineRule="auto"/>
              <w:ind w:left="-70"/>
              <w:jc w:val="center"/>
              <w:rPr>
                <w:rFonts w:ascii="Cambria" w:hAnsi="Cambria" w:cs="Arial"/>
                <w:noProof/>
                <w:sz w:val="20"/>
                <w:szCs w:val="20"/>
              </w:rPr>
            </w:pPr>
            <w:r w:rsidRPr="007D6960">
              <w:rPr>
                <w:rFonts w:ascii="Cambria" w:hAnsi="Cambria" w:cs="Arial"/>
                <w:noProof/>
                <w:sz w:val="20"/>
                <w:szCs w:val="20"/>
              </w:rPr>
              <w:t>Znaczenie</w:t>
            </w:r>
          </w:p>
          <w:p w:rsidR="004039E4" w:rsidRPr="007D6960" w:rsidRDefault="004039E4" w:rsidP="00713F34">
            <w:pPr>
              <w:spacing w:line="276" w:lineRule="auto"/>
              <w:ind w:left="-70"/>
              <w:jc w:val="center"/>
              <w:rPr>
                <w:rFonts w:ascii="Cambria" w:hAnsi="Cambria" w:cs="Arial"/>
                <w:noProof/>
                <w:sz w:val="20"/>
                <w:szCs w:val="20"/>
              </w:rPr>
            </w:pPr>
            <w:r w:rsidRPr="007D6960">
              <w:rPr>
                <w:rFonts w:ascii="Cambria" w:hAnsi="Cambria" w:cs="Arial"/>
                <w:noProof/>
                <w:sz w:val="20"/>
                <w:szCs w:val="20"/>
              </w:rPr>
              <w:t>procentowe</w:t>
            </w:r>
          </w:p>
          <w:p w:rsidR="004039E4" w:rsidRPr="007D6960" w:rsidRDefault="004039E4" w:rsidP="00713F34">
            <w:pPr>
              <w:spacing w:line="276" w:lineRule="auto"/>
              <w:ind w:left="-70" w:right="-70"/>
              <w:jc w:val="center"/>
              <w:rPr>
                <w:rFonts w:ascii="Cambria" w:hAnsi="Cambria" w:cs="Arial"/>
                <w:noProof/>
                <w:sz w:val="20"/>
                <w:szCs w:val="20"/>
              </w:rPr>
            </w:pPr>
            <w:r w:rsidRPr="007D6960">
              <w:rPr>
                <w:rFonts w:ascii="Cambria" w:hAnsi="Cambria" w:cs="Arial"/>
                <w:noProof/>
                <w:sz w:val="20"/>
                <w:szCs w:val="20"/>
              </w:rPr>
              <w:t>kryterium</w:t>
            </w:r>
          </w:p>
        </w:tc>
        <w:tc>
          <w:tcPr>
            <w:tcW w:w="1276" w:type="dxa"/>
            <w:shd w:val="clear" w:color="auto" w:fill="E6E6E6"/>
            <w:vAlign w:val="center"/>
          </w:tcPr>
          <w:p w:rsidR="004039E4" w:rsidRPr="007D6960" w:rsidRDefault="004039E4" w:rsidP="00713F34">
            <w:pPr>
              <w:spacing w:line="276" w:lineRule="auto"/>
              <w:ind w:left="-70" w:right="-70"/>
              <w:jc w:val="center"/>
              <w:rPr>
                <w:rFonts w:ascii="Cambria" w:hAnsi="Cambria" w:cs="Arial"/>
                <w:noProof/>
                <w:sz w:val="20"/>
                <w:szCs w:val="20"/>
              </w:rPr>
            </w:pPr>
            <w:r w:rsidRPr="007D6960">
              <w:rPr>
                <w:rFonts w:ascii="Cambria" w:hAnsi="Cambria" w:cs="Arial"/>
                <w:noProof/>
                <w:sz w:val="20"/>
                <w:szCs w:val="20"/>
              </w:rPr>
              <w:t>Maksymalna ilość punktów jakie może otrzymać oferta</w:t>
            </w:r>
          </w:p>
          <w:p w:rsidR="004039E4" w:rsidRPr="007D6960" w:rsidRDefault="004039E4" w:rsidP="00713F34">
            <w:pPr>
              <w:spacing w:line="276" w:lineRule="auto"/>
              <w:ind w:left="-70" w:right="-70"/>
              <w:jc w:val="center"/>
              <w:rPr>
                <w:rFonts w:ascii="Cambria" w:hAnsi="Cambria" w:cs="Arial"/>
                <w:noProof/>
                <w:sz w:val="20"/>
                <w:szCs w:val="20"/>
              </w:rPr>
            </w:pPr>
            <w:r w:rsidRPr="007D6960">
              <w:rPr>
                <w:rFonts w:ascii="Cambria" w:hAnsi="Cambria" w:cs="Arial"/>
                <w:noProof/>
                <w:sz w:val="20"/>
                <w:szCs w:val="20"/>
              </w:rPr>
              <w:t>za dane kryterium</w:t>
            </w:r>
          </w:p>
        </w:tc>
      </w:tr>
      <w:tr w:rsidR="00622B5A" w:rsidRPr="007D6960" w:rsidTr="00A879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150" w:type="dxa"/>
            <w:gridSpan w:val="5"/>
            <w:vAlign w:val="center"/>
          </w:tcPr>
          <w:p w:rsidR="00622B5A" w:rsidRPr="00622B5A" w:rsidRDefault="00622B5A" w:rsidP="00713F34">
            <w:pPr>
              <w:numPr>
                <w:ilvl w:val="12"/>
                <w:numId w:val="0"/>
              </w:numPr>
              <w:spacing w:line="276" w:lineRule="auto"/>
              <w:jc w:val="center"/>
              <w:rPr>
                <w:rFonts w:ascii="Cambria" w:hAnsi="Cambria" w:cs="Arial"/>
                <w:b/>
                <w:sz w:val="20"/>
                <w:szCs w:val="20"/>
              </w:rPr>
            </w:pPr>
            <w:r w:rsidRPr="00622B5A">
              <w:rPr>
                <w:rFonts w:ascii="Cambria" w:hAnsi="Cambria" w:cs="Arial"/>
                <w:b/>
                <w:sz w:val="20"/>
                <w:szCs w:val="20"/>
              </w:rPr>
              <w:t>Część 1 i 2</w:t>
            </w:r>
          </w:p>
        </w:tc>
      </w:tr>
      <w:tr w:rsidR="004039E4" w:rsidRPr="007D6960" w:rsidTr="00BA7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92" w:type="dxa"/>
            <w:vAlign w:val="center"/>
          </w:tcPr>
          <w:p w:rsidR="004039E4" w:rsidRPr="007D6960" w:rsidRDefault="004039E4" w:rsidP="00713F34">
            <w:pPr>
              <w:spacing w:line="276" w:lineRule="auto"/>
              <w:ind w:left="72"/>
              <w:jc w:val="center"/>
              <w:rPr>
                <w:rFonts w:ascii="Cambria" w:hAnsi="Cambria" w:cs="Arial"/>
                <w:b/>
                <w:sz w:val="20"/>
                <w:szCs w:val="20"/>
              </w:rPr>
            </w:pPr>
            <w:r w:rsidRPr="007D6960">
              <w:rPr>
                <w:rFonts w:ascii="Cambria" w:hAnsi="Cambria" w:cs="Arial"/>
                <w:b/>
                <w:sz w:val="20"/>
                <w:szCs w:val="20"/>
              </w:rPr>
              <w:lastRenderedPageBreak/>
              <w:t>1</w:t>
            </w:r>
          </w:p>
        </w:tc>
        <w:tc>
          <w:tcPr>
            <w:tcW w:w="5670" w:type="dxa"/>
            <w:vAlign w:val="center"/>
          </w:tcPr>
          <w:p w:rsidR="004039E4" w:rsidRPr="007D6960" w:rsidRDefault="004039E4" w:rsidP="00713F34">
            <w:pPr>
              <w:spacing w:before="60" w:after="60" w:line="276" w:lineRule="auto"/>
              <w:ind w:left="74"/>
              <w:rPr>
                <w:rFonts w:ascii="Cambria" w:hAnsi="Cambria" w:cs="Arial"/>
                <w:b/>
                <w:sz w:val="20"/>
                <w:szCs w:val="20"/>
              </w:rPr>
            </w:pPr>
            <w:r w:rsidRPr="007D6960">
              <w:rPr>
                <w:rFonts w:ascii="Cambria" w:hAnsi="Cambria" w:cs="Arial"/>
                <w:b/>
                <w:sz w:val="20"/>
                <w:szCs w:val="20"/>
              </w:rPr>
              <w:t>Cena brutto</w:t>
            </w:r>
          </w:p>
          <w:p w:rsidR="004039E4" w:rsidRPr="007D6960" w:rsidRDefault="00771554" w:rsidP="00713F34">
            <w:pPr>
              <w:pStyle w:val="ProPublico1"/>
              <w:spacing w:after="60" w:line="276" w:lineRule="auto"/>
              <w:ind w:left="74"/>
              <w:jc w:val="left"/>
              <w:rPr>
                <w:rFonts w:ascii="Cambria" w:hAnsi="Cambria" w:cs="Arial"/>
                <w:b w:val="0"/>
                <w:noProof w:val="0"/>
                <w:sz w:val="20"/>
              </w:rPr>
            </w:pPr>
            <w:r w:rsidRPr="007D6960">
              <w:rPr>
                <w:rFonts w:ascii="Cambria" w:hAnsi="Cambria" w:cs="Arial"/>
                <w:b w:val="0"/>
                <w:noProof w:val="0"/>
                <w:sz w:val="20"/>
              </w:rPr>
              <w:t xml:space="preserve">Liczba punktów = Cn/Cb x </w:t>
            </w:r>
            <w:r w:rsidR="00584AA0" w:rsidRPr="007D6960">
              <w:rPr>
                <w:rFonts w:ascii="Cambria" w:hAnsi="Cambria" w:cs="Arial"/>
                <w:b w:val="0"/>
                <w:noProof w:val="0"/>
                <w:sz w:val="20"/>
              </w:rPr>
              <w:t>60</w:t>
            </w:r>
          </w:p>
          <w:p w:rsidR="004039E4" w:rsidRPr="007D6960" w:rsidRDefault="004039E4" w:rsidP="00713F34">
            <w:pPr>
              <w:pStyle w:val="Tekstpodstawowy22"/>
              <w:widowControl/>
              <w:spacing w:after="60" w:line="276" w:lineRule="auto"/>
              <w:ind w:left="74"/>
              <w:jc w:val="left"/>
              <w:rPr>
                <w:rFonts w:ascii="Cambria" w:hAnsi="Cambria" w:cs="Arial"/>
                <w:sz w:val="20"/>
              </w:rPr>
            </w:pPr>
            <w:r w:rsidRPr="007D6960">
              <w:rPr>
                <w:rFonts w:ascii="Cambria" w:hAnsi="Cambria" w:cs="Arial"/>
                <w:sz w:val="20"/>
              </w:rPr>
              <w:t>gdzie:</w:t>
            </w:r>
          </w:p>
          <w:p w:rsidR="004039E4" w:rsidRPr="007D6960" w:rsidRDefault="004039E4" w:rsidP="00713F34">
            <w:pPr>
              <w:spacing w:after="60" w:line="276" w:lineRule="auto"/>
              <w:ind w:left="74"/>
              <w:rPr>
                <w:rFonts w:ascii="Cambria" w:hAnsi="Cambria" w:cs="Arial"/>
                <w:sz w:val="20"/>
                <w:szCs w:val="20"/>
              </w:rPr>
            </w:pPr>
            <w:r w:rsidRPr="007D6960">
              <w:rPr>
                <w:rFonts w:ascii="Cambria" w:hAnsi="Cambria" w:cs="Arial"/>
                <w:sz w:val="20"/>
                <w:szCs w:val="20"/>
              </w:rPr>
              <w:t xml:space="preserve"> - Cn – najniższa cena spośród wszystkich ofert nie odrzuconych</w:t>
            </w:r>
          </w:p>
          <w:p w:rsidR="004039E4" w:rsidRPr="007D6960" w:rsidRDefault="004039E4" w:rsidP="00713F34">
            <w:pPr>
              <w:spacing w:after="60" w:line="276" w:lineRule="auto"/>
              <w:ind w:left="74"/>
              <w:rPr>
                <w:rFonts w:ascii="Cambria" w:hAnsi="Cambria" w:cs="Arial"/>
                <w:sz w:val="20"/>
                <w:szCs w:val="20"/>
              </w:rPr>
            </w:pPr>
            <w:r w:rsidRPr="007D6960">
              <w:rPr>
                <w:rFonts w:ascii="Cambria" w:hAnsi="Cambria" w:cs="Arial"/>
                <w:sz w:val="20"/>
                <w:szCs w:val="20"/>
              </w:rPr>
              <w:t xml:space="preserve"> - Cb – cena oferty badanej</w:t>
            </w:r>
          </w:p>
          <w:p w:rsidR="004039E4" w:rsidRPr="007D6960" w:rsidRDefault="00584AA0" w:rsidP="00713F34">
            <w:pPr>
              <w:spacing w:after="60" w:line="276" w:lineRule="auto"/>
              <w:ind w:left="74"/>
              <w:rPr>
                <w:rFonts w:ascii="Cambria" w:hAnsi="Cambria" w:cs="Arial"/>
                <w:sz w:val="20"/>
                <w:szCs w:val="20"/>
              </w:rPr>
            </w:pPr>
            <w:r w:rsidRPr="007D6960">
              <w:rPr>
                <w:rFonts w:ascii="Cambria" w:hAnsi="Cambria" w:cs="Arial"/>
                <w:sz w:val="20"/>
                <w:szCs w:val="20"/>
              </w:rPr>
              <w:t xml:space="preserve"> -</w:t>
            </w:r>
            <w:r w:rsidR="00BC2E8A" w:rsidRPr="007D6960">
              <w:rPr>
                <w:rFonts w:ascii="Cambria" w:hAnsi="Cambria" w:cs="Arial"/>
                <w:sz w:val="20"/>
                <w:szCs w:val="20"/>
              </w:rPr>
              <w:t xml:space="preserve"> </w:t>
            </w:r>
            <w:r w:rsidRPr="007D6960">
              <w:rPr>
                <w:rFonts w:ascii="Cambria" w:hAnsi="Cambria" w:cs="Arial"/>
                <w:sz w:val="20"/>
                <w:szCs w:val="20"/>
              </w:rPr>
              <w:t>60</w:t>
            </w:r>
            <w:r w:rsidR="004039E4" w:rsidRPr="007D6960">
              <w:rPr>
                <w:rFonts w:ascii="Cambria" w:hAnsi="Cambria" w:cs="Arial"/>
                <w:sz w:val="20"/>
                <w:szCs w:val="20"/>
              </w:rPr>
              <w:t xml:space="preserve"> </w:t>
            </w:r>
            <w:r w:rsidR="00313801">
              <w:rPr>
                <w:rFonts w:ascii="Cambria" w:hAnsi="Cambria" w:cs="Arial"/>
                <w:sz w:val="20"/>
                <w:szCs w:val="20"/>
              </w:rPr>
              <w:t xml:space="preserve">- </w:t>
            </w:r>
            <w:r w:rsidR="004039E4" w:rsidRPr="007D6960">
              <w:rPr>
                <w:rFonts w:ascii="Cambria" w:hAnsi="Cambria" w:cs="Arial"/>
                <w:sz w:val="20"/>
                <w:szCs w:val="20"/>
              </w:rPr>
              <w:t>wskaźnik stały</w:t>
            </w:r>
          </w:p>
        </w:tc>
        <w:tc>
          <w:tcPr>
            <w:tcW w:w="1212" w:type="dxa"/>
            <w:gridSpan w:val="2"/>
          </w:tcPr>
          <w:p w:rsidR="004039E4" w:rsidRPr="007D6960" w:rsidRDefault="00F033AF" w:rsidP="00713F34">
            <w:pPr>
              <w:numPr>
                <w:ilvl w:val="12"/>
                <w:numId w:val="0"/>
              </w:numPr>
              <w:spacing w:line="276" w:lineRule="auto"/>
              <w:jc w:val="center"/>
              <w:rPr>
                <w:rFonts w:ascii="Cambria" w:hAnsi="Cambria" w:cs="Arial"/>
                <w:sz w:val="20"/>
                <w:szCs w:val="20"/>
              </w:rPr>
            </w:pPr>
            <w:r w:rsidRPr="007D6960">
              <w:rPr>
                <w:rFonts w:ascii="Cambria" w:hAnsi="Cambria" w:cs="Arial"/>
                <w:sz w:val="20"/>
                <w:szCs w:val="20"/>
              </w:rPr>
              <w:t>60</w:t>
            </w:r>
            <w:r w:rsidR="004039E4" w:rsidRPr="007D6960">
              <w:rPr>
                <w:rFonts w:ascii="Cambria" w:hAnsi="Cambria" w:cs="Arial"/>
                <w:sz w:val="20"/>
                <w:szCs w:val="20"/>
              </w:rPr>
              <w:t>%</w:t>
            </w:r>
          </w:p>
        </w:tc>
        <w:tc>
          <w:tcPr>
            <w:tcW w:w="1276" w:type="dxa"/>
          </w:tcPr>
          <w:p w:rsidR="004039E4" w:rsidRPr="007D6960" w:rsidRDefault="00F033AF" w:rsidP="00713F34">
            <w:pPr>
              <w:numPr>
                <w:ilvl w:val="12"/>
                <w:numId w:val="0"/>
              </w:numPr>
              <w:spacing w:line="276" w:lineRule="auto"/>
              <w:jc w:val="center"/>
              <w:rPr>
                <w:rFonts w:ascii="Cambria" w:hAnsi="Cambria" w:cs="Arial"/>
                <w:sz w:val="20"/>
                <w:szCs w:val="20"/>
              </w:rPr>
            </w:pPr>
            <w:r w:rsidRPr="007D6960">
              <w:rPr>
                <w:rFonts w:ascii="Cambria" w:hAnsi="Cambria" w:cs="Arial"/>
                <w:sz w:val="20"/>
                <w:szCs w:val="20"/>
              </w:rPr>
              <w:t xml:space="preserve">60 </w:t>
            </w:r>
            <w:r w:rsidR="004039E4" w:rsidRPr="007D6960">
              <w:rPr>
                <w:rFonts w:ascii="Cambria" w:hAnsi="Cambria" w:cs="Arial"/>
                <w:sz w:val="20"/>
                <w:szCs w:val="20"/>
              </w:rPr>
              <w:t>pkt</w:t>
            </w:r>
          </w:p>
        </w:tc>
      </w:tr>
      <w:tr w:rsidR="009645F8" w:rsidRPr="007D6960" w:rsidTr="00BA7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92" w:type="dxa"/>
            <w:vAlign w:val="center"/>
          </w:tcPr>
          <w:p w:rsidR="009645F8" w:rsidRPr="007D6960" w:rsidRDefault="009645F8" w:rsidP="00713F34">
            <w:pPr>
              <w:spacing w:line="276" w:lineRule="auto"/>
              <w:ind w:left="72"/>
              <w:jc w:val="center"/>
              <w:rPr>
                <w:rFonts w:ascii="Cambria" w:hAnsi="Cambria" w:cs="Arial"/>
                <w:b/>
                <w:sz w:val="20"/>
                <w:szCs w:val="20"/>
              </w:rPr>
            </w:pPr>
            <w:r w:rsidRPr="007D6960">
              <w:rPr>
                <w:rFonts w:ascii="Cambria" w:hAnsi="Cambria" w:cs="Arial"/>
                <w:b/>
                <w:sz w:val="20"/>
                <w:szCs w:val="20"/>
              </w:rPr>
              <w:t>2</w:t>
            </w:r>
          </w:p>
        </w:tc>
        <w:tc>
          <w:tcPr>
            <w:tcW w:w="5670" w:type="dxa"/>
            <w:vAlign w:val="center"/>
          </w:tcPr>
          <w:p w:rsidR="009645F8" w:rsidRPr="001F27C3" w:rsidRDefault="009645F8" w:rsidP="00135F3B">
            <w:pPr>
              <w:spacing w:before="60" w:after="60" w:line="276" w:lineRule="auto"/>
              <w:rPr>
                <w:rFonts w:ascii="Cambria" w:hAnsi="Cambria" w:cs="Calibri"/>
                <w:b/>
                <w:bCs/>
                <w:sz w:val="20"/>
                <w:szCs w:val="20"/>
              </w:rPr>
            </w:pPr>
            <w:r w:rsidRPr="001F27C3">
              <w:rPr>
                <w:rFonts w:ascii="Cambria" w:hAnsi="Cambria" w:cs="Calibri"/>
                <w:b/>
                <w:bCs/>
                <w:sz w:val="20"/>
                <w:szCs w:val="20"/>
              </w:rPr>
              <w:t xml:space="preserve">Doświadczenie osób wyznaczonych do realizacji </w:t>
            </w:r>
            <w:r w:rsidR="00135F3B" w:rsidRPr="001F27C3">
              <w:rPr>
                <w:rFonts w:ascii="Cambria" w:hAnsi="Cambria" w:cs="Calibri"/>
                <w:b/>
                <w:bCs/>
                <w:sz w:val="20"/>
                <w:szCs w:val="20"/>
              </w:rPr>
              <w:t>z</w:t>
            </w:r>
            <w:r w:rsidRPr="001F27C3">
              <w:rPr>
                <w:rFonts w:ascii="Cambria" w:hAnsi="Cambria" w:cs="Calibri"/>
                <w:b/>
                <w:bCs/>
                <w:sz w:val="20"/>
                <w:szCs w:val="20"/>
              </w:rPr>
              <w:t>amówienia</w:t>
            </w:r>
            <w:r w:rsidR="00E02EB7" w:rsidRPr="001F27C3">
              <w:rPr>
                <w:rFonts w:ascii="Cambria" w:hAnsi="Cambria" w:cs="Calibri"/>
                <w:b/>
                <w:bCs/>
                <w:sz w:val="20"/>
                <w:szCs w:val="20"/>
              </w:rPr>
              <w:t xml:space="preserve"> (to sama osobą można wykazać się do każdego z</w:t>
            </w:r>
            <w:r w:rsidR="00E90E22" w:rsidRPr="001F27C3">
              <w:rPr>
                <w:rFonts w:ascii="Cambria" w:hAnsi="Cambria" w:cs="Calibri"/>
                <w:b/>
                <w:bCs/>
                <w:sz w:val="20"/>
                <w:szCs w:val="20"/>
              </w:rPr>
              <w:t xml:space="preserve"> części</w:t>
            </w:r>
            <w:r w:rsidR="004F6480" w:rsidRPr="001F27C3">
              <w:rPr>
                <w:rFonts w:ascii="Cambria" w:hAnsi="Cambria" w:cs="Calibri"/>
                <w:b/>
                <w:bCs/>
                <w:sz w:val="20"/>
                <w:szCs w:val="20"/>
              </w:rPr>
              <w:t>)</w:t>
            </w:r>
          </w:p>
          <w:p w:rsidR="009645F8" w:rsidRPr="001F27C3" w:rsidRDefault="009645F8" w:rsidP="00713F34">
            <w:pPr>
              <w:pStyle w:val="Default"/>
              <w:spacing w:line="276" w:lineRule="auto"/>
              <w:rPr>
                <w:rFonts w:ascii="Cambria" w:hAnsi="Cambria"/>
                <w:sz w:val="20"/>
                <w:szCs w:val="20"/>
              </w:rPr>
            </w:pPr>
            <w:r w:rsidRPr="001F27C3">
              <w:rPr>
                <w:rFonts w:ascii="Cambria" w:hAnsi="Cambria"/>
                <w:sz w:val="20"/>
                <w:szCs w:val="20"/>
              </w:rPr>
              <w:t xml:space="preserve">Ocena w tym kryterium zostanie dokonana następująco: </w:t>
            </w:r>
          </w:p>
          <w:p w:rsidR="00F173E8" w:rsidRPr="001F27C3" w:rsidRDefault="00DE236F" w:rsidP="00DE236F">
            <w:pPr>
              <w:pStyle w:val="Default"/>
              <w:spacing w:before="120" w:line="276" w:lineRule="auto"/>
              <w:jc w:val="both"/>
              <w:rPr>
                <w:rFonts w:ascii="Cambria" w:hAnsi="Cambria"/>
                <w:sz w:val="20"/>
                <w:szCs w:val="20"/>
              </w:rPr>
            </w:pPr>
            <w:r w:rsidRPr="001F27C3">
              <w:rPr>
                <w:rFonts w:ascii="Cambria" w:hAnsi="Cambria"/>
                <w:b/>
                <w:sz w:val="20"/>
                <w:szCs w:val="20"/>
              </w:rPr>
              <w:t>K</w:t>
            </w:r>
            <w:r w:rsidR="005E18FB" w:rsidRPr="001F27C3">
              <w:rPr>
                <w:rFonts w:ascii="Cambria" w:hAnsi="Cambria"/>
                <w:b/>
                <w:sz w:val="20"/>
                <w:szCs w:val="20"/>
              </w:rPr>
              <w:t>ierownikiem budowy</w:t>
            </w:r>
            <w:r w:rsidR="005E18FB" w:rsidRPr="001F27C3">
              <w:rPr>
                <w:rFonts w:ascii="Cambria" w:hAnsi="Cambria"/>
                <w:sz w:val="20"/>
                <w:szCs w:val="20"/>
              </w:rPr>
              <w:t xml:space="preserve"> </w:t>
            </w:r>
          </w:p>
          <w:p w:rsidR="00E90E22" w:rsidRPr="001F27C3" w:rsidRDefault="00E90E22" w:rsidP="00E90E22">
            <w:pPr>
              <w:pStyle w:val="Default"/>
              <w:spacing w:line="276" w:lineRule="auto"/>
              <w:jc w:val="both"/>
              <w:rPr>
                <w:rFonts w:ascii="Cambria" w:hAnsi="Cambria"/>
                <w:b/>
                <w:sz w:val="20"/>
                <w:szCs w:val="20"/>
              </w:rPr>
            </w:pPr>
            <w:r w:rsidRPr="001F27C3">
              <w:rPr>
                <w:rFonts w:ascii="Cambria" w:hAnsi="Cambria"/>
                <w:b/>
                <w:sz w:val="20"/>
                <w:szCs w:val="20"/>
              </w:rPr>
              <w:t>Doświadczenie i uprawnienia zgodnie z warunkiem określonym w rozdziale V ust. 4 pkt 2 SWZ.</w:t>
            </w:r>
          </w:p>
          <w:p w:rsidR="00E90E22" w:rsidRPr="001F27C3" w:rsidRDefault="00E90E22" w:rsidP="00E90E22">
            <w:pPr>
              <w:pStyle w:val="Default"/>
              <w:spacing w:line="276" w:lineRule="auto"/>
              <w:jc w:val="both"/>
              <w:rPr>
                <w:rFonts w:ascii="Cambria" w:hAnsi="Cambria" w:cs="Calibri"/>
                <w:iCs/>
                <w:color w:val="auto"/>
                <w:sz w:val="20"/>
                <w:szCs w:val="20"/>
              </w:rPr>
            </w:pPr>
            <w:r w:rsidRPr="001F27C3">
              <w:rPr>
                <w:rFonts w:ascii="Cambria" w:hAnsi="Cambria" w:cs="Calibri"/>
                <w:color w:val="auto"/>
                <w:sz w:val="20"/>
                <w:szCs w:val="20"/>
              </w:rPr>
              <w:t>Liczba wykonanych inwestycji, którymi kierował kierownik</w:t>
            </w:r>
            <w:r w:rsidRPr="001F27C3">
              <w:rPr>
                <w:rFonts w:ascii="Cambria" w:hAnsi="Cambria" w:cs="Calibri"/>
                <w:iCs/>
                <w:color w:val="auto"/>
                <w:sz w:val="20"/>
                <w:szCs w:val="20"/>
              </w:rPr>
              <w:t>:</w:t>
            </w:r>
          </w:p>
          <w:p w:rsidR="00DE236F" w:rsidRPr="001F27C3" w:rsidRDefault="00DE236F" w:rsidP="00EB7AEB">
            <w:pPr>
              <w:pStyle w:val="Default"/>
              <w:numPr>
                <w:ilvl w:val="0"/>
                <w:numId w:val="13"/>
              </w:numPr>
              <w:spacing w:line="276" w:lineRule="auto"/>
              <w:jc w:val="both"/>
              <w:rPr>
                <w:rFonts w:ascii="Cambria" w:hAnsi="Cambria"/>
                <w:sz w:val="20"/>
                <w:szCs w:val="20"/>
              </w:rPr>
            </w:pPr>
            <w:r w:rsidRPr="001F27C3">
              <w:rPr>
                <w:rFonts w:ascii="Cambria" w:hAnsi="Cambria"/>
                <w:sz w:val="20"/>
                <w:szCs w:val="20"/>
              </w:rPr>
              <w:t>1 inwestycja – 0 pkt</w:t>
            </w:r>
          </w:p>
          <w:p w:rsidR="00DE236F" w:rsidRPr="001F27C3" w:rsidRDefault="00FD2D03" w:rsidP="00DE236F">
            <w:pPr>
              <w:numPr>
                <w:ilvl w:val="0"/>
                <w:numId w:val="7"/>
              </w:numPr>
              <w:spacing w:line="276" w:lineRule="auto"/>
              <w:rPr>
                <w:rFonts w:ascii="Cambria" w:hAnsi="Cambria"/>
                <w:sz w:val="20"/>
                <w:szCs w:val="20"/>
              </w:rPr>
            </w:pPr>
            <w:r w:rsidRPr="001F27C3">
              <w:rPr>
                <w:rFonts w:ascii="Cambria" w:hAnsi="Cambria"/>
                <w:sz w:val="20"/>
                <w:szCs w:val="20"/>
              </w:rPr>
              <w:t>2</w:t>
            </w:r>
            <w:r w:rsidR="00DE236F" w:rsidRPr="001F27C3">
              <w:rPr>
                <w:rFonts w:ascii="Cambria" w:hAnsi="Cambria"/>
                <w:sz w:val="20"/>
                <w:szCs w:val="20"/>
              </w:rPr>
              <w:t xml:space="preserve"> inwestycje – </w:t>
            </w:r>
            <w:r w:rsidR="004C543B" w:rsidRPr="001F27C3">
              <w:rPr>
                <w:rFonts w:ascii="Cambria" w:hAnsi="Cambria"/>
                <w:sz w:val="20"/>
                <w:szCs w:val="20"/>
              </w:rPr>
              <w:t>1</w:t>
            </w:r>
            <w:r w:rsidR="00DE236F" w:rsidRPr="001F27C3">
              <w:rPr>
                <w:rFonts w:ascii="Cambria" w:hAnsi="Cambria"/>
                <w:sz w:val="20"/>
                <w:szCs w:val="20"/>
              </w:rPr>
              <w:t>0 pkt</w:t>
            </w:r>
          </w:p>
          <w:p w:rsidR="00DE236F" w:rsidRPr="001F27C3" w:rsidRDefault="00FD2D03" w:rsidP="00DE236F">
            <w:pPr>
              <w:numPr>
                <w:ilvl w:val="0"/>
                <w:numId w:val="7"/>
              </w:numPr>
              <w:spacing w:line="276" w:lineRule="auto"/>
              <w:rPr>
                <w:rFonts w:ascii="Cambria" w:hAnsi="Cambria"/>
                <w:sz w:val="20"/>
                <w:szCs w:val="20"/>
              </w:rPr>
            </w:pPr>
            <w:r w:rsidRPr="001F27C3">
              <w:rPr>
                <w:rFonts w:ascii="Cambria" w:hAnsi="Cambria"/>
                <w:sz w:val="20"/>
                <w:szCs w:val="20"/>
              </w:rPr>
              <w:t>3</w:t>
            </w:r>
            <w:r w:rsidR="00DE236F" w:rsidRPr="001F27C3">
              <w:rPr>
                <w:rFonts w:ascii="Cambria" w:hAnsi="Cambria"/>
                <w:sz w:val="20"/>
                <w:szCs w:val="20"/>
              </w:rPr>
              <w:t xml:space="preserve"> inwestycje i powyżej – </w:t>
            </w:r>
            <w:r w:rsidR="004C543B" w:rsidRPr="001F27C3">
              <w:rPr>
                <w:rFonts w:ascii="Cambria" w:hAnsi="Cambria"/>
                <w:sz w:val="20"/>
                <w:szCs w:val="20"/>
              </w:rPr>
              <w:t>2</w:t>
            </w:r>
            <w:r w:rsidR="00DE236F" w:rsidRPr="001F27C3">
              <w:rPr>
                <w:rFonts w:ascii="Cambria" w:hAnsi="Cambria"/>
                <w:sz w:val="20"/>
                <w:szCs w:val="20"/>
              </w:rPr>
              <w:t>0 pkt</w:t>
            </w:r>
          </w:p>
          <w:p w:rsidR="005E18FB" w:rsidRPr="001F27C3" w:rsidRDefault="005E18FB" w:rsidP="00F8383A">
            <w:pPr>
              <w:pStyle w:val="Default"/>
              <w:spacing w:line="276" w:lineRule="auto"/>
              <w:jc w:val="both"/>
              <w:rPr>
                <w:rFonts w:ascii="Cambria" w:hAnsi="Cambria"/>
                <w:b/>
                <w:sz w:val="20"/>
                <w:szCs w:val="20"/>
              </w:rPr>
            </w:pPr>
          </w:p>
          <w:p w:rsidR="00E90E22" w:rsidRPr="001F27C3" w:rsidRDefault="00E90E22" w:rsidP="00E90E22">
            <w:pPr>
              <w:pStyle w:val="Standard"/>
              <w:spacing w:before="60" w:after="60"/>
              <w:jc w:val="both"/>
              <w:rPr>
                <w:rFonts w:ascii="Cambria" w:hAnsi="Cambria"/>
                <w:b/>
                <w:i/>
                <w:sz w:val="20"/>
                <w:szCs w:val="20"/>
              </w:rPr>
            </w:pPr>
            <w:bookmarkStart w:id="8" w:name="_Hlk59864176"/>
            <w:r w:rsidRPr="001F27C3">
              <w:rPr>
                <w:rFonts w:ascii="Cambria" w:hAnsi="Cambria"/>
                <w:b/>
                <w:i/>
                <w:sz w:val="20"/>
                <w:szCs w:val="20"/>
              </w:rPr>
              <w:t xml:space="preserve">Wszystkie wymagane informacje określone w rozdziale V ust. 4 pkt 2 SWZ w zakresie inwestycji punktowanych należy wskazać w załączniku </w:t>
            </w:r>
            <w:bookmarkEnd w:id="8"/>
            <w:r w:rsidRPr="001F27C3">
              <w:rPr>
                <w:rFonts w:ascii="Cambria" w:hAnsi="Cambria"/>
                <w:b/>
                <w:i/>
                <w:sz w:val="20"/>
                <w:szCs w:val="20"/>
              </w:rPr>
              <w:t>do SWZ.</w:t>
            </w:r>
          </w:p>
          <w:p w:rsidR="00E90E22" w:rsidRPr="001F27C3" w:rsidRDefault="00E90E22" w:rsidP="00E90E22">
            <w:pPr>
              <w:pStyle w:val="Standard"/>
              <w:spacing w:before="60" w:after="60"/>
              <w:jc w:val="both"/>
              <w:rPr>
                <w:rFonts w:ascii="Cambria" w:hAnsi="Cambria"/>
                <w:b/>
                <w:i/>
                <w:sz w:val="20"/>
                <w:szCs w:val="20"/>
              </w:rPr>
            </w:pPr>
          </w:p>
          <w:p w:rsidR="00E90E22" w:rsidRPr="001F27C3" w:rsidRDefault="00E90E22" w:rsidP="00E90E22">
            <w:pPr>
              <w:pStyle w:val="Standard"/>
              <w:spacing w:before="60" w:after="60"/>
              <w:jc w:val="both"/>
              <w:rPr>
                <w:rFonts w:ascii="Cambria" w:hAnsi="Cambria"/>
                <w:b/>
                <w:i/>
                <w:sz w:val="20"/>
                <w:szCs w:val="20"/>
              </w:rPr>
            </w:pPr>
            <w:r w:rsidRPr="001F27C3">
              <w:rPr>
                <w:rFonts w:ascii="Cambria" w:hAnsi="Cambria"/>
                <w:b/>
                <w:i/>
                <w:sz w:val="20"/>
                <w:szCs w:val="20"/>
              </w:rPr>
              <w:t>Załącznik zawiera przykładowe informacje, które należy zmodyfikować zgodnie z postawionym warunkiem w celu jednoznacznego wykazania i potwierdzenia punktowanego doświadczenia kierownika.</w:t>
            </w:r>
          </w:p>
          <w:p w:rsidR="00804D18" w:rsidRPr="001F27C3" w:rsidRDefault="009546B8" w:rsidP="003B6291">
            <w:pPr>
              <w:spacing w:line="276" w:lineRule="auto"/>
              <w:jc w:val="both"/>
              <w:rPr>
                <w:rFonts w:ascii="Cambria" w:hAnsi="Cambria"/>
                <w:sz w:val="20"/>
                <w:szCs w:val="20"/>
              </w:rPr>
            </w:pPr>
            <w:r w:rsidRPr="001F27C3">
              <w:rPr>
                <w:rFonts w:ascii="Cambria" w:hAnsi="Cambria"/>
                <w:b/>
                <w:i/>
                <w:sz w:val="20"/>
                <w:szCs w:val="20"/>
              </w:rPr>
              <w:t>Nie złożenie załącznika, bądź nie wskazanie którejkolwiek z wymaganych wyżej informacji będzie skutkowało nie przyznaniem punktów w niniejszym kryterium oceny ofert.</w:t>
            </w:r>
          </w:p>
        </w:tc>
        <w:tc>
          <w:tcPr>
            <w:tcW w:w="1212" w:type="dxa"/>
            <w:gridSpan w:val="2"/>
          </w:tcPr>
          <w:p w:rsidR="009645F8" w:rsidRPr="007D6960" w:rsidRDefault="004C543B" w:rsidP="00713F34">
            <w:pPr>
              <w:spacing w:line="276" w:lineRule="auto"/>
              <w:jc w:val="center"/>
              <w:rPr>
                <w:rFonts w:ascii="Cambria" w:hAnsi="Cambria"/>
                <w:sz w:val="20"/>
                <w:szCs w:val="20"/>
              </w:rPr>
            </w:pPr>
            <w:r>
              <w:rPr>
                <w:rFonts w:ascii="Cambria" w:hAnsi="Cambria"/>
                <w:sz w:val="20"/>
                <w:szCs w:val="20"/>
              </w:rPr>
              <w:t>2</w:t>
            </w:r>
            <w:r w:rsidR="009645F8" w:rsidRPr="007D6960">
              <w:rPr>
                <w:rFonts w:ascii="Cambria" w:hAnsi="Cambria"/>
                <w:sz w:val="20"/>
                <w:szCs w:val="20"/>
              </w:rPr>
              <w:t>0%</w:t>
            </w:r>
          </w:p>
        </w:tc>
        <w:tc>
          <w:tcPr>
            <w:tcW w:w="1276" w:type="dxa"/>
          </w:tcPr>
          <w:p w:rsidR="009645F8" w:rsidRPr="007D6960" w:rsidRDefault="004C543B" w:rsidP="006F6825">
            <w:pPr>
              <w:spacing w:line="276" w:lineRule="auto"/>
              <w:jc w:val="center"/>
              <w:rPr>
                <w:rFonts w:ascii="Cambria" w:hAnsi="Cambria" w:cs="Arial"/>
                <w:sz w:val="20"/>
                <w:szCs w:val="20"/>
              </w:rPr>
            </w:pPr>
            <w:r>
              <w:rPr>
                <w:rFonts w:ascii="Cambria" w:hAnsi="Cambria" w:cs="Arial"/>
                <w:sz w:val="20"/>
                <w:szCs w:val="20"/>
              </w:rPr>
              <w:t>2</w:t>
            </w:r>
            <w:r w:rsidR="009645F8" w:rsidRPr="007D6960">
              <w:rPr>
                <w:rFonts w:ascii="Cambria" w:hAnsi="Cambria" w:cs="Arial"/>
                <w:sz w:val="20"/>
                <w:szCs w:val="20"/>
              </w:rPr>
              <w:t>0 pkt</w:t>
            </w:r>
          </w:p>
          <w:p w:rsidR="009645F8" w:rsidRPr="007D6960" w:rsidRDefault="009645F8" w:rsidP="00713F34">
            <w:pPr>
              <w:spacing w:line="276" w:lineRule="auto"/>
              <w:jc w:val="center"/>
              <w:rPr>
                <w:rFonts w:ascii="Cambria" w:hAnsi="Cambria" w:cs="Arial"/>
                <w:sz w:val="20"/>
                <w:szCs w:val="20"/>
              </w:rPr>
            </w:pPr>
          </w:p>
        </w:tc>
      </w:tr>
      <w:tr w:rsidR="004C543B" w:rsidRPr="007D6960" w:rsidTr="00BA7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92" w:type="dxa"/>
            <w:vAlign w:val="center"/>
          </w:tcPr>
          <w:p w:rsidR="004C543B" w:rsidRPr="007D6960" w:rsidRDefault="004C543B" w:rsidP="00713F34">
            <w:pPr>
              <w:spacing w:line="276" w:lineRule="auto"/>
              <w:ind w:left="72"/>
              <w:jc w:val="center"/>
              <w:rPr>
                <w:rFonts w:ascii="Cambria" w:hAnsi="Cambria" w:cs="Arial"/>
                <w:b/>
                <w:sz w:val="20"/>
                <w:szCs w:val="20"/>
              </w:rPr>
            </w:pPr>
            <w:r>
              <w:rPr>
                <w:rFonts w:ascii="Cambria" w:hAnsi="Cambria" w:cs="Arial"/>
                <w:b/>
                <w:sz w:val="20"/>
                <w:szCs w:val="20"/>
              </w:rPr>
              <w:t>3</w:t>
            </w:r>
          </w:p>
        </w:tc>
        <w:tc>
          <w:tcPr>
            <w:tcW w:w="5670" w:type="dxa"/>
            <w:vAlign w:val="center"/>
          </w:tcPr>
          <w:p w:rsidR="00E90E22" w:rsidRPr="001F27C3" w:rsidRDefault="00E90E22" w:rsidP="00E90E22">
            <w:pPr>
              <w:widowControl w:val="0"/>
              <w:autoSpaceDE w:val="0"/>
              <w:autoSpaceDN w:val="0"/>
              <w:adjustRightInd w:val="0"/>
              <w:spacing w:before="60" w:after="60" w:line="276" w:lineRule="auto"/>
              <w:rPr>
                <w:rFonts w:ascii="Cambria" w:hAnsi="Cambria" w:cs="Arial"/>
                <w:sz w:val="20"/>
                <w:szCs w:val="20"/>
              </w:rPr>
            </w:pPr>
            <w:r w:rsidRPr="001F27C3">
              <w:rPr>
                <w:rFonts w:ascii="Cambria" w:hAnsi="Cambria" w:cs="Arial"/>
                <w:b/>
                <w:sz w:val="20"/>
                <w:szCs w:val="20"/>
              </w:rPr>
              <w:t>Wydłużony okres udzielonej gwarancji jakości</w:t>
            </w:r>
            <w:r w:rsidRPr="001F27C3">
              <w:rPr>
                <w:rFonts w:ascii="Cambria" w:hAnsi="Cambria" w:cs="Arial"/>
                <w:sz w:val="20"/>
                <w:szCs w:val="20"/>
              </w:rPr>
              <w:t xml:space="preserve">  na </w:t>
            </w:r>
            <w:r w:rsidRPr="001F27C3">
              <w:rPr>
                <w:rFonts w:ascii="Cambria" w:hAnsi="Cambria" w:cs="Calibri"/>
                <w:b/>
                <w:bCs/>
                <w:sz w:val="20"/>
                <w:szCs w:val="20"/>
              </w:rPr>
              <w:t>roboty budowlane i urządzenia montowane na stałe.</w:t>
            </w:r>
          </w:p>
          <w:p w:rsidR="00E90E22" w:rsidRPr="001F27C3" w:rsidRDefault="00E90E22" w:rsidP="00E90E22">
            <w:pPr>
              <w:widowControl w:val="0"/>
              <w:autoSpaceDE w:val="0"/>
              <w:autoSpaceDN w:val="0"/>
              <w:adjustRightInd w:val="0"/>
              <w:spacing w:before="60" w:after="60" w:line="276" w:lineRule="auto"/>
              <w:rPr>
                <w:rFonts w:ascii="Cambria" w:hAnsi="Cambria" w:cs="Arial"/>
                <w:sz w:val="20"/>
                <w:szCs w:val="20"/>
              </w:rPr>
            </w:pPr>
            <w:r w:rsidRPr="001F27C3">
              <w:rPr>
                <w:rFonts w:ascii="Cambria" w:hAnsi="Cambria" w:cs="Arial"/>
                <w:sz w:val="20"/>
                <w:szCs w:val="20"/>
              </w:rPr>
              <w:t>Za udzielenie gwarancji jakości na okres:</w:t>
            </w:r>
          </w:p>
          <w:p w:rsidR="00E90E22" w:rsidRPr="001F27C3" w:rsidRDefault="00E90E22" w:rsidP="00E90E22">
            <w:pPr>
              <w:widowControl w:val="0"/>
              <w:autoSpaceDE w:val="0"/>
              <w:autoSpaceDN w:val="0"/>
              <w:adjustRightInd w:val="0"/>
              <w:spacing w:before="60" w:after="60" w:line="276" w:lineRule="auto"/>
              <w:rPr>
                <w:rFonts w:ascii="Cambria" w:hAnsi="Cambria" w:cs="Arial"/>
                <w:sz w:val="20"/>
                <w:szCs w:val="20"/>
              </w:rPr>
            </w:pPr>
            <w:r w:rsidRPr="001F27C3">
              <w:rPr>
                <w:rFonts w:ascii="Cambria" w:hAnsi="Cambria" w:cs="Arial"/>
                <w:sz w:val="20"/>
                <w:szCs w:val="20"/>
              </w:rPr>
              <w:t xml:space="preserve"> poniżej 36 miesięcy, oferta zostanie odrzucona</w:t>
            </w:r>
          </w:p>
          <w:p w:rsidR="00E90E22" w:rsidRPr="001F27C3" w:rsidRDefault="00E90E22" w:rsidP="00E90E22">
            <w:pPr>
              <w:widowControl w:val="0"/>
              <w:numPr>
                <w:ilvl w:val="0"/>
                <w:numId w:val="74"/>
              </w:numPr>
              <w:autoSpaceDE w:val="0"/>
              <w:autoSpaceDN w:val="0"/>
              <w:adjustRightInd w:val="0"/>
              <w:spacing w:before="60" w:after="60" w:line="276" w:lineRule="auto"/>
              <w:rPr>
                <w:rFonts w:ascii="Cambria" w:hAnsi="Cambria" w:cs="Arial"/>
                <w:sz w:val="20"/>
                <w:szCs w:val="20"/>
              </w:rPr>
            </w:pPr>
            <w:r w:rsidRPr="001F27C3">
              <w:rPr>
                <w:rFonts w:ascii="Cambria" w:hAnsi="Cambria" w:cs="Arial"/>
                <w:sz w:val="20"/>
                <w:szCs w:val="20"/>
              </w:rPr>
              <w:t>36 miesięcy, Wykonawca otrzyma – 0 pkt.</w:t>
            </w:r>
          </w:p>
          <w:p w:rsidR="00E90E22" w:rsidRPr="001F27C3" w:rsidRDefault="00E90E22" w:rsidP="00E90E22">
            <w:pPr>
              <w:widowControl w:val="0"/>
              <w:numPr>
                <w:ilvl w:val="0"/>
                <w:numId w:val="74"/>
              </w:numPr>
              <w:autoSpaceDE w:val="0"/>
              <w:autoSpaceDN w:val="0"/>
              <w:adjustRightInd w:val="0"/>
              <w:spacing w:before="60" w:after="60" w:line="276" w:lineRule="auto"/>
              <w:rPr>
                <w:rFonts w:ascii="Cambria" w:hAnsi="Cambria" w:cs="Arial"/>
                <w:sz w:val="20"/>
                <w:szCs w:val="20"/>
              </w:rPr>
            </w:pPr>
            <w:r w:rsidRPr="001F27C3">
              <w:rPr>
                <w:rFonts w:ascii="Cambria" w:hAnsi="Cambria" w:cs="Arial"/>
                <w:sz w:val="20"/>
                <w:szCs w:val="20"/>
              </w:rPr>
              <w:t>48 miesięcy, Wykonawca otrzyma – 10 pkt</w:t>
            </w:r>
          </w:p>
          <w:p w:rsidR="00E90E22" w:rsidRPr="001F27C3" w:rsidRDefault="00E90E22" w:rsidP="00E90E22">
            <w:pPr>
              <w:widowControl w:val="0"/>
              <w:numPr>
                <w:ilvl w:val="0"/>
                <w:numId w:val="74"/>
              </w:numPr>
              <w:autoSpaceDE w:val="0"/>
              <w:autoSpaceDN w:val="0"/>
              <w:adjustRightInd w:val="0"/>
              <w:spacing w:before="60" w:after="60" w:line="276" w:lineRule="auto"/>
              <w:rPr>
                <w:rFonts w:ascii="Cambria" w:hAnsi="Cambria" w:cs="Arial"/>
                <w:sz w:val="20"/>
                <w:szCs w:val="20"/>
              </w:rPr>
            </w:pPr>
            <w:r w:rsidRPr="001F27C3">
              <w:rPr>
                <w:rFonts w:ascii="Cambria" w:hAnsi="Cambria" w:cs="Arial"/>
                <w:sz w:val="20"/>
                <w:szCs w:val="20"/>
              </w:rPr>
              <w:t>60 miesięcy , Wykonawca otrzyma – 20 pkt</w:t>
            </w:r>
          </w:p>
          <w:p w:rsidR="00E90E22" w:rsidRPr="001F27C3" w:rsidRDefault="00E90E22" w:rsidP="00E90E22">
            <w:pPr>
              <w:widowControl w:val="0"/>
              <w:autoSpaceDE w:val="0"/>
              <w:autoSpaceDN w:val="0"/>
              <w:adjustRightInd w:val="0"/>
              <w:spacing w:before="60" w:after="60" w:line="276" w:lineRule="auto"/>
              <w:rPr>
                <w:rFonts w:ascii="Cambria" w:hAnsi="Cambria" w:cs="Arial"/>
                <w:b/>
                <w:sz w:val="20"/>
                <w:szCs w:val="20"/>
              </w:rPr>
            </w:pPr>
            <w:r w:rsidRPr="001F27C3">
              <w:rPr>
                <w:rFonts w:ascii="Cambria" w:hAnsi="Cambria" w:cs="Arial"/>
                <w:b/>
                <w:sz w:val="20"/>
                <w:szCs w:val="20"/>
              </w:rPr>
              <w:t>Informację należy wskazać w formularzu ofertowym</w:t>
            </w:r>
          </w:p>
          <w:p w:rsidR="00EE5F65" w:rsidRPr="001F27C3" w:rsidRDefault="00EE5F65" w:rsidP="00E90E22">
            <w:pPr>
              <w:pStyle w:val="Akapitzlist"/>
              <w:spacing w:before="60" w:after="60"/>
              <w:rPr>
                <w:rFonts w:ascii="Cambria" w:hAnsi="Cambria"/>
                <w:b/>
                <w:bCs/>
                <w:sz w:val="20"/>
                <w:szCs w:val="20"/>
              </w:rPr>
            </w:pPr>
          </w:p>
        </w:tc>
        <w:tc>
          <w:tcPr>
            <w:tcW w:w="1212" w:type="dxa"/>
            <w:gridSpan w:val="2"/>
          </w:tcPr>
          <w:p w:rsidR="004C543B" w:rsidRDefault="00EE5F65" w:rsidP="00713F34">
            <w:pPr>
              <w:spacing w:line="276" w:lineRule="auto"/>
              <w:jc w:val="center"/>
              <w:rPr>
                <w:rFonts w:ascii="Cambria" w:hAnsi="Cambria"/>
                <w:sz w:val="20"/>
                <w:szCs w:val="20"/>
              </w:rPr>
            </w:pPr>
            <w:r>
              <w:rPr>
                <w:rFonts w:ascii="Cambria" w:hAnsi="Cambria"/>
                <w:sz w:val="20"/>
                <w:szCs w:val="20"/>
              </w:rPr>
              <w:t>20%</w:t>
            </w:r>
          </w:p>
        </w:tc>
        <w:tc>
          <w:tcPr>
            <w:tcW w:w="1276" w:type="dxa"/>
          </w:tcPr>
          <w:p w:rsidR="004C543B" w:rsidRDefault="00EE5F65" w:rsidP="006F6825">
            <w:pPr>
              <w:spacing w:line="276" w:lineRule="auto"/>
              <w:jc w:val="center"/>
              <w:rPr>
                <w:rFonts w:ascii="Cambria" w:hAnsi="Cambria" w:cs="Arial"/>
                <w:sz w:val="20"/>
                <w:szCs w:val="20"/>
              </w:rPr>
            </w:pPr>
            <w:r>
              <w:rPr>
                <w:rFonts w:ascii="Cambria" w:hAnsi="Cambria" w:cs="Arial"/>
                <w:sz w:val="20"/>
                <w:szCs w:val="20"/>
              </w:rPr>
              <w:t>20 pkt</w:t>
            </w:r>
          </w:p>
        </w:tc>
      </w:tr>
    </w:tbl>
    <w:p w:rsidR="005C2468" w:rsidRPr="005C2468" w:rsidRDefault="005C2468" w:rsidP="00A92025">
      <w:pPr>
        <w:pStyle w:val="Tekstpodstawowy"/>
        <w:shd w:val="clear" w:color="auto" w:fill="C9C9C9"/>
        <w:spacing w:before="120" w:after="120" w:line="276" w:lineRule="auto"/>
        <w:jc w:val="both"/>
        <w:rPr>
          <w:rFonts w:ascii="Cambria" w:hAnsi="Cambria" w:cs="Arial"/>
          <w:b/>
          <w:smallCaps w:val="0"/>
          <w:sz w:val="24"/>
          <w:szCs w:val="24"/>
        </w:rPr>
      </w:pPr>
      <w:r w:rsidRPr="005C2468">
        <w:rPr>
          <w:rFonts w:ascii="Cambria" w:hAnsi="Cambria" w:cs="Arial"/>
          <w:b/>
          <w:smallCaps w:val="0"/>
          <w:sz w:val="24"/>
          <w:szCs w:val="24"/>
        </w:rPr>
        <w:t xml:space="preserve">XIX. Wykaz </w:t>
      </w:r>
      <w:r w:rsidR="00C6454F">
        <w:rPr>
          <w:rFonts w:ascii="Cambria" w:hAnsi="Cambria" w:cs="Arial"/>
          <w:b/>
          <w:smallCaps w:val="0"/>
          <w:sz w:val="24"/>
          <w:szCs w:val="24"/>
        </w:rPr>
        <w:t>podmiotowych środków dowodowych</w:t>
      </w:r>
      <w:r w:rsidRPr="005C2468">
        <w:rPr>
          <w:rFonts w:ascii="Cambria" w:hAnsi="Cambria" w:cs="Arial"/>
          <w:b/>
          <w:smallCaps w:val="0"/>
          <w:sz w:val="24"/>
          <w:szCs w:val="24"/>
        </w:rPr>
        <w:t xml:space="preserve"> składanych na wezwanie</w:t>
      </w:r>
      <w:r w:rsidR="006F6825">
        <w:rPr>
          <w:rFonts w:ascii="Cambria" w:hAnsi="Cambria" w:cs="Arial"/>
          <w:b/>
          <w:smallCaps w:val="0"/>
          <w:sz w:val="24"/>
          <w:szCs w:val="24"/>
        </w:rPr>
        <w:t>.</w:t>
      </w:r>
    </w:p>
    <w:p w:rsidR="006D6572" w:rsidRPr="00FB42F9" w:rsidRDefault="006D6572" w:rsidP="005C2468">
      <w:pPr>
        <w:pStyle w:val="Tekstpodstawowy"/>
        <w:spacing w:before="120" w:after="120" w:line="276" w:lineRule="auto"/>
        <w:ind w:left="284"/>
        <w:jc w:val="both"/>
        <w:rPr>
          <w:rFonts w:ascii="Cambria" w:hAnsi="Cambria" w:cs="Arial"/>
          <w:smallCaps w:val="0"/>
          <w:sz w:val="20"/>
          <w:szCs w:val="20"/>
        </w:rPr>
      </w:pPr>
      <w:r w:rsidRPr="00FB42F9">
        <w:rPr>
          <w:rFonts w:ascii="Cambria" w:hAnsi="Cambria" w:cs="Arial"/>
          <w:smallCaps w:val="0"/>
          <w:sz w:val="20"/>
          <w:szCs w:val="20"/>
        </w:rPr>
        <w:t>Wykonawca</w:t>
      </w:r>
      <w:r w:rsidR="006F6825" w:rsidRPr="00FB42F9">
        <w:rPr>
          <w:rFonts w:ascii="Cambria" w:hAnsi="Cambria" w:cs="Arial"/>
          <w:smallCaps w:val="0"/>
          <w:sz w:val="20"/>
          <w:szCs w:val="20"/>
        </w:rPr>
        <w:t>,</w:t>
      </w:r>
      <w:r w:rsidRPr="00FB42F9">
        <w:rPr>
          <w:rFonts w:ascii="Cambria" w:hAnsi="Cambria" w:cs="Arial"/>
          <w:smallCaps w:val="0"/>
          <w:sz w:val="20"/>
          <w:szCs w:val="20"/>
        </w:rPr>
        <w:t xml:space="preserve"> którego oferta zostanie uznana za najkorzystniejszą na wezwanie</w:t>
      </w:r>
      <w:r w:rsidR="005C2468" w:rsidRPr="00FB42F9">
        <w:rPr>
          <w:rFonts w:ascii="Cambria" w:hAnsi="Cambria" w:cs="Arial"/>
          <w:smallCaps w:val="0"/>
          <w:sz w:val="20"/>
          <w:szCs w:val="20"/>
        </w:rPr>
        <w:t xml:space="preserve"> </w:t>
      </w:r>
      <w:r w:rsidR="006F7A97" w:rsidRPr="00FB42F9">
        <w:rPr>
          <w:rFonts w:ascii="Cambria" w:hAnsi="Cambria" w:cs="Arial"/>
          <w:smallCaps w:val="0"/>
          <w:sz w:val="20"/>
          <w:szCs w:val="20"/>
        </w:rPr>
        <w:t>Zamawiającego</w:t>
      </w:r>
      <w:r w:rsidRPr="00FB42F9">
        <w:rPr>
          <w:rFonts w:ascii="Cambria" w:hAnsi="Cambria" w:cs="Arial"/>
          <w:smallCaps w:val="0"/>
          <w:sz w:val="20"/>
          <w:szCs w:val="20"/>
        </w:rPr>
        <w:t xml:space="preserve"> w terminie </w:t>
      </w:r>
      <w:r w:rsidR="00AD2551" w:rsidRPr="00FB42F9">
        <w:rPr>
          <w:rFonts w:ascii="Cambria" w:hAnsi="Cambria" w:cs="Arial"/>
          <w:smallCaps w:val="0"/>
          <w:sz w:val="20"/>
          <w:szCs w:val="20"/>
        </w:rPr>
        <w:t>nie krótszym niż</w:t>
      </w:r>
      <w:r w:rsidRPr="00FB42F9">
        <w:rPr>
          <w:rFonts w:ascii="Cambria" w:hAnsi="Cambria" w:cs="Arial"/>
          <w:smallCaps w:val="0"/>
          <w:sz w:val="20"/>
          <w:szCs w:val="20"/>
        </w:rPr>
        <w:t xml:space="preserve"> 5 dni </w:t>
      </w:r>
      <w:r w:rsidR="00160035" w:rsidRPr="00FB42F9">
        <w:rPr>
          <w:rFonts w:ascii="Cambria" w:hAnsi="Cambria" w:cs="Arial"/>
          <w:smallCaps w:val="0"/>
          <w:sz w:val="20"/>
          <w:szCs w:val="20"/>
        </w:rPr>
        <w:t xml:space="preserve">od dnia wezwania, </w:t>
      </w:r>
      <w:r w:rsidRPr="00FB42F9">
        <w:rPr>
          <w:rFonts w:ascii="Cambria" w:hAnsi="Cambria" w:cs="Arial"/>
          <w:smallCaps w:val="0"/>
          <w:sz w:val="20"/>
          <w:szCs w:val="20"/>
        </w:rPr>
        <w:t xml:space="preserve">składa </w:t>
      </w:r>
      <w:r w:rsidR="005C2468" w:rsidRPr="00FB42F9">
        <w:rPr>
          <w:rFonts w:ascii="Cambria" w:hAnsi="Cambria" w:cs="Arial"/>
          <w:smallCaps w:val="0"/>
          <w:sz w:val="20"/>
          <w:szCs w:val="20"/>
        </w:rPr>
        <w:t>podmiotowe środki dowodow</w:t>
      </w:r>
      <w:r w:rsidR="006F6825" w:rsidRPr="00FB42F9">
        <w:rPr>
          <w:rFonts w:ascii="Cambria" w:hAnsi="Cambria" w:cs="Arial"/>
          <w:smallCaps w:val="0"/>
          <w:sz w:val="20"/>
          <w:szCs w:val="20"/>
        </w:rPr>
        <w:t>e</w:t>
      </w:r>
      <w:r w:rsidR="005C2468" w:rsidRPr="00FB42F9">
        <w:rPr>
          <w:rFonts w:ascii="Cambria" w:hAnsi="Cambria" w:cs="Arial"/>
          <w:smallCaps w:val="0"/>
          <w:sz w:val="20"/>
          <w:szCs w:val="20"/>
        </w:rPr>
        <w:t xml:space="preserve"> na potwierdzenie spełniania warunków </w:t>
      </w:r>
      <w:r w:rsidR="006F6825" w:rsidRPr="00FB42F9">
        <w:rPr>
          <w:rFonts w:ascii="Cambria" w:hAnsi="Cambria" w:cs="Arial"/>
          <w:smallCaps w:val="0"/>
          <w:sz w:val="20"/>
          <w:szCs w:val="20"/>
        </w:rPr>
        <w:t>udziału w postępowaniu</w:t>
      </w:r>
      <w:r w:rsidRPr="00FB42F9">
        <w:rPr>
          <w:rFonts w:ascii="Cambria" w:hAnsi="Cambria" w:cs="Arial"/>
          <w:smallCaps w:val="0"/>
          <w:sz w:val="20"/>
          <w:szCs w:val="20"/>
        </w:rPr>
        <w:t xml:space="preserve"> </w:t>
      </w:r>
      <w:r w:rsidR="005C2468" w:rsidRPr="00FB42F9">
        <w:rPr>
          <w:rFonts w:ascii="Cambria" w:hAnsi="Cambria" w:cs="Arial"/>
          <w:smallCaps w:val="0"/>
          <w:sz w:val="20"/>
          <w:szCs w:val="20"/>
        </w:rPr>
        <w:t>i braku podstaw wykluczenia</w:t>
      </w:r>
      <w:r w:rsidR="006F6825" w:rsidRPr="00FB42F9">
        <w:rPr>
          <w:rFonts w:ascii="Cambria" w:hAnsi="Cambria" w:cs="Arial"/>
          <w:smallCaps w:val="0"/>
          <w:sz w:val="20"/>
          <w:szCs w:val="20"/>
        </w:rPr>
        <w:t>:</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8710"/>
      </w:tblGrid>
      <w:tr w:rsidR="00F42F45" w:rsidRPr="00360407" w:rsidTr="00A20380">
        <w:trPr>
          <w:jc w:val="center"/>
        </w:trPr>
        <w:tc>
          <w:tcPr>
            <w:tcW w:w="417" w:type="dxa"/>
            <w:vAlign w:val="center"/>
          </w:tcPr>
          <w:p w:rsidR="00F42F45" w:rsidRPr="00313801" w:rsidRDefault="00F42F45" w:rsidP="00F42F45">
            <w:pPr>
              <w:pStyle w:val="Tekstpodstawowy"/>
              <w:spacing w:before="120" w:after="120" w:line="276" w:lineRule="auto"/>
              <w:rPr>
                <w:rFonts w:ascii="Cambria" w:hAnsi="Cambria" w:cs="Arial"/>
                <w:b/>
                <w:bCs/>
                <w:smallCaps w:val="0"/>
                <w:sz w:val="20"/>
                <w:szCs w:val="20"/>
              </w:rPr>
            </w:pPr>
            <w:r w:rsidRPr="00313801">
              <w:rPr>
                <w:rFonts w:ascii="Cambria" w:hAnsi="Cambria" w:cs="Arial"/>
                <w:b/>
                <w:bCs/>
                <w:smallCaps w:val="0"/>
                <w:sz w:val="20"/>
                <w:szCs w:val="20"/>
              </w:rPr>
              <w:t>1)</w:t>
            </w:r>
          </w:p>
        </w:tc>
        <w:tc>
          <w:tcPr>
            <w:tcW w:w="8710" w:type="dxa"/>
            <w:shd w:val="clear" w:color="auto" w:fill="auto"/>
          </w:tcPr>
          <w:p w:rsidR="00F42F45" w:rsidRPr="00313801" w:rsidRDefault="00F42F45" w:rsidP="00360407">
            <w:pPr>
              <w:pStyle w:val="Tekstpodstawowy"/>
              <w:spacing w:before="120" w:after="120" w:line="276" w:lineRule="auto"/>
              <w:jc w:val="both"/>
              <w:rPr>
                <w:rFonts w:ascii="Cambria" w:hAnsi="Cambria" w:cs="Arial"/>
                <w:b/>
                <w:smallCaps w:val="0"/>
                <w:sz w:val="20"/>
                <w:szCs w:val="20"/>
              </w:rPr>
            </w:pPr>
            <w:r w:rsidRPr="00313801">
              <w:rPr>
                <w:rFonts w:ascii="Cambria" w:hAnsi="Cambria" w:cs="Arial"/>
                <w:b/>
                <w:bCs/>
                <w:smallCaps w:val="0"/>
                <w:sz w:val="20"/>
                <w:szCs w:val="20"/>
              </w:rPr>
              <w:t xml:space="preserve">Wykaz wykonanych robót potwierdzający opisany warunek wraz z dowodami </w:t>
            </w:r>
            <w:r w:rsidRPr="00313801">
              <w:rPr>
                <w:rFonts w:ascii="Cambria" w:hAnsi="Cambria" w:cs="Arial"/>
                <w:b/>
                <w:bCs/>
                <w:smallCaps w:val="0"/>
                <w:sz w:val="20"/>
                <w:szCs w:val="20"/>
              </w:rPr>
              <w:lastRenderedPageBreak/>
              <w:t>potwierdzającymi należyte wykonanie tych robót.</w:t>
            </w:r>
          </w:p>
        </w:tc>
      </w:tr>
      <w:tr w:rsidR="00F42F45" w:rsidRPr="00360407" w:rsidTr="00A20380">
        <w:trPr>
          <w:jc w:val="center"/>
        </w:trPr>
        <w:tc>
          <w:tcPr>
            <w:tcW w:w="417" w:type="dxa"/>
            <w:vAlign w:val="center"/>
          </w:tcPr>
          <w:p w:rsidR="00F42F45" w:rsidRPr="00313801" w:rsidRDefault="00F42F45" w:rsidP="00F42F45">
            <w:pPr>
              <w:pStyle w:val="Tekstpodstawowy"/>
              <w:spacing w:before="120" w:after="120" w:line="276" w:lineRule="auto"/>
              <w:rPr>
                <w:rFonts w:ascii="Cambria" w:hAnsi="Cambria" w:cs="Arial"/>
                <w:b/>
                <w:bCs/>
                <w:smallCaps w:val="0"/>
                <w:sz w:val="20"/>
                <w:szCs w:val="20"/>
              </w:rPr>
            </w:pPr>
            <w:r w:rsidRPr="00313801">
              <w:rPr>
                <w:rFonts w:ascii="Cambria" w:hAnsi="Cambria" w:cs="Arial"/>
                <w:b/>
                <w:bCs/>
                <w:smallCaps w:val="0"/>
                <w:sz w:val="20"/>
                <w:szCs w:val="20"/>
              </w:rPr>
              <w:lastRenderedPageBreak/>
              <w:t>2)</w:t>
            </w:r>
          </w:p>
        </w:tc>
        <w:tc>
          <w:tcPr>
            <w:tcW w:w="8710" w:type="dxa"/>
            <w:shd w:val="clear" w:color="auto" w:fill="auto"/>
          </w:tcPr>
          <w:p w:rsidR="00F42F45" w:rsidRPr="00313801" w:rsidRDefault="00F42F45" w:rsidP="00360407">
            <w:pPr>
              <w:pStyle w:val="Tekstpodstawowy"/>
              <w:spacing w:before="120" w:after="120" w:line="276" w:lineRule="auto"/>
              <w:jc w:val="both"/>
              <w:rPr>
                <w:rFonts w:ascii="Cambria" w:hAnsi="Cambria" w:cs="Arial"/>
                <w:b/>
                <w:smallCaps w:val="0"/>
                <w:sz w:val="20"/>
                <w:szCs w:val="20"/>
              </w:rPr>
            </w:pPr>
            <w:r w:rsidRPr="00313801">
              <w:rPr>
                <w:rFonts w:ascii="Cambria" w:hAnsi="Cambria" w:cs="Arial"/>
                <w:b/>
                <w:bCs/>
                <w:smallCaps w:val="0"/>
                <w:sz w:val="20"/>
                <w:szCs w:val="20"/>
              </w:rPr>
              <w:t xml:space="preserve">Wykaz osób, które będą uczestniczyć w wykonywaniu zamówienia wraz z oświadczenie </w:t>
            </w:r>
            <w:r w:rsidRPr="00313801">
              <w:rPr>
                <w:rFonts w:ascii="Cambria" w:hAnsi="Cambria" w:cs="Arial"/>
                <w:b/>
                <w:bCs/>
                <w:smallCaps w:val="0"/>
                <w:sz w:val="20"/>
                <w:szCs w:val="20"/>
              </w:rPr>
              <w:br/>
              <w:t>o posiadanych uprawnieniach.</w:t>
            </w:r>
          </w:p>
        </w:tc>
      </w:tr>
      <w:tr w:rsidR="00F42F45" w:rsidRPr="00360407" w:rsidTr="00A20380">
        <w:trPr>
          <w:jc w:val="center"/>
        </w:trPr>
        <w:tc>
          <w:tcPr>
            <w:tcW w:w="417" w:type="dxa"/>
            <w:vAlign w:val="center"/>
          </w:tcPr>
          <w:p w:rsidR="00F42F45" w:rsidRPr="00313801" w:rsidRDefault="00F42F45" w:rsidP="00F42F45">
            <w:pPr>
              <w:pStyle w:val="Tekstpodstawowy"/>
              <w:spacing w:before="120" w:after="120" w:line="276" w:lineRule="auto"/>
              <w:rPr>
                <w:rFonts w:ascii="Cambria" w:hAnsi="Cambria" w:cs="Arial"/>
                <w:b/>
                <w:bCs/>
                <w:smallCaps w:val="0"/>
                <w:sz w:val="20"/>
                <w:szCs w:val="20"/>
              </w:rPr>
            </w:pPr>
            <w:r w:rsidRPr="00313801">
              <w:rPr>
                <w:rFonts w:ascii="Cambria" w:hAnsi="Cambria" w:cs="Arial"/>
                <w:b/>
                <w:bCs/>
                <w:smallCaps w:val="0"/>
                <w:sz w:val="20"/>
                <w:szCs w:val="20"/>
              </w:rPr>
              <w:t>3)</w:t>
            </w:r>
          </w:p>
        </w:tc>
        <w:tc>
          <w:tcPr>
            <w:tcW w:w="8710" w:type="dxa"/>
            <w:shd w:val="clear" w:color="auto" w:fill="auto"/>
          </w:tcPr>
          <w:p w:rsidR="00F42F45" w:rsidRPr="00313801" w:rsidRDefault="00F42F45" w:rsidP="00360407">
            <w:pPr>
              <w:pStyle w:val="Tekstpodstawowy"/>
              <w:spacing w:before="120" w:after="120" w:line="276" w:lineRule="auto"/>
              <w:jc w:val="both"/>
              <w:rPr>
                <w:rFonts w:ascii="Cambria" w:hAnsi="Cambria" w:cs="Arial"/>
                <w:b/>
                <w:smallCaps w:val="0"/>
                <w:sz w:val="20"/>
                <w:szCs w:val="20"/>
              </w:rPr>
            </w:pPr>
            <w:r w:rsidRPr="00313801">
              <w:rPr>
                <w:rFonts w:ascii="Cambria" w:hAnsi="Cambria" w:cs="Arial"/>
                <w:b/>
                <w:bCs/>
                <w:smallCaps w:val="0"/>
                <w:sz w:val="20"/>
                <w:szCs w:val="20"/>
              </w:rPr>
              <w:t>Potwierdzenie, że Wykonawca jest ubezpieczony od odpowiedzialności cywilnej.</w:t>
            </w:r>
          </w:p>
        </w:tc>
      </w:tr>
    </w:tbl>
    <w:p w:rsidR="006D6572" w:rsidRPr="007D6960" w:rsidRDefault="006D6572" w:rsidP="001E2809">
      <w:pPr>
        <w:pStyle w:val="Tekstpodstawowy"/>
        <w:spacing w:before="120" w:after="120" w:line="276" w:lineRule="auto"/>
        <w:jc w:val="both"/>
        <w:rPr>
          <w:rFonts w:ascii="Cambria" w:hAnsi="Cambria" w:cs="Arial"/>
          <w:smallCaps w:val="0"/>
          <w:sz w:val="20"/>
          <w:szCs w:val="20"/>
        </w:rPr>
      </w:pPr>
    </w:p>
    <w:p w:rsidR="001E2809" w:rsidRPr="007D6960" w:rsidRDefault="001B6080" w:rsidP="00904A7D">
      <w:pPr>
        <w:widowControl w:val="0"/>
        <w:shd w:val="clear" w:color="auto" w:fill="C9C9C9"/>
        <w:spacing w:after="60" w:line="278" w:lineRule="exact"/>
        <w:ind w:left="567" w:right="-2" w:hanging="567"/>
        <w:jc w:val="both"/>
        <w:rPr>
          <w:rFonts w:ascii="Cambria" w:eastAsia="Trebuchet MS" w:hAnsi="Cambria" w:cs="Trebuchet MS"/>
          <w:b/>
          <w:lang w:bidi="pl-PL"/>
        </w:rPr>
      </w:pPr>
      <w:r w:rsidRPr="007D6960">
        <w:rPr>
          <w:rFonts w:ascii="Cambria" w:eastAsia="Trebuchet MS" w:hAnsi="Cambria" w:cs="Trebuchet MS"/>
          <w:b/>
          <w:lang w:bidi="pl-PL"/>
        </w:rPr>
        <w:t>XX.</w:t>
      </w:r>
      <w:r w:rsidRPr="007D6960">
        <w:rPr>
          <w:rFonts w:ascii="Cambria" w:eastAsia="Trebuchet MS" w:hAnsi="Cambria" w:cs="Trebuchet MS"/>
          <w:b/>
          <w:lang w:bidi="pl-PL"/>
        </w:rPr>
        <w:tab/>
      </w:r>
      <w:r w:rsidR="001E2809" w:rsidRPr="007D6960">
        <w:rPr>
          <w:rFonts w:ascii="Cambria" w:eastAsia="Trebuchet MS" w:hAnsi="Cambria" w:cs="Trebuchet MS"/>
          <w:b/>
          <w:lang w:bidi="pl-PL"/>
        </w:rPr>
        <w:t>Informacje o formalnościach, jakie muszą zostać dopełnione po wyborze oferty w celu zawarcia umowy w sprawie zamówienia publicznego</w:t>
      </w:r>
      <w:r w:rsidR="006F6825">
        <w:rPr>
          <w:rFonts w:ascii="Cambria" w:eastAsia="Trebuchet MS" w:hAnsi="Cambria" w:cs="Trebuchet MS"/>
          <w:b/>
          <w:lang w:bidi="pl-PL"/>
        </w:rPr>
        <w:t>.</w:t>
      </w:r>
    </w:p>
    <w:p w:rsidR="006F6825" w:rsidRDefault="006F6825" w:rsidP="006F6825">
      <w:pPr>
        <w:widowControl w:val="0"/>
        <w:spacing w:after="60" w:line="278" w:lineRule="exact"/>
        <w:ind w:left="426" w:right="40"/>
        <w:jc w:val="both"/>
        <w:rPr>
          <w:rFonts w:ascii="Cambria" w:eastAsia="Trebuchet MS" w:hAnsi="Cambria" w:cs="Trebuchet MS"/>
          <w:sz w:val="20"/>
          <w:szCs w:val="20"/>
          <w:lang w:bidi="pl-PL"/>
        </w:rPr>
      </w:pPr>
    </w:p>
    <w:p w:rsidR="00560C22" w:rsidRDefault="00C6454F" w:rsidP="00EB7AEB">
      <w:pPr>
        <w:widowControl w:val="0"/>
        <w:numPr>
          <w:ilvl w:val="0"/>
          <w:numId w:val="27"/>
        </w:numPr>
        <w:spacing w:after="60" w:line="278" w:lineRule="exact"/>
        <w:ind w:left="426" w:right="40" w:hanging="426"/>
        <w:jc w:val="both"/>
        <w:rPr>
          <w:rFonts w:ascii="Cambria" w:eastAsia="Trebuchet MS" w:hAnsi="Cambria" w:cs="Trebuchet MS"/>
          <w:sz w:val="20"/>
          <w:szCs w:val="20"/>
          <w:lang w:bidi="pl-PL"/>
        </w:rPr>
      </w:pPr>
      <w:r>
        <w:rPr>
          <w:rFonts w:ascii="Cambria" w:eastAsia="Trebuchet MS" w:hAnsi="Cambria" w:cs="Trebuchet MS"/>
          <w:sz w:val="20"/>
          <w:szCs w:val="20"/>
          <w:lang w:bidi="pl-PL"/>
        </w:rPr>
        <w:t>Zamawiający zawiera umowę</w:t>
      </w:r>
      <w:r w:rsidR="001E2809" w:rsidRPr="007D6960">
        <w:rPr>
          <w:rFonts w:ascii="Cambria" w:eastAsia="Trebuchet MS" w:hAnsi="Cambria" w:cs="Trebuchet MS"/>
          <w:sz w:val="20"/>
          <w:szCs w:val="20"/>
          <w:lang w:bidi="pl-PL"/>
        </w:rPr>
        <w:t xml:space="preserve"> w sprawie zamówienia publicznego, z uwzględnie</w:t>
      </w:r>
      <w:r w:rsidR="001E2809" w:rsidRPr="007D6960">
        <w:rPr>
          <w:rFonts w:ascii="Cambria" w:eastAsia="Trebuchet MS" w:hAnsi="Cambria" w:cs="Trebuchet MS"/>
          <w:sz w:val="20"/>
          <w:szCs w:val="20"/>
          <w:lang w:bidi="pl-PL"/>
        </w:rPr>
        <w:softHyphen/>
        <w:t>niem art. 577 ustawy Pzp, w terminie nie krótszym niż 5 dni od dnia przesłania zawiado</w:t>
      </w:r>
      <w:r w:rsidR="001E2809" w:rsidRPr="007D6960">
        <w:rPr>
          <w:rFonts w:ascii="Cambria" w:eastAsia="Trebuchet MS" w:hAnsi="Cambria" w:cs="Trebuchet MS"/>
          <w:sz w:val="20"/>
          <w:szCs w:val="20"/>
          <w:lang w:bidi="pl-PL"/>
        </w:rPr>
        <w:softHyphen/>
        <w:t>mienia o wyborze najkorzystniejszej oferty, jeżeli zawiadomienie to zostało prze</w:t>
      </w:r>
      <w:r w:rsidR="001E2809" w:rsidRPr="007D6960">
        <w:rPr>
          <w:rFonts w:ascii="Cambria" w:eastAsia="Trebuchet MS" w:hAnsi="Cambria" w:cs="Trebuchet MS"/>
          <w:sz w:val="20"/>
          <w:szCs w:val="20"/>
          <w:lang w:bidi="pl-PL"/>
        </w:rPr>
        <w:softHyphen/>
        <w:t>słane przy użyciu środków komunikacji elektronicznej, albo 10 dni, jeżeli zostało przesłane w inny sposób.</w:t>
      </w:r>
    </w:p>
    <w:p w:rsidR="00560C22" w:rsidRDefault="00C6454F" w:rsidP="00EB7AEB">
      <w:pPr>
        <w:widowControl w:val="0"/>
        <w:numPr>
          <w:ilvl w:val="0"/>
          <w:numId w:val="27"/>
        </w:numPr>
        <w:spacing w:after="60" w:line="278" w:lineRule="exact"/>
        <w:ind w:left="426" w:right="40" w:hanging="426"/>
        <w:jc w:val="both"/>
        <w:rPr>
          <w:rFonts w:ascii="Cambria" w:eastAsia="Trebuchet MS" w:hAnsi="Cambria" w:cs="Trebuchet MS"/>
          <w:sz w:val="20"/>
          <w:szCs w:val="20"/>
          <w:lang w:bidi="pl-PL"/>
        </w:rPr>
      </w:pPr>
      <w:r>
        <w:rPr>
          <w:rFonts w:ascii="Cambria" w:eastAsia="Trebuchet MS" w:hAnsi="Cambria" w:cs="Trebuchet MS"/>
          <w:sz w:val="20"/>
          <w:szCs w:val="20"/>
          <w:lang w:bidi="pl-PL"/>
        </w:rPr>
        <w:t>Zamawiający może zawrzeć umowę</w:t>
      </w:r>
      <w:r w:rsidR="001E2809" w:rsidRPr="00560C22">
        <w:rPr>
          <w:rFonts w:ascii="Cambria" w:eastAsia="Trebuchet MS" w:hAnsi="Cambria" w:cs="Trebuchet MS"/>
          <w:sz w:val="20"/>
          <w:szCs w:val="20"/>
          <w:lang w:bidi="pl-PL"/>
        </w:rPr>
        <w:t xml:space="preserve"> w sprawie zamówienia publicznego przed upływem terminu, </w:t>
      </w:r>
      <w:r w:rsidR="00560C22">
        <w:rPr>
          <w:rFonts w:ascii="Cambria" w:eastAsia="Trebuchet MS" w:hAnsi="Cambria" w:cs="Trebuchet MS"/>
          <w:sz w:val="20"/>
          <w:szCs w:val="20"/>
          <w:lang w:bidi="pl-PL"/>
        </w:rPr>
        <w:br/>
      </w:r>
      <w:r w:rsidR="001E2809" w:rsidRPr="00560C22">
        <w:rPr>
          <w:rFonts w:ascii="Cambria" w:eastAsia="Trebuchet MS" w:hAnsi="Cambria" w:cs="Trebuchet MS"/>
          <w:sz w:val="20"/>
          <w:szCs w:val="20"/>
          <w:lang w:bidi="pl-PL"/>
        </w:rPr>
        <w:t>o którym mowa w ust. 1, jeżeli w postępowaniu o udzielenie zamówienia złożono tylko jedną ofertą.</w:t>
      </w:r>
    </w:p>
    <w:p w:rsidR="00560C22" w:rsidRDefault="001E2809" w:rsidP="00EB7AEB">
      <w:pPr>
        <w:widowControl w:val="0"/>
        <w:numPr>
          <w:ilvl w:val="0"/>
          <w:numId w:val="27"/>
        </w:numPr>
        <w:spacing w:after="60" w:line="278" w:lineRule="exact"/>
        <w:ind w:left="426" w:right="40" w:hanging="426"/>
        <w:jc w:val="both"/>
        <w:rPr>
          <w:rFonts w:ascii="Cambria" w:eastAsia="Trebuchet MS" w:hAnsi="Cambria" w:cs="Trebuchet MS"/>
          <w:sz w:val="20"/>
          <w:szCs w:val="20"/>
          <w:lang w:bidi="pl-PL"/>
        </w:rPr>
      </w:pPr>
      <w:r w:rsidRPr="00560C22">
        <w:rPr>
          <w:rFonts w:ascii="Cambria" w:eastAsia="Trebuchet MS" w:hAnsi="Cambria" w:cs="Trebuchet MS"/>
          <w:sz w:val="20"/>
          <w:szCs w:val="20"/>
          <w:lang w:bidi="pl-PL"/>
        </w:rPr>
        <w:t>Wykonawca, którego oferta została wybrana jako najkorzystniejsza, zostanie po</w:t>
      </w:r>
      <w:r w:rsidRPr="00560C22">
        <w:rPr>
          <w:rFonts w:ascii="Cambria" w:eastAsia="Trebuchet MS" w:hAnsi="Cambria" w:cs="Trebuchet MS"/>
          <w:sz w:val="20"/>
          <w:szCs w:val="20"/>
          <w:lang w:bidi="pl-PL"/>
        </w:rPr>
        <w:softHyphen/>
        <w:t>informowany przez Zamawiającego o miejscu i terminie podpisania umowy.</w:t>
      </w:r>
    </w:p>
    <w:p w:rsidR="00560C22" w:rsidRDefault="001E2809" w:rsidP="00EB7AEB">
      <w:pPr>
        <w:widowControl w:val="0"/>
        <w:numPr>
          <w:ilvl w:val="0"/>
          <w:numId w:val="27"/>
        </w:numPr>
        <w:spacing w:after="60" w:line="278" w:lineRule="exact"/>
        <w:ind w:left="426" w:right="40" w:hanging="426"/>
        <w:jc w:val="both"/>
        <w:rPr>
          <w:rFonts w:ascii="Cambria" w:eastAsia="Trebuchet MS" w:hAnsi="Cambria" w:cs="Trebuchet MS"/>
          <w:sz w:val="20"/>
          <w:szCs w:val="20"/>
          <w:lang w:bidi="pl-PL"/>
        </w:rPr>
      </w:pPr>
      <w:r w:rsidRPr="00560C22">
        <w:rPr>
          <w:rFonts w:ascii="Cambria" w:eastAsia="Trebuchet MS" w:hAnsi="Cambria" w:cs="Trebuchet MS"/>
          <w:sz w:val="20"/>
          <w:szCs w:val="20"/>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560C22" w:rsidRDefault="001E2809" w:rsidP="00EB7AEB">
      <w:pPr>
        <w:widowControl w:val="0"/>
        <w:numPr>
          <w:ilvl w:val="0"/>
          <w:numId w:val="27"/>
        </w:numPr>
        <w:spacing w:after="60" w:line="278" w:lineRule="exact"/>
        <w:ind w:left="426" w:right="40" w:hanging="426"/>
        <w:jc w:val="both"/>
        <w:rPr>
          <w:rFonts w:ascii="Cambria" w:eastAsia="Trebuchet MS" w:hAnsi="Cambria" w:cs="Trebuchet MS"/>
          <w:sz w:val="20"/>
          <w:szCs w:val="20"/>
          <w:lang w:bidi="pl-PL"/>
        </w:rPr>
      </w:pPr>
      <w:r w:rsidRPr="00560C22">
        <w:rPr>
          <w:rFonts w:ascii="Cambria" w:eastAsia="Trebuchet MS" w:hAnsi="Cambria" w:cs="Trebuchet MS"/>
          <w:sz w:val="20"/>
          <w:szCs w:val="20"/>
          <w:lang w:bidi="pl-PL"/>
        </w:rPr>
        <w:t>Przed podpisaniem umowy Wykonawcy wspólnie ubiegający się o udzielenie za</w:t>
      </w:r>
      <w:r w:rsidRPr="00560C22">
        <w:rPr>
          <w:rFonts w:ascii="Cambria" w:eastAsia="Trebuchet MS" w:hAnsi="Cambria" w:cs="Trebuchet MS"/>
          <w:sz w:val="20"/>
          <w:szCs w:val="20"/>
          <w:lang w:bidi="pl-PL"/>
        </w:rPr>
        <w:softHyphen/>
        <w:t xml:space="preserve">mówienia </w:t>
      </w:r>
      <w:r w:rsidR="00560C22">
        <w:rPr>
          <w:rFonts w:ascii="Cambria" w:eastAsia="Trebuchet MS" w:hAnsi="Cambria" w:cs="Trebuchet MS"/>
          <w:sz w:val="20"/>
          <w:szCs w:val="20"/>
          <w:lang w:bidi="pl-PL"/>
        </w:rPr>
        <w:br/>
      </w:r>
      <w:r w:rsidRPr="00560C22">
        <w:rPr>
          <w:rFonts w:ascii="Cambria" w:eastAsia="Trebuchet MS" w:hAnsi="Cambria" w:cs="Trebuchet MS"/>
          <w:sz w:val="20"/>
          <w:szCs w:val="20"/>
          <w:lang w:bidi="pl-PL"/>
        </w:rPr>
        <w:t>(w przypadku wyboru ich oferty jako najkorzystniejszej) przedstawią Zamawiającemu umowę regulującą współpracę tych Wykonawców.</w:t>
      </w:r>
    </w:p>
    <w:p w:rsidR="00560C22" w:rsidRDefault="001E2809" w:rsidP="00EB7AEB">
      <w:pPr>
        <w:widowControl w:val="0"/>
        <w:numPr>
          <w:ilvl w:val="0"/>
          <w:numId w:val="27"/>
        </w:numPr>
        <w:spacing w:after="60" w:line="278" w:lineRule="exact"/>
        <w:ind w:left="426" w:right="40" w:hanging="426"/>
        <w:jc w:val="both"/>
        <w:rPr>
          <w:rFonts w:ascii="Cambria" w:eastAsia="Trebuchet MS" w:hAnsi="Cambria" w:cs="Trebuchet MS"/>
          <w:sz w:val="20"/>
          <w:szCs w:val="20"/>
          <w:lang w:bidi="pl-PL"/>
        </w:rPr>
      </w:pPr>
      <w:r w:rsidRPr="00560C22">
        <w:rPr>
          <w:rFonts w:ascii="Cambria" w:eastAsia="Trebuchet MS" w:hAnsi="Cambria" w:cs="Trebuchet MS"/>
          <w:sz w:val="20"/>
          <w:szCs w:val="20"/>
          <w:lang w:bidi="pl-PL"/>
        </w:rPr>
        <w:t>Jeżeli Wykonawca, którego oferta została wybrana jako najkorzystniejsza, uchyla się od zawarcia umowy w sprawie zamówienia publicznego Zamawiający może dokonać ponownego badania i oceny ofert spośród ofert pozostałych w postępo</w:t>
      </w:r>
      <w:r w:rsidRPr="00560C22">
        <w:rPr>
          <w:rFonts w:ascii="Cambria" w:eastAsia="Trebuchet MS" w:hAnsi="Cambria" w:cs="Trebuchet MS"/>
          <w:sz w:val="20"/>
          <w:szCs w:val="20"/>
          <w:lang w:bidi="pl-PL"/>
        </w:rPr>
        <w:softHyphen/>
        <w:t>waniu Wykonawców albo unieważnić postępowanie.</w:t>
      </w:r>
    </w:p>
    <w:p w:rsidR="00F42F45" w:rsidRPr="00B1091F" w:rsidRDefault="00F42F45" w:rsidP="00EB7AEB">
      <w:pPr>
        <w:widowControl w:val="0"/>
        <w:numPr>
          <w:ilvl w:val="0"/>
          <w:numId w:val="27"/>
        </w:numPr>
        <w:spacing w:line="276" w:lineRule="auto"/>
        <w:ind w:left="426" w:right="40" w:hanging="426"/>
        <w:jc w:val="both"/>
        <w:rPr>
          <w:rFonts w:ascii="Cambria" w:eastAsia="Trebuchet MS" w:hAnsi="Cambria" w:cs="Trebuchet MS"/>
          <w:b/>
          <w:sz w:val="20"/>
          <w:szCs w:val="20"/>
          <w:lang w:bidi="pl-PL"/>
        </w:rPr>
      </w:pPr>
      <w:r w:rsidRPr="00B1091F">
        <w:rPr>
          <w:rFonts w:ascii="Cambria" w:eastAsia="Trebuchet MS" w:hAnsi="Cambria" w:cs="Trebuchet MS"/>
          <w:b/>
          <w:sz w:val="20"/>
          <w:szCs w:val="20"/>
          <w:lang w:bidi="pl-PL"/>
        </w:rPr>
        <w:t xml:space="preserve">Wykonawca przed zawarciem umowy zobowiązany jest do złożenia: </w:t>
      </w:r>
    </w:p>
    <w:p w:rsidR="00F42F45" w:rsidRPr="00B1091F" w:rsidRDefault="00F42F45" w:rsidP="00EB7AEB">
      <w:pPr>
        <w:widowControl w:val="0"/>
        <w:numPr>
          <w:ilvl w:val="0"/>
          <w:numId w:val="56"/>
        </w:numPr>
        <w:spacing w:line="276" w:lineRule="auto"/>
        <w:ind w:left="709" w:right="40" w:hanging="283"/>
        <w:jc w:val="both"/>
        <w:rPr>
          <w:rFonts w:ascii="Cambria" w:eastAsia="Trebuchet MS" w:hAnsi="Cambria" w:cs="Trebuchet MS"/>
          <w:sz w:val="20"/>
          <w:szCs w:val="20"/>
          <w:lang w:bidi="pl-PL"/>
        </w:rPr>
      </w:pPr>
      <w:r w:rsidRPr="00B1091F">
        <w:rPr>
          <w:rFonts w:ascii="Cambria" w:eastAsia="Trebuchet MS" w:hAnsi="Cambria" w:cs="Trebuchet MS"/>
          <w:sz w:val="20"/>
          <w:szCs w:val="20"/>
          <w:lang w:bidi="pl-PL"/>
        </w:rPr>
        <w:t>Umowy regulującej współpracę Wykonawców wspólnie ubiegających się o udzielenie zamówienia.</w:t>
      </w:r>
    </w:p>
    <w:p w:rsidR="00F42F45" w:rsidRPr="00B1091F" w:rsidRDefault="00F42F45" w:rsidP="00EB7AEB">
      <w:pPr>
        <w:widowControl w:val="0"/>
        <w:numPr>
          <w:ilvl w:val="0"/>
          <w:numId w:val="56"/>
        </w:numPr>
        <w:spacing w:line="276" w:lineRule="auto"/>
        <w:ind w:left="709" w:right="40" w:hanging="283"/>
        <w:jc w:val="both"/>
        <w:rPr>
          <w:rFonts w:ascii="Cambria" w:eastAsia="Trebuchet MS" w:hAnsi="Cambria" w:cs="Trebuchet MS"/>
          <w:sz w:val="20"/>
          <w:szCs w:val="20"/>
          <w:lang w:bidi="pl-PL"/>
        </w:rPr>
      </w:pPr>
      <w:r w:rsidRPr="00B1091F">
        <w:rPr>
          <w:rFonts w:ascii="Cambria" w:eastAsia="Trebuchet MS" w:hAnsi="Cambria" w:cs="Trebuchet MS"/>
          <w:sz w:val="20"/>
          <w:szCs w:val="20"/>
          <w:lang w:bidi="pl-PL"/>
        </w:rPr>
        <w:t>Kopii</w:t>
      </w:r>
      <w:r w:rsidR="00560C22" w:rsidRPr="00B1091F">
        <w:rPr>
          <w:rFonts w:ascii="Cambria" w:eastAsia="Trebuchet MS" w:hAnsi="Cambria" w:cs="Trebuchet MS"/>
          <w:sz w:val="20"/>
          <w:szCs w:val="20"/>
          <w:lang w:bidi="pl-PL"/>
        </w:rPr>
        <w:t xml:space="preserve"> stosownych uprawnień budowlanych wraz z aktualnymi zaświadczeniami o przynależności do właściwej izby samorządu zawodowego, jeżeli wobec wskazanej osoby powstaje taki obowiązek (ważne na dzień otwarcia ofert).</w:t>
      </w:r>
    </w:p>
    <w:p w:rsidR="00777209" w:rsidRPr="009E2B26" w:rsidRDefault="00F42F45" w:rsidP="00EB7AEB">
      <w:pPr>
        <w:widowControl w:val="0"/>
        <w:numPr>
          <w:ilvl w:val="0"/>
          <w:numId w:val="56"/>
        </w:numPr>
        <w:spacing w:line="276" w:lineRule="auto"/>
        <w:ind w:left="709" w:right="40" w:hanging="283"/>
        <w:jc w:val="both"/>
        <w:rPr>
          <w:rFonts w:ascii="Cambria" w:eastAsia="Trebuchet MS" w:hAnsi="Cambria" w:cs="Trebuchet MS"/>
          <w:sz w:val="20"/>
          <w:szCs w:val="20"/>
          <w:lang w:bidi="pl-PL"/>
        </w:rPr>
      </w:pPr>
      <w:r w:rsidRPr="00B1091F">
        <w:rPr>
          <w:rFonts w:ascii="Cambria" w:eastAsia="Trebuchet MS" w:hAnsi="Cambria" w:cs="Trebuchet MS"/>
          <w:sz w:val="20"/>
          <w:szCs w:val="20"/>
          <w:lang w:bidi="pl-PL"/>
        </w:rPr>
        <w:t xml:space="preserve">Listy </w:t>
      </w:r>
      <w:r w:rsidR="00560C22" w:rsidRPr="00B1091F">
        <w:rPr>
          <w:rFonts w:ascii="Cambria" w:eastAsia="Trebuchet MS" w:hAnsi="Cambria" w:cs="Trebuchet MS"/>
          <w:sz w:val="20"/>
          <w:szCs w:val="20"/>
          <w:lang w:bidi="pl-PL"/>
        </w:rPr>
        <w:t xml:space="preserve">pracowników własnych i podwykonawców wykonujących bezpośrednio roboty budowlane (nie dotyczy osób nadzorujących) wraz z oświadczeniem, że okazane do wglądu kopie umów o </w:t>
      </w:r>
      <w:r w:rsidR="00560C22" w:rsidRPr="009E2B26">
        <w:rPr>
          <w:rFonts w:ascii="Cambria" w:eastAsia="Trebuchet MS" w:hAnsi="Cambria" w:cs="Trebuchet MS"/>
          <w:sz w:val="20"/>
          <w:szCs w:val="20"/>
          <w:lang w:bidi="pl-PL"/>
        </w:rPr>
        <w:t>pracę osób wymienionych na tej liście są zgodne z prawdą.</w:t>
      </w:r>
    </w:p>
    <w:p w:rsidR="00216531" w:rsidRPr="00E03F86" w:rsidRDefault="00216531" w:rsidP="00216531">
      <w:pPr>
        <w:widowControl w:val="0"/>
        <w:numPr>
          <w:ilvl w:val="0"/>
          <w:numId w:val="56"/>
        </w:numPr>
        <w:spacing w:line="276" w:lineRule="auto"/>
        <w:ind w:right="40"/>
        <w:jc w:val="both"/>
        <w:rPr>
          <w:rFonts w:ascii="Cambria" w:eastAsia="Trebuchet MS" w:hAnsi="Cambria" w:cs="Trebuchet MS"/>
          <w:sz w:val="20"/>
          <w:szCs w:val="20"/>
          <w:lang w:bidi="pl-PL"/>
        </w:rPr>
      </w:pPr>
      <w:r w:rsidRPr="00E03F86">
        <w:rPr>
          <w:rFonts w:ascii="Cambria" w:eastAsia="Trebuchet MS" w:hAnsi="Cambria" w:cs="Trebuchet MS"/>
          <w:sz w:val="20"/>
          <w:szCs w:val="20"/>
          <w:lang w:bidi="pl-PL"/>
        </w:rPr>
        <w:t>Kosztorys ofertowy opracowany metodą szczegółową. (Ceny poszczególnych pozycji kosztorysu muszą być cenami rynkowymi</w:t>
      </w:r>
      <w:r w:rsidR="00DF2A14">
        <w:rPr>
          <w:rFonts w:ascii="Cambria" w:eastAsia="Trebuchet MS" w:hAnsi="Cambria" w:cs="Trebuchet MS"/>
          <w:sz w:val="20"/>
          <w:szCs w:val="20"/>
          <w:lang w:bidi="pl-PL"/>
        </w:rPr>
        <w:t xml:space="preserve"> i niedopuszczalne jest przenożenie ciężaru finansowego z okresu końcowego na początkowy)</w:t>
      </w:r>
      <w:r w:rsidRPr="00E03F86">
        <w:rPr>
          <w:rFonts w:ascii="Cambria" w:eastAsia="Trebuchet MS" w:hAnsi="Cambria" w:cs="Trebuchet MS"/>
          <w:sz w:val="20"/>
          <w:szCs w:val="20"/>
          <w:lang w:bidi="pl-PL"/>
        </w:rPr>
        <w:t xml:space="preserve">. </w:t>
      </w:r>
    </w:p>
    <w:p w:rsidR="00FB42F9" w:rsidRPr="009E2B26" w:rsidRDefault="00FB42F9" w:rsidP="00FB42F9">
      <w:pPr>
        <w:spacing w:line="276" w:lineRule="auto"/>
        <w:ind w:left="720"/>
        <w:contextualSpacing/>
        <w:jc w:val="both"/>
        <w:rPr>
          <w:rFonts w:ascii="Cambria" w:hAnsi="Cambria" w:cs="Arial"/>
          <w:sz w:val="20"/>
          <w:szCs w:val="20"/>
        </w:rPr>
      </w:pPr>
    </w:p>
    <w:p w:rsidR="00F32A32" w:rsidRPr="007D6960" w:rsidRDefault="00F32A32" w:rsidP="00EB7AEB">
      <w:pPr>
        <w:pStyle w:val="Tekstpodstawowy"/>
        <w:numPr>
          <w:ilvl w:val="0"/>
          <w:numId w:val="42"/>
        </w:numPr>
        <w:shd w:val="clear" w:color="auto" w:fill="C9C9C9"/>
        <w:spacing w:line="276" w:lineRule="auto"/>
        <w:ind w:left="567" w:hanging="567"/>
        <w:jc w:val="both"/>
        <w:rPr>
          <w:rFonts w:ascii="Cambria" w:hAnsi="Cambria" w:cs="Arial"/>
          <w:b/>
          <w:smallCaps w:val="0"/>
          <w:sz w:val="24"/>
          <w:szCs w:val="24"/>
        </w:rPr>
      </w:pPr>
      <w:r w:rsidRPr="007D6960">
        <w:rPr>
          <w:rFonts w:ascii="Cambria" w:hAnsi="Cambria" w:cs="Arial"/>
          <w:b/>
          <w:smallCaps w:val="0"/>
          <w:sz w:val="24"/>
          <w:szCs w:val="24"/>
        </w:rPr>
        <w:t>Projektowane postanowienia umowy w sprawie zamówienia publicznego, które zostaną wprowadzone do treści tej umowy</w:t>
      </w:r>
      <w:r w:rsidR="00560C22">
        <w:rPr>
          <w:rFonts w:ascii="Cambria" w:hAnsi="Cambria" w:cs="Arial"/>
          <w:b/>
          <w:smallCaps w:val="0"/>
          <w:sz w:val="24"/>
          <w:szCs w:val="24"/>
        </w:rPr>
        <w:t>.</w:t>
      </w:r>
    </w:p>
    <w:p w:rsidR="00560C22" w:rsidRDefault="00560C22" w:rsidP="00560C22">
      <w:pPr>
        <w:pStyle w:val="Tekstpodstawowy"/>
        <w:spacing w:line="276" w:lineRule="auto"/>
        <w:jc w:val="both"/>
        <w:rPr>
          <w:rFonts w:ascii="Cambria" w:hAnsi="Cambria" w:cs="Arial"/>
          <w:b/>
          <w:smallCaps w:val="0"/>
          <w:sz w:val="20"/>
          <w:szCs w:val="20"/>
        </w:rPr>
      </w:pPr>
    </w:p>
    <w:p w:rsidR="00EC2EF0" w:rsidRPr="007D6960" w:rsidRDefault="00F32A32" w:rsidP="00C6454F">
      <w:pPr>
        <w:pStyle w:val="Tekstpodstawowy"/>
        <w:spacing w:line="276" w:lineRule="auto"/>
        <w:jc w:val="both"/>
        <w:rPr>
          <w:rFonts w:ascii="Cambria" w:hAnsi="Cambria" w:cs="Arial"/>
          <w:sz w:val="20"/>
          <w:szCs w:val="20"/>
        </w:rPr>
      </w:pPr>
      <w:r w:rsidRPr="007D6960">
        <w:rPr>
          <w:rFonts w:ascii="Cambria" w:hAnsi="Cambria" w:cs="Arial"/>
          <w:smallCaps w:val="0"/>
          <w:sz w:val="20"/>
          <w:szCs w:val="20"/>
        </w:rPr>
        <w:t>Projektowane postanowienia umowy w sprawie zamówienia publiczneg</w:t>
      </w:r>
      <w:r w:rsidR="00560C22">
        <w:rPr>
          <w:rFonts w:ascii="Cambria" w:hAnsi="Cambria" w:cs="Arial"/>
          <w:smallCaps w:val="0"/>
          <w:sz w:val="20"/>
          <w:szCs w:val="20"/>
        </w:rPr>
        <w:t>o, które zostaną wprowadzone do</w:t>
      </w:r>
      <w:r w:rsidR="00C6454F">
        <w:rPr>
          <w:rFonts w:ascii="Cambria" w:hAnsi="Cambria" w:cs="Arial"/>
          <w:smallCaps w:val="0"/>
          <w:sz w:val="20"/>
          <w:szCs w:val="20"/>
        </w:rPr>
        <w:t xml:space="preserve"> </w:t>
      </w:r>
      <w:r w:rsidRPr="007D6960">
        <w:rPr>
          <w:rFonts w:ascii="Cambria" w:hAnsi="Cambria" w:cs="Arial"/>
          <w:smallCaps w:val="0"/>
          <w:sz w:val="20"/>
          <w:szCs w:val="20"/>
        </w:rPr>
        <w:t>treści tej umowy, określone zostały w załączniku do SWZ</w:t>
      </w:r>
      <w:r w:rsidR="004039E4" w:rsidRPr="007D6960">
        <w:rPr>
          <w:rFonts w:ascii="Cambria" w:hAnsi="Cambria" w:cs="Arial"/>
          <w:sz w:val="20"/>
          <w:szCs w:val="20"/>
        </w:rPr>
        <w:t>.</w:t>
      </w:r>
      <w:r w:rsidR="00EC2EF0" w:rsidRPr="007D6960">
        <w:rPr>
          <w:rFonts w:ascii="Cambria" w:hAnsi="Cambria" w:cs="Arial"/>
          <w:sz w:val="20"/>
          <w:szCs w:val="20"/>
        </w:rPr>
        <w:t xml:space="preserve"> </w:t>
      </w:r>
    </w:p>
    <w:p w:rsidR="00F32A32" w:rsidRPr="007D6960" w:rsidRDefault="00F32A32" w:rsidP="00F32A32">
      <w:pPr>
        <w:pStyle w:val="Tekstpodstawowy"/>
        <w:spacing w:line="276" w:lineRule="auto"/>
        <w:ind w:left="426"/>
        <w:jc w:val="both"/>
        <w:rPr>
          <w:rFonts w:ascii="Cambria" w:hAnsi="Cambria" w:cs="Arial"/>
          <w:sz w:val="20"/>
          <w:szCs w:val="20"/>
        </w:rPr>
      </w:pPr>
    </w:p>
    <w:p w:rsidR="00443744" w:rsidRDefault="00443744" w:rsidP="00EB7AEB">
      <w:pPr>
        <w:numPr>
          <w:ilvl w:val="0"/>
          <w:numId w:val="42"/>
        </w:numPr>
        <w:shd w:val="clear" w:color="auto" w:fill="C9C9C9"/>
        <w:spacing w:line="276" w:lineRule="auto"/>
        <w:ind w:left="567" w:hanging="567"/>
        <w:jc w:val="both"/>
        <w:rPr>
          <w:rFonts w:ascii="Cambria" w:hAnsi="Cambria" w:cs="Arial"/>
          <w:b/>
          <w:bCs/>
        </w:rPr>
      </w:pPr>
      <w:r w:rsidRPr="007D6960">
        <w:rPr>
          <w:rFonts w:ascii="Cambria" w:hAnsi="Cambria" w:cs="Arial"/>
          <w:b/>
          <w:bCs/>
        </w:rPr>
        <w:lastRenderedPageBreak/>
        <w:t xml:space="preserve">Zamawiający dopuszcza zmianę zawartej umowy </w:t>
      </w:r>
      <w:r w:rsidR="00560C22">
        <w:rPr>
          <w:rFonts w:ascii="Cambria" w:hAnsi="Cambria" w:cs="Arial"/>
          <w:b/>
          <w:bCs/>
        </w:rPr>
        <w:t>w następujących okolicznościach.</w:t>
      </w:r>
    </w:p>
    <w:p w:rsidR="006518B2" w:rsidRPr="007D6960" w:rsidRDefault="006518B2" w:rsidP="006518B2">
      <w:pPr>
        <w:spacing w:line="276" w:lineRule="auto"/>
        <w:ind w:left="-294"/>
        <w:rPr>
          <w:rFonts w:ascii="Cambria" w:hAnsi="Cambria" w:cs="Arial"/>
          <w:b/>
          <w:bCs/>
        </w:rPr>
      </w:pPr>
    </w:p>
    <w:p w:rsidR="00F32B35" w:rsidRPr="007D6960" w:rsidRDefault="00F32B35" w:rsidP="00904A7D">
      <w:pPr>
        <w:numPr>
          <w:ilvl w:val="0"/>
          <w:numId w:val="4"/>
        </w:numPr>
        <w:tabs>
          <w:tab w:val="clear" w:pos="0"/>
          <w:tab w:val="num" w:pos="426"/>
        </w:tabs>
        <w:spacing w:line="276" w:lineRule="auto"/>
        <w:ind w:left="426" w:right="-2" w:hanging="426"/>
        <w:jc w:val="both"/>
        <w:rPr>
          <w:rFonts w:ascii="Cambria" w:hAnsi="Cambria" w:cs="Arial"/>
          <w:sz w:val="20"/>
          <w:szCs w:val="20"/>
        </w:rPr>
      </w:pPr>
      <w:r w:rsidRPr="007D6960">
        <w:rPr>
          <w:rFonts w:ascii="Cambria" w:hAnsi="Cambria" w:cs="Arial"/>
          <w:sz w:val="20"/>
          <w:szCs w:val="20"/>
        </w:rPr>
        <w:t xml:space="preserve">Dopuszcza się stosowanie robót zamiennych </w:t>
      </w:r>
      <w:r w:rsidR="00EA6A83">
        <w:rPr>
          <w:rFonts w:ascii="Cambria" w:hAnsi="Cambria" w:cs="Arial"/>
          <w:sz w:val="20"/>
          <w:szCs w:val="20"/>
        </w:rPr>
        <w:t>w następujących okolicznościach:</w:t>
      </w:r>
    </w:p>
    <w:p w:rsidR="00EA6A83" w:rsidRDefault="00F32B35" w:rsidP="00EB7AEB">
      <w:pPr>
        <w:numPr>
          <w:ilvl w:val="0"/>
          <w:numId w:val="51"/>
        </w:numPr>
        <w:suppressAutoHyphens/>
        <w:spacing w:line="276" w:lineRule="auto"/>
        <w:ind w:hanging="294"/>
        <w:jc w:val="both"/>
        <w:rPr>
          <w:rFonts w:ascii="Cambria" w:hAnsi="Cambria" w:cs="Arial"/>
          <w:sz w:val="20"/>
          <w:szCs w:val="20"/>
        </w:rPr>
      </w:pPr>
      <w:r w:rsidRPr="007D6960">
        <w:rPr>
          <w:rFonts w:ascii="Cambria" w:hAnsi="Cambria"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rsidR="00EA6A83" w:rsidRDefault="00F32B35" w:rsidP="00EB7AEB">
      <w:pPr>
        <w:numPr>
          <w:ilvl w:val="0"/>
          <w:numId w:val="51"/>
        </w:numPr>
        <w:suppressAutoHyphens/>
        <w:spacing w:line="276" w:lineRule="auto"/>
        <w:ind w:hanging="294"/>
        <w:jc w:val="both"/>
        <w:rPr>
          <w:rFonts w:ascii="Cambria" w:hAnsi="Cambria" w:cs="Arial"/>
          <w:sz w:val="20"/>
          <w:szCs w:val="20"/>
        </w:rPr>
      </w:pPr>
      <w:r w:rsidRPr="00EA6A83">
        <w:rPr>
          <w:rFonts w:ascii="Cambria" w:hAnsi="Cambria" w:cs="Arial"/>
          <w:sz w:val="20"/>
          <w:szCs w:val="20"/>
        </w:rPr>
        <w:t>w przypadku gdy z punktu widzenia Zamawiającego zachodzi potrzeba zmiany rozwiązań technicznych wynikających z umowy Zamawiający sporządza protokół robót zamiennych, a następnie dostarcza dokumentację na te roboty.</w:t>
      </w:r>
    </w:p>
    <w:p w:rsidR="00EA6A83" w:rsidRDefault="00F32B35" w:rsidP="00EB7AEB">
      <w:pPr>
        <w:numPr>
          <w:ilvl w:val="0"/>
          <w:numId w:val="51"/>
        </w:numPr>
        <w:suppressAutoHyphens/>
        <w:spacing w:line="276" w:lineRule="auto"/>
        <w:ind w:hanging="294"/>
        <w:jc w:val="both"/>
        <w:rPr>
          <w:rFonts w:ascii="Cambria" w:hAnsi="Cambria" w:cs="Arial"/>
          <w:sz w:val="20"/>
          <w:szCs w:val="20"/>
        </w:rPr>
      </w:pPr>
      <w:r w:rsidRPr="00EA6A83">
        <w:rPr>
          <w:rFonts w:ascii="Cambria" w:hAnsi="Cambria"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rsidR="00EA6A83" w:rsidRDefault="00F32B35" w:rsidP="00EB7AEB">
      <w:pPr>
        <w:numPr>
          <w:ilvl w:val="0"/>
          <w:numId w:val="51"/>
        </w:numPr>
        <w:suppressAutoHyphens/>
        <w:spacing w:line="276" w:lineRule="auto"/>
        <w:ind w:hanging="294"/>
        <w:jc w:val="both"/>
        <w:rPr>
          <w:rFonts w:ascii="Cambria" w:hAnsi="Cambria" w:cs="Arial"/>
          <w:sz w:val="20"/>
          <w:szCs w:val="20"/>
        </w:rPr>
      </w:pPr>
      <w:r w:rsidRPr="00EA6A83">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użytkowania.</w:t>
      </w:r>
    </w:p>
    <w:p w:rsidR="00EA6A83" w:rsidRDefault="00F32B35" w:rsidP="00EB7AEB">
      <w:pPr>
        <w:numPr>
          <w:ilvl w:val="0"/>
          <w:numId w:val="51"/>
        </w:numPr>
        <w:suppressAutoHyphens/>
        <w:spacing w:line="276" w:lineRule="auto"/>
        <w:ind w:hanging="294"/>
        <w:jc w:val="both"/>
        <w:rPr>
          <w:rFonts w:ascii="Cambria" w:hAnsi="Cambria" w:cs="Arial"/>
          <w:sz w:val="20"/>
          <w:szCs w:val="20"/>
        </w:rPr>
      </w:pPr>
      <w:r w:rsidRPr="00EA6A83">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rsidR="00EA6A83" w:rsidRDefault="00F32B35" w:rsidP="00EB7AEB">
      <w:pPr>
        <w:numPr>
          <w:ilvl w:val="0"/>
          <w:numId w:val="51"/>
        </w:numPr>
        <w:suppressAutoHyphens/>
        <w:spacing w:line="276" w:lineRule="auto"/>
        <w:ind w:hanging="294"/>
        <w:jc w:val="both"/>
        <w:rPr>
          <w:rFonts w:ascii="Cambria" w:hAnsi="Cambria" w:cs="Arial"/>
          <w:sz w:val="20"/>
          <w:szCs w:val="20"/>
        </w:rPr>
      </w:pPr>
      <w:r w:rsidRPr="00EA6A83">
        <w:rPr>
          <w:rFonts w:ascii="Cambria" w:hAnsi="Cambria" w:cs="Arial"/>
          <w:sz w:val="20"/>
          <w:szCs w:val="20"/>
        </w:rPr>
        <w:t>W przypadku, gdy określone w pkt 2</w:t>
      </w:r>
      <w:r w:rsidR="00DD607E" w:rsidRPr="00EA6A83">
        <w:rPr>
          <w:rFonts w:ascii="Cambria" w:hAnsi="Cambria" w:cs="Arial"/>
          <w:sz w:val="20"/>
          <w:szCs w:val="20"/>
        </w:rPr>
        <w:t>)</w:t>
      </w:r>
      <w:r w:rsidRPr="00EA6A83">
        <w:rPr>
          <w:rFonts w:ascii="Cambria" w:hAnsi="Cambria" w:cs="Arial"/>
          <w:sz w:val="20"/>
          <w:szCs w:val="20"/>
        </w:rPr>
        <w:t xml:space="preserve"> zmiany spowodują wzrost kosztów, roboty te będą traktowane jako dodatkowe i Zamawiający sporządzi aneks na wykonanie robót dodatkowych.</w:t>
      </w:r>
    </w:p>
    <w:p w:rsidR="00EA6A83" w:rsidRDefault="00F32B35" w:rsidP="00EB7AEB">
      <w:pPr>
        <w:numPr>
          <w:ilvl w:val="0"/>
          <w:numId w:val="51"/>
        </w:numPr>
        <w:suppressAutoHyphens/>
        <w:spacing w:line="276" w:lineRule="auto"/>
        <w:ind w:hanging="294"/>
        <w:jc w:val="both"/>
        <w:rPr>
          <w:rFonts w:ascii="Cambria" w:hAnsi="Cambria" w:cs="Arial"/>
          <w:sz w:val="20"/>
          <w:szCs w:val="20"/>
        </w:rPr>
      </w:pPr>
      <w:r w:rsidRPr="00EA6A83">
        <w:rPr>
          <w:rFonts w:ascii="Cambria" w:hAnsi="Cambria" w:cs="Arial"/>
          <w:sz w:val="20"/>
          <w:szCs w:val="20"/>
        </w:rPr>
        <w:t xml:space="preserve">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sekocenbud dla woj. </w:t>
      </w:r>
      <w:r w:rsidR="003B6291">
        <w:rPr>
          <w:rFonts w:ascii="Cambria" w:hAnsi="Cambria" w:cs="Arial"/>
          <w:sz w:val="20"/>
          <w:szCs w:val="20"/>
        </w:rPr>
        <w:t>realizacji przedmiotu zamówienia</w:t>
      </w:r>
      <w:r w:rsidRPr="00EA6A83">
        <w:rPr>
          <w:rFonts w:ascii="Cambria" w:hAnsi="Cambria" w:cs="Arial"/>
          <w:sz w:val="20"/>
          <w:szCs w:val="20"/>
        </w:rPr>
        <w:t xml:space="preserve"> lub udokumentowaną najniższą cenę z trzech porównywalnych cen z hurtowni z tymi materiałami.</w:t>
      </w:r>
    </w:p>
    <w:p w:rsidR="00F32B35" w:rsidRPr="00EA6A83" w:rsidRDefault="00F32B35" w:rsidP="00EB7AEB">
      <w:pPr>
        <w:numPr>
          <w:ilvl w:val="0"/>
          <w:numId w:val="51"/>
        </w:numPr>
        <w:suppressAutoHyphens/>
        <w:spacing w:line="276" w:lineRule="auto"/>
        <w:ind w:hanging="294"/>
        <w:jc w:val="both"/>
        <w:rPr>
          <w:rFonts w:ascii="Cambria" w:hAnsi="Cambria" w:cs="Arial"/>
          <w:sz w:val="20"/>
          <w:szCs w:val="20"/>
        </w:rPr>
      </w:pPr>
      <w:r w:rsidRPr="00EA6A83">
        <w:rPr>
          <w:rFonts w:ascii="Cambria" w:hAnsi="Cambria" w:cs="Arial"/>
          <w:sz w:val="20"/>
          <w:szCs w:val="20"/>
        </w:rPr>
        <w:t xml:space="preserve">Zmiany wynagrodzenia wskazanego w umowie w przypadku zlecenia robót dodatkowych lub wystąpienia okoliczności skutkujących zmianą wynagrodzenia na warunkach określonych w art. </w:t>
      </w:r>
      <w:r w:rsidR="00276FBB" w:rsidRPr="00EA6A83">
        <w:rPr>
          <w:rFonts w:ascii="Cambria" w:hAnsi="Cambria" w:cs="Arial"/>
          <w:sz w:val="20"/>
          <w:szCs w:val="20"/>
        </w:rPr>
        <w:t>455</w:t>
      </w:r>
      <w:r w:rsidRPr="00EA6A83">
        <w:rPr>
          <w:rFonts w:ascii="Cambria" w:hAnsi="Cambria" w:cs="Arial"/>
          <w:sz w:val="20"/>
          <w:szCs w:val="20"/>
        </w:rPr>
        <w:t xml:space="preserve"> ust. </w:t>
      </w:r>
      <w:r w:rsidR="00276FBB" w:rsidRPr="00EA6A83">
        <w:rPr>
          <w:rFonts w:ascii="Cambria" w:hAnsi="Cambria" w:cs="Arial"/>
          <w:sz w:val="20"/>
          <w:szCs w:val="20"/>
        </w:rPr>
        <w:t>2</w:t>
      </w:r>
      <w:r w:rsidRPr="00EA6A83">
        <w:rPr>
          <w:rFonts w:ascii="Cambria" w:hAnsi="Cambria" w:cs="Arial"/>
          <w:sz w:val="20"/>
          <w:szCs w:val="20"/>
        </w:rPr>
        <w:t xml:space="preserve"> ustawy</w:t>
      </w:r>
      <w:r w:rsidR="00276FBB" w:rsidRPr="00EA6A83">
        <w:rPr>
          <w:rFonts w:ascii="Cambria" w:hAnsi="Cambria" w:cs="Arial"/>
          <w:sz w:val="20"/>
          <w:szCs w:val="20"/>
        </w:rPr>
        <w:t xml:space="preserve"> Pzp.</w:t>
      </w:r>
    </w:p>
    <w:p w:rsidR="00F32B35" w:rsidRPr="007D6960" w:rsidRDefault="00F32B35" w:rsidP="00904A7D">
      <w:pPr>
        <w:numPr>
          <w:ilvl w:val="0"/>
          <w:numId w:val="4"/>
        </w:numPr>
        <w:tabs>
          <w:tab w:val="clear" w:pos="0"/>
          <w:tab w:val="num" w:pos="426"/>
        </w:tabs>
        <w:suppressAutoHyphens/>
        <w:spacing w:line="276" w:lineRule="auto"/>
        <w:ind w:left="426" w:right="-2" w:hanging="426"/>
        <w:jc w:val="both"/>
        <w:rPr>
          <w:rFonts w:ascii="Cambria" w:hAnsi="Cambria" w:cs="Arial"/>
          <w:sz w:val="20"/>
          <w:szCs w:val="20"/>
        </w:rPr>
      </w:pPr>
      <w:r w:rsidRPr="007D6960">
        <w:rPr>
          <w:rFonts w:ascii="Cambria" w:hAnsi="Cambria" w:cs="Arial"/>
          <w:sz w:val="20"/>
          <w:szCs w:val="20"/>
        </w:rPr>
        <w:t>Zamawiającemu przysługuje prawo zmniejs</w:t>
      </w:r>
      <w:r w:rsidR="00EA6A83">
        <w:rPr>
          <w:rFonts w:ascii="Cambria" w:hAnsi="Cambria" w:cs="Arial"/>
          <w:sz w:val="20"/>
          <w:szCs w:val="20"/>
        </w:rPr>
        <w:t>zenia wynagrodzenia w przypadku:</w:t>
      </w:r>
    </w:p>
    <w:p w:rsidR="00EA6A83" w:rsidRDefault="00F32B35" w:rsidP="00EB7AEB">
      <w:pPr>
        <w:numPr>
          <w:ilvl w:val="0"/>
          <w:numId w:val="14"/>
        </w:numPr>
        <w:suppressAutoHyphens/>
        <w:spacing w:line="276" w:lineRule="auto"/>
        <w:ind w:left="709" w:right="-2" w:hanging="283"/>
        <w:jc w:val="both"/>
        <w:rPr>
          <w:rFonts w:ascii="Cambria" w:hAnsi="Cambria" w:cs="Arial"/>
          <w:sz w:val="20"/>
          <w:szCs w:val="20"/>
        </w:rPr>
      </w:pPr>
      <w:r w:rsidRPr="007D6960">
        <w:rPr>
          <w:rFonts w:ascii="Cambria" w:hAnsi="Cambria" w:cs="Arial"/>
          <w:sz w:val="20"/>
          <w:szCs w:val="20"/>
        </w:rPr>
        <w:t>Rezygnacji z części zakresu robót do wykonania</w:t>
      </w:r>
      <w:r w:rsidR="00EA6A83">
        <w:rPr>
          <w:rFonts w:ascii="Cambria" w:hAnsi="Cambria" w:cs="Arial"/>
          <w:sz w:val="20"/>
          <w:szCs w:val="20"/>
        </w:rPr>
        <w:t>.</w:t>
      </w:r>
    </w:p>
    <w:p w:rsidR="00EA6A83" w:rsidRDefault="00F32B35" w:rsidP="00EB7AEB">
      <w:pPr>
        <w:numPr>
          <w:ilvl w:val="0"/>
          <w:numId w:val="14"/>
        </w:numPr>
        <w:suppressAutoHyphens/>
        <w:spacing w:line="276" w:lineRule="auto"/>
        <w:ind w:left="709" w:right="-2" w:hanging="283"/>
        <w:jc w:val="both"/>
        <w:rPr>
          <w:rFonts w:ascii="Cambria" w:hAnsi="Cambria" w:cs="Arial"/>
          <w:sz w:val="20"/>
          <w:szCs w:val="20"/>
        </w:rPr>
      </w:pPr>
      <w:r w:rsidRPr="00EA6A83">
        <w:rPr>
          <w:rFonts w:ascii="Cambria" w:hAnsi="Cambria" w:cs="Arial"/>
          <w:sz w:val="20"/>
          <w:szCs w:val="20"/>
        </w:rPr>
        <w:t>Braku konieczności wykonania robót wynikłych z błędów stwierdzonych w OPZ</w:t>
      </w:r>
    </w:p>
    <w:p w:rsidR="00EA6A83" w:rsidRDefault="00F32B35" w:rsidP="00EB7AEB">
      <w:pPr>
        <w:numPr>
          <w:ilvl w:val="0"/>
          <w:numId w:val="14"/>
        </w:numPr>
        <w:suppressAutoHyphens/>
        <w:spacing w:line="276" w:lineRule="auto"/>
        <w:ind w:left="709" w:right="-2" w:hanging="283"/>
        <w:jc w:val="both"/>
        <w:rPr>
          <w:rFonts w:ascii="Cambria" w:hAnsi="Cambria" w:cs="Arial"/>
          <w:sz w:val="20"/>
          <w:szCs w:val="20"/>
        </w:rPr>
      </w:pPr>
      <w:r w:rsidRPr="00EA6A83">
        <w:rPr>
          <w:rFonts w:ascii="Cambria" w:hAnsi="Cambria" w:cs="Arial"/>
          <w:sz w:val="20"/>
          <w:szCs w:val="20"/>
        </w:rPr>
        <w:t xml:space="preserve">Modyfikacji przedmiotu zamówienia w związku z wystąpieniem robót dodatkowych lub powtarzających za roboty zaniechane </w:t>
      </w:r>
    </w:p>
    <w:p w:rsidR="00EA6A83" w:rsidRDefault="00F32B35" w:rsidP="00EB7AEB">
      <w:pPr>
        <w:numPr>
          <w:ilvl w:val="0"/>
          <w:numId w:val="14"/>
        </w:numPr>
        <w:suppressAutoHyphens/>
        <w:spacing w:line="276" w:lineRule="auto"/>
        <w:ind w:left="709" w:right="-2" w:hanging="283"/>
        <w:jc w:val="both"/>
        <w:rPr>
          <w:rFonts w:ascii="Cambria" w:hAnsi="Cambria" w:cs="Arial"/>
          <w:sz w:val="20"/>
          <w:szCs w:val="20"/>
        </w:rPr>
      </w:pPr>
      <w:r w:rsidRPr="00EA6A83">
        <w:rPr>
          <w:rFonts w:ascii="Cambria" w:hAnsi="Cambria" w:cs="Arial"/>
          <w:sz w:val="20"/>
          <w:szCs w:val="20"/>
        </w:rPr>
        <w:t>Jeżeli wartość robót zamiennych będzie mniejsza od podstawowych.</w:t>
      </w:r>
    </w:p>
    <w:p w:rsidR="00F32B35" w:rsidRPr="00EA6A83" w:rsidRDefault="00F32B35" w:rsidP="00EB7AEB">
      <w:pPr>
        <w:numPr>
          <w:ilvl w:val="0"/>
          <w:numId w:val="14"/>
        </w:numPr>
        <w:suppressAutoHyphens/>
        <w:spacing w:line="276" w:lineRule="auto"/>
        <w:ind w:left="709" w:right="-2" w:hanging="283"/>
        <w:jc w:val="both"/>
        <w:rPr>
          <w:rFonts w:ascii="Cambria" w:hAnsi="Cambria" w:cs="Arial"/>
          <w:sz w:val="20"/>
          <w:szCs w:val="20"/>
        </w:rPr>
      </w:pPr>
      <w:r w:rsidRPr="00EA6A83">
        <w:rPr>
          <w:rFonts w:ascii="Cambria" w:hAnsi="Cambria" w:cs="Arial"/>
          <w:sz w:val="20"/>
          <w:szCs w:val="20"/>
        </w:rPr>
        <w:t>Zmniejszenie wynagrodzenia o którym mowa w pkt 1) - 4) następuje w oparciu</w:t>
      </w:r>
      <w:r w:rsidR="003A277B">
        <w:rPr>
          <w:rFonts w:ascii="Cambria" w:hAnsi="Cambria" w:cs="Arial"/>
          <w:sz w:val="20"/>
          <w:szCs w:val="20"/>
        </w:rPr>
        <w:t xml:space="preserve"> </w:t>
      </w:r>
      <w:r w:rsidRPr="00EA6A83">
        <w:rPr>
          <w:rFonts w:ascii="Cambria" w:hAnsi="Cambria" w:cs="Arial"/>
          <w:sz w:val="20"/>
          <w:szCs w:val="20"/>
        </w:rPr>
        <w:t>o kosztorys ofertowy</w:t>
      </w:r>
      <w:r w:rsidR="0036703F" w:rsidRPr="00EA6A83">
        <w:rPr>
          <w:rFonts w:ascii="Cambria" w:hAnsi="Cambria" w:cs="Arial"/>
          <w:sz w:val="20"/>
          <w:szCs w:val="20"/>
        </w:rPr>
        <w:t xml:space="preserve"> </w:t>
      </w:r>
      <w:r w:rsidR="00C6454F">
        <w:rPr>
          <w:rFonts w:ascii="Cambria" w:hAnsi="Cambria" w:cs="Arial"/>
          <w:sz w:val="20"/>
          <w:szCs w:val="20"/>
        </w:rPr>
        <w:t>W</w:t>
      </w:r>
      <w:r w:rsidR="0036703F" w:rsidRPr="00EA6A83">
        <w:rPr>
          <w:rFonts w:ascii="Cambria" w:hAnsi="Cambria" w:cs="Arial"/>
          <w:sz w:val="20"/>
          <w:szCs w:val="20"/>
        </w:rPr>
        <w:t>ykonawcy</w:t>
      </w:r>
      <w:r w:rsidRPr="00EA6A83">
        <w:rPr>
          <w:rFonts w:ascii="Cambria" w:hAnsi="Cambria" w:cs="Arial"/>
          <w:sz w:val="20"/>
          <w:szCs w:val="20"/>
        </w:rPr>
        <w:t>.</w:t>
      </w:r>
    </w:p>
    <w:p w:rsidR="00F32B35" w:rsidRPr="007D6960" w:rsidRDefault="00F32B35" w:rsidP="00904A7D">
      <w:pPr>
        <w:numPr>
          <w:ilvl w:val="0"/>
          <w:numId w:val="4"/>
        </w:numPr>
        <w:tabs>
          <w:tab w:val="clear" w:pos="0"/>
          <w:tab w:val="num" w:pos="426"/>
        </w:tabs>
        <w:suppressAutoHyphens/>
        <w:spacing w:line="276" w:lineRule="auto"/>
        <w:ind w:left="426" w:hanging="426"/>
        <w:jc w:val="both"/>
        <w:rPr>
          <w:rFonts w:ascii="Cambria" w:hAnsi="Cambria" w:cs="Arial"/>
          <w:bCs/>
          <w:sz w:val="20"/>
          <w:szCs w:val="20"/>
        </w:rPr>
      </w:pPr>
      <w:r w:rsidRPr="007D6960">
        <w:rPr>
          <w:rFonts w:ascii="Cambria" w:hAnsi="Cambria" w:cs="Arial"/>
          <w:bCs/>
          <w:sz w:val="20"/>
          <w:szCs w:val="20"/>
        </w:rPr>
        <w:t>Zmiana terminu</w:t>
      </w:r>
      <w:r w:rsidR="001B6080" w:rsidRPr="007D6960">
        <w:rPr>
          <w:rFonts w:ascii="Cambria" w:hAnsi="Cambria" w:cs="Arial"/>
          <w:bCs/>
          <w:sz w:val="20"/>
          <w:szCs w:val="20"/>
        </w:rPr>
        <w:t xml:space="preserve"> związanego z wykonaniem umowy</w:t>
      </w:r>
      <w:r w:rsidRPr="007D6960">
        <w:rPr>
          <w:rFonts w:ascii="Cambria" w:hAnsi="Cambria" w:cs="Arial"/>
          <w:bCs/>
          <w:sz w:val="20"/>
          <w:szCs w:val="20"/>
        </w:rPr>
        <w:t>, która uprawnia do zmiany harmonogramu</w:t>
      </w:r>
      <w:r w:rsidR="001B6080" w:rsidRPr="007D6960">
        <w:rPr>
          <w:rFonts w:ascii="Cambria" w:hAnsi="Cambria" w:cs="Arial"/>
          <w:bCs/>
          <w:sz w:val="20"/>
          <w:szCs w:val="20"/>
        </w:rPr>
        <w:t xml:space="preserve"> finansowo rzeczowego</w:t>
      </w:r>
      <w:r w:rsidRPr="007D6960">
        <w:rPr>
          <w:rFonts w:ascii="Cambria" w:hAnsi="Cambria" w:cs="Arial"/>
          <w:bCs/>
          <w:sz w:val="20"/>
          <w:szCs w:val="20"/>
        </w:rPr>
        <w:t xml:space="preserve"> który wymaga akceptacji Zamawiającego nastąpi </w:t>
      </w:r>
      <w:r w:rsidR="00EA6A83">
        <w:rPr>
          <w:rFonts w:ascii="Cambria" w:hAnsi="Cambria" w:cs="Arial"/>
          <w:bCs/>
          <w:sz w:val="20"/>
          <w:szCs w:val="20"/>
        </w:rPr>
        <w:t>w następujących okolicznościach:</w:t>
      </w:r>
    </w:p>
    <w:p w:rsidR="00F32B35" w:rsidRPr="007D6960" w:rsidRDefault="00F32B35" w:rsidP="00EB7AEB">
      <w:pPr>
        <w:numPr>
          <w:ilvl w:val="0"/>
          <w:numId w:val="15"/>
        </w:numPr>
        <w:spacing w:line="276" w:lineRule="auto"/>
        <w:ind w:left="709" w:hanging="283"/>
        <w:jc w:val="both"/>
        <w:rPr>
          <w:rFonts w:ascii="Cambria" w:hAnsi="Cambria"/>
          <w:b/>
          <w:bCs/>
          <w:sz w:val="20"/>
          <w:szCs w:val="20"/>
        </w:rPr>
      </w:pPr>
      <w:r w:rsidRPr="007D6960">
        <w:rPr>
          <w:rFonts w:ascii="Cambria" w:hAnsi="Cambria"/>
          <w:sz w:val="20"/>
          <w:szCs w:val="20"/>
        </w:rPr>
        <w:t xml:space="preserve">Zmiana terminu przewidzianego na </w:t>
      </w:r>
      <w:r w:rsidR="001B6080" w:rsidRPr="007D6960">
        <w:rPr>
          <w:rFonts w:ascii="Cambria" w:hAnsi="Cambria"/>
          <w:sz w:val="20"/>
          <w:szCs w:val="20"/>
        </w:rPr>
        <w:t xml:space="preserve">zmianę częściowego terminu i </w:t>
      </w:r>
      <w:r w:rsidRPr="007D6960">
        <w:rPr>
          <w:rFonts w:ascii="Cambria" w:hAnsi="Cambria"/>
          <w:sz w:val="20"/>
          <w:szCs w:val="20"/>
        </w:rPr>
        <w:t xml:space="preserve">zakończenie </w:t>
      </w:r>
      <w:r w:rsidR="001B6080" w:rsidRPr="007D6960">
        <w:rPr>
          <w:rFonts w:ascii="Cambria" w:hAnsi="Cambria"/>
          <w:sz w:val="20"/>
          <w:szCs w:val="20"/>
        </w:rPr>
        <w:t>przedmiotu umowy</w:t>
      </w:r>
      <w:r w:rsidRPr="007D6960">
        <w:rPr>
          <w:rFonts w:ascii="Cambria" w:hAnsi="Cambria"/>
          <w:sz w:val="20"/>
          <w:szCs w:val="20"/>
        </w:rPr>
        <w:t>, tj</w:t>
      </w:r>
      <w:r w:rsidRPr="007D6960">
        <w:rPr>
          <w:rFonts w:ascii="Cambria" w:hAnsi="Cambria"/>
          <w:b/>
          <w:bCs/>
          <w:sz w:val="20"/>
          <w:szCs w:val="20"/>
        </w:rPr>
        <w:t>.:</w:t>
      </w:r>
    </w:p>
    <w:p w:rsidR="00EA6A83" w:rsidRPr="00E90E22" w:rsidRDefault="00E90E22" w:rsidP="00EB7AEB">
      <w:pPr>
        <w:numPr>
          <w:ilvl w:val="0"/>
          <w:numId w:val="52"/>
        </w:numPr>
        <w:spacing w:line="276" w:lineRule="auto"/>
        <w:ind w:left="993" w:hanging="284"/>
        <w:jc w:val="both"/>
        <w:rPr>
          <w:rFonts w:ascii="Cambria" w:hAnsi="Cambria"/>
          <w:sz w:val="20"/>
          <w:szCs w:val="20"/>
        </w:rPr>
      </w:pPr>
      <w:r w:rsidRPr="00E90E22">
        <w:rPr>
          <w:rFonts w:ascii="Cambria" w:hAnsi="Cambria"/>
          <w:sz w:val="20"/>
          <w:szCs w:val="20"/>
        </w:rPr>
        <w:t xml:space="preserve">zmiany spowodowane warunkami atmosferycznymi w szczególności warunki atmosferyczne odbiegające od typowych dla pory roku lub uniemożliwią prowadzenie robót budowlanych z </w:t>
      </w:r>
      <w:r w:rsidRPr="00E90E22">
        <w:rPr>
          <w:rFonts w:ascii="Cambria" w:hAnsi="Cambria"/>
          <w:sz w:val="20"/>
          <w:szCs w:val="20"/>
        </w:rPr>
        <w:lastRenderedPageBreak/>
        <w:t>uwagi na uwarunkowania techniczne i technologiczne wynikające z norm opisanych w OPZ lub powszechnie obowiązujących</w:t>
      </w:r>
      <w:r w:rsidR="00EA6A83" w:rsidRPr="00E90E22">
        <w:rPr>
          <w:rFonts w:ascii="Cambria" w:hAnsi="Cambria"/>
          <w:sz w:val="20"/>
          <w:szCs w:val="20"/>
        </w:rPr>
        <w:t>,</w:t>
      </w:r>
      <w:r w:rsidR="00F32B35" w:rsidRPr="00E90E22">
        <w:rPr>
          <w:rFonts w:ascii="Cambria" w:hAnsi="Cambria"/>
          <w:sz w:val="20"/>
          <w:szCs w:val="20"/>
        </w:rPr>
        <w:t xml:space="preserve"> </w:t>
      </w:r>
    </w:p>
    <w:p w:rsidR="00EA6A83" w:rsidRDefault="00F32B35" w:rsidP="00EB7AEB">
      <w:pPr>
        <w:numPr>
          <w:ilvl w:val="0"/>
          <w:numId w:val="52"/>
        </w:numPr>
        <w:spacing w:line="276" w:lineRule="auto"/>
        <w:ind w:left="993" w:hanging="284"/>
        <w:jc w:val="both"/>
        <w:rPr>
          <w:rFonts w:ascii="Cambria" w:hAnsi="Cambria"/>
          <w:sz w:val="20"/>
          <w:szCs w:val="20"/>
        </w:rPr>
      </w:pPr>
      <w:r w:rsidRPr="007D6960">
        <w:rPr>
          <w:rFonts w:ascii="Cambria" w:hAnsi="Cambria"/>
          <w:sz w:val="20"/>
          <w:szCs w:val="20"/>
        </w:rPr>
        <w:t>działania siły wyższej (np. klęsk</w:t>
      </w:r>
      <w:r w:rsidR="00313801">
        <w:rPr>
          <w:rFonts w:ascii="Cambria" w:hAnsi="Cambria"/>
          <w:sz w:val="20"/>
          <w:szCs w:val="20"/>
        </w:rPr>
        <w:t>i żywiołowe, strajki generalne,</w:t>
      </w:r>
      <w:r w:rsidRPr="007D6960">
        <w:rPr>
          <w:rFonts w:ascii="Cambria" w:hAnsi="Cambria"/>
          <w:sz w:val="20"/>
          <w:szCs w:val="20"/>
        </w:rPr>
        <w:t xml:space="preserve"> lub lokalne, epidemie oraz inne uwarunkowania niezależne od producenta materiałów dostarczającego główne materiały lub sprzęt czynniki które wstrzymały produkcję</w:t>
      </w:r>
      <w:r w:rsidR="00313801">
        <w:rPr>
          <w:rFonts w:ascii="Cambria" w:hAnsi="Cambria"/>
          <w:sz w:val="20"/>
          <w:szCs w:val="20"/>
        </w:rPr>
        <w:t>), mającej</w:t>
      </w:r>
      <w:r w:rsidRPr="007D6960">
        <w:rPr>
          <w:rFonts w:ascii="Cambria" w:hAnsi="Cambria"/>
          <w:sz w:val="20"/>
          <w:szCs w:val="20"/>
        </w:rPr>
        <w:t xml:space="preserve"> bezpośredni wpływ </w:t>
      </w:r>
      <w:r w:rsidR="00EA6A83">
        <w:rPr>
          <w:rFonts w:ascii="Cambria" w:hAnsi="Cambria"/>
          <w:sz w:val="20"/>
          <w:szCs w:val="20"/>
        </w:rPr>
        <w:t>na terminowość wykonania robót,</w:t>
      </w:r>
    </w:p>
    <w:p w:rsidR="00EA6A83" w:rsidRDefault="00F32B35" w:rsidP="00EB7AEB">
      <w:pPr>
        <w:numPr>
          <w:ilvl w:val="0"/>
          <w:numId w:val="52"/>
        </w:numPr>
        <w:spacing w:line="276" w:lineRule="auto"/>
        <w:ind w:left="993" w:hanging="284"/>
        <w:jc w:val="both"/>
        <w:rPr>
          <w:rFonts w:ascii="Cambria" w:hAnsi="Cambria"/>
          <w:sz w:val="20"/>
          <w:szCs w:val="20"/>
        </w:rPr>
      </w:pPr>
      <w:r w:rsidRPr="00EA6A83">
        <w:rPr>
          <w:rFonts w:ascii="Cambria" w:hAnsi="Cambria" w:cs="Calibri"/>
          <w:sz w:val="20"/>
          <w:szCs w:val="20"/>
          <w:lang w:eastAsia="en-US"/>
        </w:rPr>
        <w:t xml:space="preserve">konieczność usunięcia błędów lub wprowadzenie zmian w OPZ o </w:t>
      </w:r>
      <w:r w:rsidR="00EA6A83">
        <w:rPr>
          <w:rFonts w:ascii="Cambria" w:hAnsi="Cambria" w:cs="Calibri"/>
          <w:sz w:val="20"/>
          <w:szCs w:val="20"/>
          <w:lang w:eastAsia="en-US"/>
        </w:rPr>
        <w:t>czas niezbędny do ich usunięcia,</w:t>
      </w:r>
    </w:p>
    <w:p w:rsidR="00EA6A83" w:rsidRDefault="00F32B35" w:rsidP="00EB7AEB">
      <w:pPr>
        <w:numPr>
          <w:ilvl w:val="0"/>
          <w:numId w:val="52"/>
        </w:numPr>
        <w:spacing w:line="276" w:lineRule="auto"/>
        <w:ind w:left="993" w:hanging="284"/>
        <w:jc w:val="both"/>
        <w:rPr>
          <w:rFonts w:ascii="Cambria" w:hAnsi="Cambria"/>
          <w:sz w:val="20"/>
          <w:szCs w:val="20"/>
        </w:rPr>
      </w:pPr>
      <w:r w:rsidRPr="00EA6A83">
        <w:rPr>
          <w:rFonts w:ascii="Cambria" w:hAnsi="Cambria"/>
          <w:sz w:val="20"/>
          <w:szCs w:val="20"/>
        </w:rPr>
        <w:t xml:space="preserve">przestojów i opóźnień zawinionych przez Zamawiającego, </w:t>
      </w:r>
    </w:p>
    <w:p w:rsidR="00EA6A83" w:rsidRDefault="00F32B35" w:rsidP="00EB7AEB">
      <w:pPr>
        <w:numPr>
          <w:ilvl w:val="0"/>
          <w:numId w:val="52"/>
        </w:numPr>
        <w:spacing w:line="276" w:lineRule="auto"/>
        <w:ind w:left="993" w:hanging="284"/>
        <w:jc w:val="both"/>
        <w:rPr>
          <w:rFonts w:ascii="Cambria" w:hAnsi="Cambria"/>
          <w:sz w:val="20"/>
          <w:szCs w:val="20"/>
        </w:rPr>
      </w:pPr>
      <w:r w:rsidRPr="00EA6A83">
        <w:rPr>
          <w:rFonts w:ascii="Cambria" w:hAnsi="Cambria"/>
          <w:sz w:val="20"/>
          <w:szCs w:val="20"/>
        </w:rPr>
        <w:t>wystąpienia okoliczności, których strony umowy nie były w stanie przewidzieć, pomimo</w:t>
      </w:r>
      <w:r w:rsidR="003A277B">
        <w:rPr>
          <w:rFonts w:ascii="Cambria" w:hAnsi="Cambria"/>
          <w:sz w:val="20"/>
          <w:szCs w:val="20"/>
        </w:rPr>
        <w:t xml:space="preserve"> </w:t>
      </w:r>
      <w:r w:rsidRPr="00EA6A83">
        <w:rPr>
          <w:rFonts w:ascii="Cambria" w:hAnsi="Cambria"/>
          <w:sz w:val="20"/>
          <w:szCs w:val="20"/>
        </w:rPr>
        <w:t xml:space="preserve">zachowania należytej staranności, </w:t>
      </w:r>
    </w:p>
    <w:p w:rsidR="00EA6A83" w:rsidRDefault="00F32B35" w:rsidP="00EB7AEB">
      <w:pPr>
        <w:numPr>
          <w:ilvl w:val="0"/>
          <w:numId w:val="52"/>
        </w:numPr>
        <w:spacing w:line="276" w:lineRule="auto"/>
        <w:ind w:left="993" w:hanging="284"/>
        <w:jc w:val="both"/>
        <w:rPr>
          <w:rFonts w:ascii="Cambria" w:hAnsi="Cambria"/>
          <w:sz w:val="20"/>
          <w:szCs w:val="20"/>
        </w:rPr>
      </w:pPr>
      <w:r w:rsidRPr="00EA6A83">
        <w:rPr>
          <w:rFonts w:ascii="Cambria" w:hAnsi="Cambria"/>
          <w:sz w:val="20"/>
          <w:szCs w:val="20"/>
        </w:rPr>
        <w:t xml:space="preserve">wykopalisk archeologicznych lub niewypałów uniemożliwiających wykonanie dalszych robót </w:t>
      </w:r>
    </w:p>
    <w:p w:rsidR="00F4761E" w:rsidRPr="00F4761E" w:rsidRDefault="00F4761E" w:rsidP="00EB7AEB">
      <w:pPr>
        <w:numPr>
          <w:ilvl w:val="0"/>
          <w:numId w:val="52"/>
        </w:numPr>
        <w:spacing w:line="276" w:lineRule="auto"/>
        <w:ind w:left="993" w:hanging="284"/>
        <w:jc w:val="both"/>
        <w:rPr>
          <w:rFonts w:ascii="Cambria" w:hAnsi="Cambria"/>
          <w:sz w:val="20"/>
          <w:szCs w:val="20"/>
        </w:rPr>
      </w:pPr>
      <w:r w:rsidRPr="00F4761E">
        <w:rPr>
          <w:rFonts w:ascii="Cambria" w:hAnsi="Cambria"/>
          <w:sz w:val="20"/>
          <w:szCs w:val="20"/>
        </w:rPr>
        <w:t>wydłużenie o czas powstały w wyniku nie zawarcia umowy w pierwotnym terminie związania ofertą o czas pierwotnie zakładany do wykonania przedmiotu zamówienia,</w:t>
      </w:r>
    </w:p>
    <w:p w:rsidR="00F4761E" w:rsidRPr="00F4761E" w:rsidRDefault="00F4761E" w:rsidP="00EB7AEB">
      <w:pPr>
        <w:numPr>
          <w:ilvl w:val="0"/>
          <w:numId w:val="52"/>
        </w:numPr>
        <w:spacing w:line="276" w:lineRule="auto"/>
        <w:ind w:left="993" w:hanging="284"/>
        <w:jc w:val="both"/>
        <w:rPr>
          <w:rFonts w:ascii="Cambria" w:hAnsi="Cambria"/>
          <w:sz w:val="20"/>
          <w:szCs w:val="20"/>
        </w:rPr>
      </w:pPr>
      <w:r w:rsidRPr="00F4761E">
        <w:rPr>
          <w:rFonts w:ascii="Cambria" w:hAnsi="Cambria"/>
          <w:sz w:val="20"/>
          <w:szCs w:val="20"/>
        </w:rPr>
        <w:t> czas niezbędny na wykonanie robót zamiennych lub dodatkowych,</w:t>
      </w:r>
    </w:p>
    <w:p w:rsidR="00F32B35" w:rsidRPr="00EA6A83" w:rsidRDefault="00F32B35" w:rsidP="00EB7AEB">
      <w:pPr>
        <w:numPr>
          <w:ilvl w:val="0"/>
          <w:numId w:val="52"/>
        </w:numPr>
        <w:spacing w:line="276" w:lineRule="auto"/>
        <w:ind w:left="993" w:hanging="284"/>
        <w:jc w:val="both"/>
        <w:rPr>
          <w:rFonts w:ascii="Cambria" w:hAnsi="Cambria"/>
          <w:sz w:val="20"/>
          <w:szCs w:val="20"/>
        </w:rPr>
      </w:pPr>
      <w:r w:rsidRPr="00EA6A83">
        <w:rPr>
          <w:rFonts w:ascii="Cambria" w:hAnsi="Cambria" w:cs="Calibri"/>
          <w:sz w:val="20"/>
          <w:szCs w:val="20"/>
          <w:lang w:eastAsia="en-US"/>
        </w:rPr>
        <w:t xml:space="preserve">Zmiany będące następstwem działania organów </w:t>
      </w:r>
      <w:r w:rsidR="00EA6A83">
        <w:rPr>
          <w:rFonts w:ascii="Cambria" w:hAnsi="Cambria" w:cs="Calibri"/>
          <w:sz w:val="20"/>
          <w:szCs w:val="20"/>
          <w:lang w:eastAsia="en-US"/>
        </w:rPr>
        <w:t>administracji, w szczególności:</w:t>
      </w:r>
    </w:p>
    <w:p w:rsidR="00EA6A83" w:rsidRDefault="00F32B35" w:rsidP="0053014C">
      <w:pPr>
        <w:numPr>
          <w:ilvl w:val="0"/>
          <w:numId w:val="53"/>
        </w:numPr>
        <w:spacing w:line="276" w:lineRule="auto"/>
        <w:ind w:left="1418"/>
        <w:jc w:val="both"/>
        <w:rPr>
          <w:rFonts w:ascii="Cambria" w:hAnsi="Cambria"/>
          <w:sz w:val="20"/>
          <w:szCs w:val="20"/>
        </w:rPr>
      </w:pPr>
      <w:r w:rsidRPr="007D6960">
        <w:rPr>
          <w:rFonts w:ascii="Cambria" w:hAnsi="Cambria"/>
          <w:sz w:val="20"/>
          <w:szCs w:val="20"/>
        </w:rPr>
        <w:t xml:space="preserve">przekroczenia zakreślonych przez prawo </w:t>
      </w:r>
      <w:r w:rsidR="00EA6A83">
        <w:rPr>
          <w:rFonts w:ascii="Cambria" w:hAnsi="Cambria"/>
          <w:sz w:val="20"/>
          <w:szCs w:val="20"/>
        </w:rPr>
        <w:t xml:space="preserve">terminów wydawania przez organy </w:t>
      </w:r>
      <w:r w:rsidRPr="007D6960">
        <w:rPr>
          <w:rFonts w:ascii="Cambria" w:hAnsi="Cambria"/>
          <w:sz w:val="20"/>
          <w:szCs w:val="20"/>
        </w:rPr>
        <w:t>administracji decyzji, zezwoleń itp.</w:t>
      </w:r>
    </w:p>
    <w:p w:rsidR="00F32B35" w:rsidRPr="00EA6A83" w:rsidRDefault="00F32B35" w:rsidP="0053014C">
      <w:pPr>
        <w:numPr>
          <w:ilvl w:val="0"/>
          <w:numId w:val="53"/>
        </w:numPr>
        <w:spacing w:line="276" w:lineRule="auto"/>
        <w:ind w:left="1418"/>
        <w:jc w:val="both"/>
        <w:rPr>
          <w:rFonts w:ascii="Cambria" w:hAnsi="Cambria"/>
          <w:sz w:val="20"/>
          <w:szCs w:val="20"/>
        </w:rPr>
      </w:pPr>
      <w:r w:rsidRPr="00EA6A83">
        <w:rPr>
          <w:rFonts w:ascii="Cambria" w:hAnsi="Cambria"/>
          <w:sz w:val="20"/>
          <w:szCs w:val="20"/>
        </w:rPr>
        <w:t>odmowa wydania przez organ administracji wymaganych decyzji, zezwoleń, uzgodnień na skutek błędów w OPZ.</w:t>
      </w:r>
    </w:p>
    <w:p w:rsidR="00EA6A83" w:rsidRDefault="00F52E72" w:rsidP="00EB7AEB">
      <w:pPr>
        <w:numPr>
          <w:ilvl w:val="0"/>
          <w:numId w:val="52"/>
        </w:numPr>
        <w:spacing w:line="276" w:lineRule="auto"/>
        <w:ind w:left="993" w:hanging="284"/>
        <w:jc w:val="both"/>
        <w:rPr>
          <w:rFonts w:ascii="Cambria" w:hAnsi="Cambria" w:cs="Calibri"/>
          <w:sz w:val="20"/>
          <w:szCs w:val="20"/>
          <w:lang w:eastAsia="en-US"/>
        </w:rPr>
      </w:pPr>
      <w:r w:rsidRPr="007D6960">
        <w:rPr>
          <w:rFonts w:ascii="Cambria" w:hAnsi="Cambria" w:cs="Calibri"/>
          <w:sz w:val="20"/>
          <w:szCs w:val="20"/>
          <w:lang w:eastAsia="en-US"/>
        </w:rPr>
        <w:t>s</w:t>
      </w:r>
      <w:r w:rsidR="00F32B35" w:rsidRPr="007D6960">
        <w:rPr>
          <w:rFonts w:ascii="Cambria" w:hAnsi="Cambria" w:cs="Calibri"/>
          <w:sz w:val="20"/>
          <w:szCs w:val="20"/>
          <w:lang w:eastAsia="en-US"/>
        </w:rPr>
        <w:t>krócenie terminu realizacji zakresów czę</w:t>
      </w:r>
      <w:r w:rsidR="00EA6A83">
        <w:rPr>
          <w:rFonts w:ascii="Cambria" w:hAnsi="Cambria" w:cs="Calibri"/>
          <w:sz w:val="20"/>
          <w:szCs w:val="20"/>
          <w:lang w:eastAsia="en-US"/>
        </w:rPr>
        <w:t>ściowych oraz terminu końcowego,</w:t>
      </w:r>
    </w:p>
    <w:p w:rsidR="00EA6A83" w:rsidRDefault="00F52E72" w:rsidP="00EB7AEB">
      <w:pPr>
        <w:numPr>
          <w:ilvl w:val="0"/>
          <w:numId w:val="52"/>
        </w:numPr>
        <w:spacing w:line="276" w:lineRule="auto"/>
        <w:ind w:left="993" w:hanging="284"/>
        <w:jc w:val="both"/>
        <w:rPr>
          <w:rFonts w:ascii="Cambria" w:hAnsi="Cambria" w:cs="Calibri"/>
          <w:sz w:val="20"/>
          <w:szCs w:val="20"/>
          <w:lang w:eastAsia="en-US"/>
        </w:rPr>
      </w:pPr>
      <w:r w:rsidRPr="00EA6A83">
        <w:rPr>
          <w:rFonts w:ascii="Cambria" w:hAnsi="Cambria"/>
          <w:sz w:val="20"/>
          <w:szCs w:val="20"/>
        </w:rPr>
        <w:t>z</w:t>
      </w:r>
      <w:r w:rsidR="00F32B35" w:rsidRPr="00EA6A83">
        <w:rPr>
          <w:rFonts w:ascii="Cambria" w:hAnsi="Cambria"/>
          <w:sz w:val="20"/>
          <w:szCs w:val="20"/>
        </w:rPr>
        <w:t xml:space="preserve">miana terminów cząstkowych bez zmiany terminu końcowego jest dopuszczalna </w:t>
      </w:r>
      <w:r w:rsidR="00EA6A83">
        <w:rPr>
          <w:rFonts w:ascii="Cambria" w:hAnsi="Cambria"/>
          <w:sz w:val="20"/>
          <w:szCs w:val="20"/>
        </w:rPr>
        <w:br/>
      </w:r>
      <w:r w:rsidR="00F32B35" w:rsidRPr="00EA6A83">
        <w:rPr>
          <w:rFonts w:ascii="Cambria" w:hAnsi="Cambria"/>
          <w:sz w:val="20"/>
          <w:szCs w:val="20"/>
        </w:rPr>
        <w:t>w</w:t>
      </w:r>
      <w:r w:rsidR="003A277B">
        <w:rPr>
          <w:rFonts w:ascii="Cambria" w:hAnsi="Cambria"/>
          <w:sz w:val="20"/>
          <w:szCs w:val="20"/>
        </w:rPr>
        <w:t xml:space="preserve"> </w:t>
      </w:r>
      <w:r w:rsidR="00F32B35" w:rsidRPr="00EA6A83">
        <w:rPr>
          <w:rFonts w:ascii="Cambria" w:hAnsi="Cambria"/>
          <w:sz w:val="20"/>
          <w:szCs w:val="20"/>
        </w:rPr>
        <w:t>okolicznościach niespowod</w:t>
      </w:r>
      <w:r w:rsidR="00EA6A83">
        <w:rPr>
          <w:rFonts w:ascii="Cambria" w:hAnsi="Cambria"/>
          <w:sz w:val="20"/>
          <w:szCs w:val="20"/>
        </w:rPr>
        <w:t>owanych działalnością Wykonawcy,</w:t>
      </w:r>
    </w:p>
    <w:p w:rsidR="00F32B35" w:rsidRPr="00EA6A83" w:rsidRDefault="00F32B35" w:rsidP="00EB7AEB">
      <w:pPr>
        <w:numPr>
          <w:ilvl w:val="0"/>
          <w:numId w:val="52"/>
        </w:numPr>
        <w:spacing w:line="276" w:lineRule="auto"/>
        <w:ind w:left="993" w:hanging="284"/>
        <w:jc w:val="both"/>
        <w:rPr>
          <w:rFonts w:ascii="Cambria" w:hAnsi="Cambria" w:cs="Calibri"/>
          <w:sz w:val="20"/>
          <w:szCs w:val="20"/>
          <w:lang w:eastAsia="en-US"/>
        </w:rPr>
      </w:pPr>
      <w:r w:rsidRPr="00EA6A83">
        <w:rPr>
          <w:rFonts w:ascii="Cambria" w:hAnsi="Cambria" w:cs="Arial"/>
          <w:sz w:val="20"/>
          <w:szCs w:val="20"/>
        </w:rPr>
        <w:t>wydłużenie terminu związanego z wydłużeniem terminu odbioru końcowego ponad termin wskazany w umowie w tym wydłużenie terminu na usunięcia wad i usterek podczas odbioru końcowego</w:t>
      </w:r>
      <w:r w:rsidR="00EA6A83">
        <w:rPr>
          <w:rFonts w:ascii="Cambria" w:hAnsi="Cambria" w:cs="Arial"/>
          <w:sz w:val="20"/>
          <w:szCs w:val="20"/>
        </w:rPr>
        <w:t>.</w:t>
      </w:r>
    </w:p>
    <w:p w:rsidR="00F32B35" w:rsidRPr="007D6960" w:rsidRDefault="00F32B35" w:rsidP="00EB7AEB">
      <w:pPr>
        <w:numPr>
          <w:ilvl w:val="0"/>
          <w:numId w:val="45"/>
        </w:numPr>
        <w:spacing w:line="276" w:lineRule="auto"/>
        <w:ind w:left="426" w:hanging="426"/>
        <w:jc w:val="both"/>
        <w:rPr>
          <w:rFonts w:ascii="Cambria" w:hAnsi="Cambria" w:cs="Arial"/>
          <w:bCs/>
          <w:sz w:val="20"/>
          <w:szCs w:val="20"/>
        </w:rPr>
      </w:pPr>
      <w:r w:rsidRPr="007D6960">
        <w:rPr>
          <w:rFonts w:ascii="Cambria" w:hAnsi="Cambria" w:cs="Arial"/>
          <w:bCs/>
          <w:sz w:val="20"/>
          <w:szCs w:val="20"/>
        </w:rPr>
        <w:t>Zmiany materiałowe, dopuszcza się wprowadzenie zmiany materiałów i urządzeń przedstawion</w:t>
      </w:r>
      <w:r w:rsidR="00EA6A83">
        <w:rPr>
          <w:rFonts w:ascii="Cambria" w:hAnsi="Cambria" w:cs="Arial"/>
          <w:bCs/>
          <w:sz w:val="20"/>
          <w:szCs w:val="20"/>
        </w:rPr>
        <w:t>ych w ofercie pod warunkiem, że:</w:t>
      </w:r>
      <w:r w:rsidRPr="007D6960">
        <w:rPr>
          <w:rFonts w:ascii="Cambria" w:hAnsi="Cambria" w:cs="Arial"/>
          <w:bCs/>
          <w:sz w:val="20"/>
          <w:szCs w:val="20"/>
        </w:rPr>
        <w:t xml:space="preserve"> </w:t>
      </w:r>
    </w:p>
    <w:p w:rsidR="00EA6A83" w:rsidRDefault="00F32B35" w:rsidP="00EB7AEB">
      <w:pPr>
        <w:numPr>
          <w:ilvl w:val="5"/>
          <w:numId w:val="29"/>
        </w:numPr>
        <w:spacing w:line="276" w:lineRule="auto"/>
        <w:ind w:left="709" w:hanging="283"/>
        <w:jc w:val="both"/>
        <w:rPr>
          <w:rFonts w:ascii="Cambria" w:hAnsi="Cambria" w:cs="Arial"/>
          <w:bCs/>
          <w:sz w:val="20"/>
          <w:szCs w:val="20"/>
        </w:rPr>
      </w:pPr>
      <w:r w:rsidRPr="007D6960">
        <w:rPr>
          <w:rFonts w:ascii="Cambria" w:hAnsi="Cambria" w:cs="Arial"/>
          <w:bCs/>
          <w:sz w:val="20"/>
          <w:szCs w:val="20"/>
        </w:rPr>
        <w:t xml:space="preserve">spowodują obniżenie kosztów ponoszonych przez Zamawiającego na eksploatację i konserwację wykonanego przedmiotu umowy; </w:t>
      </w:r>
    </w:p>
    <w:p w:rsidR="00EA6A83" w:rsidRDefault="00F32B35" w:rsidP="00EB7AEB">
      <w:pPr>
        <w:numPr>
          <w:ilvl w:val="5"/>
          <w:numId w:val="29"/>
        </w:numPr>
        <w:spacing w:line="276" w:lineRule="auto"/>
        <w:ind w:left="709" w:hanging="283"/>
        <w:jc w:val="both"/>
        <w:rPr>
          <w:rFonts w:ascii="Cambria" w:hAnsi="Cambria" w:cs="Arial"/>
          <w:bCs/>
          <w:sz w:val="20"/>
          <w:szCs w:val="20"/>
        </w:rPr>
      </w:pPr>
      <w:r w:rsidRPr="00EA6A83">
        <w:rPr>
          <w:rFonts w:ascii="Cambria" w:hAnsi="Cambria" w:cs="Arial"/>
          <w:bCs/>
          <w:sz w:val="20"/>
          <w:szCs w:val="20"/>
        </w:rPr>
        <w:t>wynikają z aktualizacji rozwiązań z uwagi na postęp technologiczny lub zmiany obowiązujących przepisów (następca zmienia</w:t>
      </w:r>
      <w:r w:rsidR="00EA6A83">
        <w:rPr>
          <w:rFonts w:ascii="Cambria" w:hAnsi="Cambria" w:cs="Arial"/>
          <w:bCs/>
          <w:sz w:val="20"/>
          <w:szCs w:val="20"/>
        </w:rPr>
        <w:t>nego materiału lub urządzenia);</w:t>
      </w:r>
    </w:p>
    <w:p w:rsidR="00EA6A83" w:rsidRDefault="00EA6A83" w:rsidP="00EB7AEB">
      <w:pPr>
        <w:numPr>
          <w:ilvl w:val="5"/>
          <w:numId w:val="29"/>
        </w:numPr>
        <w:spacing w:line="276" w:lineRule="auto"/>
        <w:ind w:left="709" w:hanging="283"/>
        <w:jc w:val="both"/>
        <w:rPr>
          <w:rFonts w:ascii="Cambria" w:hAnsi="Cambria" w:cs="Arial"/>
          <w:bCs/>
          <w:sz w:val="20"/>
          <w:szCs w:val="20"/>
        </w:rPr>
      </w:pPr>
      <w:r>
        <w:rPr>
          <w:rFonts w:ascii="Cambria" w:hAnsi="Cambria" w:cs="Arial"/>
          <w:bCs/>
          <w:sz w:val="20"/>
          <w:szCs w:val="20"/>
        </w:rPr>
        <w:t>z</w:t>
      </w:r>
      <w:r w:rsidR="00F32B35" w:rsidRPr="00EA6A83">
        <w:rPr>
          <w:rFonts w:ascii="Cambria" w:hAnsi="Cambria" w:cs="Arial"/>
          <w:bCs/>
          <w:sz w:val="20"/>
          <w:szCs w:val="20"/>
        </w:rPr>
        <w:t>miana materiałów lub urządzeń o parametrach tożsamych lub lepszych od przyjętych w ofercie w przypadku wycofania lub niedostępność na rynku mater</w:t>
      </w:r>
      <w:r>
        <w:rPr>
          <w:rFonts w:ascii="Cambria" w:hAnsi="Cambria" w:cs="Arial"/>
          <w:bCs/>
          <w:sz w:val="20"/>
          <w:szCs w:val="20"/>
        </w:rPr>
        <w:t>iału lub urządzenia oferowanego;</w:t>
      </w:r>
    </w:p>
    <w:p w:rsidR="00F32B35" w:rsidRPr="00EA6A83" w:rsidRDefault="00F32B35" w:rsidP="00EB7AEB">
      <w:pPr>
        <w:numPr>
          <w:ilvl w:val="5"/>
          <w:numId w:val="29"/>
        </w:numPr>
        <w:spacing w:line="276" w:lineRule="auto"/>
        <w:ind w:left="709" w:hanging="283"/>
        <w:jc w:val="both"/>
        <w:rPr>
          <w:rFonts w:ascii="Cambria" w:hAnsi="Cambria" w:cs="Arial"/>
          <w:bCs/>
          <w:sz w:val="20"/>
          <w:szCs w:val="20"/>
        </w:rPr>
      </w:pPr>
      <w:r w:rsidRPr="00EA6A83">
        <w:rPr>
          <w:rFonts w:ascii="Cambria" w:hAnsi="Cambria" w:cs="Arial"/>
          <w:bCs/>
          <w:sz w:val="20"/>
          <w:szCs w:val="20"/>
        </w:rPr>
        <w:t>zmiana materiałów lub urządzeń o parametrach tożsamych lub lepszych od przyjętych w ofercie po uzyskaniu pisemnej zgody Zamawiającego, pod warunkiem iż niniejsza zmiana nie</w:t>
      </w:r>
      <w:r w:rsidR="00EA6A83">
        <w:rPr>
          <w:rFonts w:ascii="Cambria" w:hAnsi="Cambria" w:cs="Arial"/>
          <w:bCs/>
          <w:sz w:val="20"/>
          <w:szCs w:val="20"/>
        </w:rPr>
        <w:t xml:space="preserve"> powoduje zmiany ceny ofertowej;</w:t>
      </w:r>
    </w:p>
    <w:p w:rsidR="00EA6A83" w:rsidRDefault="00F32B35" w:rsidP="00EA6A83">
      <w:pPr>
        <w:tabs>
          <w:tab w:val="num" w:pos="426"/>
        </w:tabs>
        <w:spacing w:line="276" w:lineRule="auto"/>
        <w:ind w:left="426" w:hanging="426"/>
        <w:jc w:val="both"/>
        <w:rPr>
          <w:rFonts w:ascii="Cambria" w:hAnsi="Cambria" w:cs="Arial"/>
          <w:sz w:val="20"/>
          <w:szCs w:val="20"/>
        </w:rPr>
      </w:pPr>
      <w:r w:rsidRPr="007D6960">
        <w:rPr>
          <w:rFonts w:ascii="Cambria" w:hAnsi="Cambria" w:cs="Arial"/>
          <w:sz w:val="20"/>
          <w:szCs w:val="20"/>
        </w:rPr>
        <w:t>5.</w:t>
      </w:r>
      <w:r w:rsidRPr="007D6960">
        <w:rPr>
          <w:rFonts w:ascii="Cambria" w:hAnsi="Cambria" w:cs="Arial"/>
          <w:sz w:val="20"/>
          <w:szCs w:val="20"/>
        </w:rPr>
        <w:tab/>
        <w:t>Dokonanie zamiany kierownika budowy (robót) na osobę o kwalifikacjach wymaganych w SWZ oraz zmianę osób zatrudnionych na umowę o pracę.</w:t>
      </w:r>
    </w:p>
    <w:p w:rsidR="00EA6A83" w:rsidRDefault="00EA6A83" w:rsidP="00EA6A83">
      <w:pPr>
        <w:tabs>
          <w:tab w:val="num" w:pos="426"/>
        </w:tabs>
        <w:spacing w:line="276" w:lineRule="auto"/>
        <w:jc w:val="both"/>
        <w:rPr>
          <w:rFonts w:ascii="Cambria" w:hAnsi="Cambria" w:cs="Arial"/>
          <w:sz w:val="20"/>
          <w:szCs w:val="20"/>
        </w:rPr>
      </w:pPr>
    </w:p>
    <w:p w:rsidR="00443744" w:rsidRPr="00EA6A83" w:rsidRDefault="00F32B35" w:rsidP="00EA6A83">
      <w:pPr>
        <w:tabs>
          <w:tab w:val="num" w:pos="426"/>
        </w:tabs>
        <w:spacing w:line="276" w:lineRule="auto"/>
        <w:jc w:val="both"/>
        <w:rPr>
          <w:rFonts w:ascii="Cambria" w:hAnsi="Cambria" w:cs="Arial"/>
          <w:sz w:val="20"/>
          <w:szCs w:val="20"/>
        </w:rPr>
      </w:pPr>
      <w:r w:rsidRPr="007D6960">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w:t>
      </w:r>
      <w:r w:rsidR="00EA6A83">
        <w:rPr>
          <w:rFonts w:ascii="Cambria" w:hAnsi="Cambria" w:cs="Arial"/>
          <w:bCs/>
          <w:sz w:val="20"/>
          <w:szCs w:val="20"/>
        </w:rPr>
        <w:t>szeniu wynagrodzenia nie wymaga</w:t>
      </w:r>
      <w:r w:rsidRPr="007D6960">
        <w:rPr>
          <w:rFonts w:ascii="Cambria" w:hAnsi="Cambria" w:cs="Arial"/>
          <w:bCs/>
          <w:sz w:val="20"/>
          <w:szCs w:val="20"/>
        </w:rPr>
        <w:t xml:space="preserve"> akceptacji Wykonawcy.</w:t>
      </w:r>
    </w:p>
    <w:p w:rsidR="004B53E1" w:rsidRPr="007D6960" w:rsidRDefault="004B53E1" w:rsidP="00713F34">
      <w:pPr>
        <w:spacing w:line="276" w:lineRule="auto"/>
        <w:ind w:left="709" w:right="-2"/>
        <w:jc w:val="both"/>
        <w:rPr>
          <w:rFonts w:ascii="Cambria" w:hAnsi="Cambria" w:cs="Arial"/>
          <w:sz w:val="20"/>
          <w:szCs w:val="20"/>
        </w:rPr>
      </w:pPr>
    </w:p>
    <w:p w:rsidR="00EA6A83" w:rsidRPr="007D6960" w:rsidRDefault="00EA6A83" w:rsidP="00EB7AEB">
      <w:pPr>
        <w:widowControl w:val="0"/>
        <w:numPr>
          <w:ilvl w:val="0"/>
          <w:numId w:val="42"/>
        </w:numPr>
        <w:shd w:val="clear" w:color="auto" w:fill="BFBFBF"/>
        <w:spacing w:after="72" w:line="276" w:lineRule="auto"/>
        <w:ind w:left="426" w:hanging="426"/>
        <w:rPr>
          <w:rFonts w:ascii="Cambria" w:eastAsia="Trebuchet MS" w:hAnsi="Cambria" w:cs="Trebuchet MS"/>
          <w:b/>
          <w:lang w:bidi="pl-PL"/>
        </w:rPr>
      </w:pPr>
      <w:r w:rsidRPr="007D6960">
        <w:rPr>
          <w:rFonts w:ascii="Cambria" w:eastAsia="Trebuchet MS" w:hAnsi="Cambria" w:cs="Trebuchet MS"/>
          <w:b/>
          <w:lang w:bidi="pl-PL"/>
        </w:rPr>
        <w:t>Pouczenie o środkach ochrony prawnej przysługujących Wykonawcy</w:t>
      </w:r>
      <w:r>
        <w:rPr>
          <w:rFonts w:ascii="Cambria" w:eastAsia="Trebuchet MS" w:hAnsi="Cambria" w:cs="Trebuchet MS"/>
          <w:b/>
          <w:lang w:bidi="pl-PL"/>
        </w:rPr>
        <w:t>.</w:t>
      </w:r>
    </w:p>
    <w:p w:rsidR="001B6080" w:rsidRPr="007D6960" w:rsidRDefault="001B6080" w:rsidP="001B6080">
      <w:pPr>
        <w:widowControl w:val="0"/>
        <w:tabs>
          <w:tab w:val="left" w:pos="1135"/>
        </w:tabs>
        <w:spacing w:after="72" w:line="230" w:lineRule="exact"/>
        <w:ind w:left="4244"/>
        <w:rPr>
          <w:rFonts w:ascii="Cambria" w:eastAsia="Trebuchet MS" w:hAnsi="Cambria" w:cs="Trebuchet MS"/>
          <w:b/>
          <w:lang w:bidi="pl-PL"/>
        </w:rPr>
      </w:pPr>
    </w:p>
    <w:p w:rsidR="00D96B66" w:rsidRDefault="00EA6A83" w:rsidP="00EB7AEB">
      <w:pPr>
        <w:widowControl w:val="0"/>
        <w:numPr>
          <w:ilvl w:val="0"/>
          <w:numId w:val="28"/>
        </w:numPr>
        <w:spacing w:after="159" w:line="276" w:lineRule="auto"/>
        <w:ind w:left="426" w:right="40" w:hanging="426"/>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Środki ochrony prawnej przysługują Wykonawcy, jeżeli ma lub miał interes w uzyskaniu zamówienia oraz poniósł lub może ponieść szkodę w wyniku naruszenia przez Zamawiającego przepisów ustawy Pzp.</w:t>
      </w:r>
    </w:p>
    <w:p w:rsidR="00EA6A83" w:rsidRPr="00D96B66" w:rsidRDefault="00EA6A83" w:rsidP="00EB7AEB">
      <w:pPr>
        <w:widowControl w:val="0"/>
        <w:numPr>
          <w:ilvl w:val="0"/>
          <w:numId w:val="28"/>
        </w:numPr>
        <w:spacing w:after="159" w:line="276" w:lineRule="auto"/>
        <w:ind w:left="426" w:right="40" w:hanging="426"/>
        <w:jc w:val="both"/>
        <w:rPr>
          <w:rFonts w:ascii="Cambria" w:eastAsia="Trebuchet MS" w:hAnsi="Cambria" w:cs="Trebuchet MS"/>
          <w:sz w:val="20"/>
          <w:szCs w:val="20"/>
          <w:lang w:bidi="pl-PL"/>
        </w:rPr>
      </w:pPr>
      <w:r w:rsidRPr="00D96B66">
        <w:rPr>
          <w:rFonts w:ascii="Cambria" w:eastAsia="Trebuchet MS" w:hAnsi="Cambria" w:cs="Trebuchet MS"/>
          <w:sz w:val="20"/>
          <w:szCs w:val="20"/>
          <w:lang w:bidi="pl-PL"/>
        </w:rPr>
        <w:lastRenderedPageBreak/>
        <w:t>Odwołanie przysługuje na:</w:t>
      </w:r>
    </w:p>
    <w:p w:rsidR="00D96B66" w:rsidRDefault="00EA6A83" w:rsidP="00EB7AEB">
      <w:pPr>
        <w:widowControl w:val="0"/>
        <w:numPr>
          <w:ilvl w:val="0"/>
          <w:numId w:val="54"/>
        </w:numPr>
        <w:spacing w:after="120" w:line="276" w:lineRule="auto"/>
        <w:ind w:left="709" w:right="40" w:hanging="283"/>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niezgodną z przepisami ustawy czynność Zamawiającego, podjętą w postępowa</w:t>
      </w:r>
      <w:r w:rsidRPr="007D6960">
        <w:rPr>
          <w:rFonts w:ascii="Cambria" w:eastAsia="Trebuchet MS" w:hAnsi="Cambria" w:cs="Trebuchet MS"/>
          <w:sz w:val="20"/>
          <w:szCs w:val="20"/>
          <w:lang w:bidi="pl-PL"/>
        </w:rPr>
        <w:softHyphen/>
        <w:t>niu o udzielenie zamówienia, w tym na projektowane postanowienie umowy;</w:t>
      </w:r>
    </w:p>
    <w:p w:rsidR="00EA6A83" w:rsidRPr="00D96B66" w:rsidRDefault="00EA6A83" w:rsidP="00EB7AEB">
      <w:pPr>
        <w:widowControl w:val="0"/>
        <w:numPr>
          <w:ilvl w:val="0"/>
          <w:numId w:val="54"/>
        </w:numPr>
        <w:spacing w:after="120" w:line="276" w:lineRule="auto"/>
        <w:ind w:left="709" w:right="40" w:hanging="283"/>
        <w:jc w:val="both"/>
        <w:rPr>
          <w:rFonts w:ascii="Cambria" w:eastAsia="Trebuchet MS" w:hAnsi="Cambria" w:cs="Trebuchet MS"/>
          <w:sz w:val="20"/>
          <w:szCs w:val="20"/>
          <w:lang w:bidi="pl-PL"/>
        </w:rPr>
      </w:pPr>
      <w:r w:rsidRPr="00D96B66">
        <w:rPr>
          <w:rFonts w:ascii="Cambria" w:eastAsia="Trebuchet MS" w:hAnsi="Cambria" w:cs="Trebuchet MS"/>
          <w:sz w:val="20"/>
          <w:szCs w:val="20"/>
          <w:lang w:bidi="pl-PL"/>
        </w:rPr>
        <w:t>zaniechanie czynności w postępowaniu o udzielenie zamówienia, do której Zamawiający był obowiązany na podstawie ustawy.</w:t>
      </w:r>
    </w:p>
    <w:p w:rsidR="00D96B66" w:rsidRDefault="00EA6A83" w:rsidP="00EB7AEB">
      <w:pPr>
        <w:widowControl w:val="0"/>
        <w:numPr>
          <w:ilvl w:val="0"/>
          <w:numId w:val="28"/>
        </w:numPr>
        <w:spacing w:after="120" w:line="276" w:lineRule="auto"/>
        <w:ind w:left="426" w:right="40" w:hanging="426"/>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Odwołanie wnosi si</w:t>
      </w:r>
      <w:r>
        <w:rPr>
          <w:rFonts w:ascii="Cambria" w:eastAsia="Trebuchet MS" w:hAnsi="Cambria" w:cs="Trebuchet MS"/>
          <w:sz w:val="20"/>
          <w:szCs w:val="20"/>
          <w:lang w:bidi="pl-PL"/>
        </w:rPr>
        <w:t>ę</w:t>
      </w:r>
      <w:r w:rsidRPr="007D6960">
        <w:rPr>
          <w:rFonts w:ascii="Cambria" w:eastAsia="Trebuchet MS" w:hAnsi="Cambria" w:cs="Trebuchet MS"/>
          <w:sz w:val="20"/>
          <w:szCs w:val="20"/>
          <w:lang w:bidi="pl-PL"/>
        </w:rPr>
        <w:t xml:space="preserve"> do Prezesa Krajowej Izby Odwoławczej w formie pisemnej albo w formie elektronicznej albo w postaci elektronicznej opatrzone podpisem zaufanym.</w:t>
      </w:r>
    </w:p>
    <w:p w:rsidR="00D96B66" w:rsidRDefault="00EA6A83" w:rsidP="00EB7AEB">
      <w:pPr>
        <w:widowControl w:val="0"/>
        <w:numPr>
          <w:ilvl w:val="0"/>
          <w:numId w:val="28"/>
        </w:numPr>
        <w:spacing w:after="120" w:line="276" w:lineRule="auto"/>
        <w:ind w:left="426" w:right="40" w:hanging="426"/>
        <w:jc w:val="both"/>
        <w:rPr>
          <w:rFonts w:ascii="Cambria" w:eastAsia="Trebuchet MS" w:hAnsi="Cambria" w:cs="Trebuchet MS"/>
          <w:sz w:val="20"/>
          <w:szCs w:val="20"/>
          <w:lang w:bidi="pl-PL"/>
        </w:rPr>
      </w:pPr>
      <w:r w:rsidRPr="00D96B66">
        <w:rPr>
          <w:rFonts w:ascii="Cambria" w:hAnsi="Cambria"/>
          <w:sz w:val="20"/>
          <w:szCs w:val="20"/>
          <w:lang w:bidi="pl-PL"/>
        </w:rPr>
        <w:t>Na orzeczenie Krajowej Izby Odwoławczej oraz postanowienie Prezesa Krajowej Izby Odwoławczej, o którym mowa w art. 519 ust. 1 ustawy Pzp, stronom oraz uczestni</w:t>
      </w:r>
      <w:r w:rsidRPr="00D96B66">
        <w:rPr>
          <w:rFonts w:ascii="Cambria" w:hAnsi="Cambria"/>
          <w:sz w:val="20"/>
          <w:szCs w:val="20"/>
          <w:lang w:bidi="pl-PL"/>
        </w:rPr>
        <w:softHyphen/>
        <w:t xml:space="preserve">kom postępowania odwoławczego przysługuje skarga do </w:t>
      </w:r>
      <w:r w:rsidRPr="00D96B66">
        <w:rPr>
          <w:rFonts w:ascii="Cambria" w:hAnsi="Cambria"/>
          <w:sz w:val="20"/>
          <w:szCs w:val="20"/>
        </w:rPr>
        <w:t>sądu. Skargę wnosi się do Sądu Okręgowego</w:t>
      </w:r>
      <w:r w:rsidRPr="00D96B66">
        <w:rPr>
          <w:rFonts w:ascii="Cambria" w:hAnsi="Cambria"/>
          <w:sz w:val="20"/>
          <w:szCs w:val="20"/>
          <w:lang w:bidi="pl-PL"/>
        </w:rPr>
        <w:t xml:space="preserve"> w Warszawie za pośrednictwem Prezesa Krajowej Izby Od</w:t>
      </w:r>
      <w:r w:rsidRPr="00D96B66">
        <w:rPr>
          <w:rFonts w:ascii="Cambria" w:hAnsi="Cambria"/>
          <w:sz w:val="20"/>
          <w:szCs w:val="20"/>
          <w:lang w:bidi="pl-PL"/>
        </w:rPr>
        <w:softHyphen/>
        <w:t>woławczej.</w:t>
      </w:r>
    </w:p>
    <w:p w:rsidR="00EA6A83" w:rsidRPr="00D96B66" w:rsidRDefault="00EA6A83" w:rsidP="00EB7AEB">
      <w:pPr>
        <w:widowControl w:val="0"/>
        <w:numPr>
          <w:ilvl w:val="0"/>
          <w:numId w:val="28"/>
        </w:numPr>
        <w:spacing w:after="120" w:line="276" w:lineRule="auto"/>
        <w:ind w:left="426" w:right="40" w:hanging="426"/>
        <w:jc w:val="both"/>
        <w:rPr>
          <w:rFonts w:ascii="Cambria" w:eastAsia="Trebuchet MS" w:hAnsi="Cambria" w:cs="Trebuchet MS"/>
          <w:sz w:val="20"/>
          <w:szCs w:val="20"/>
          <w:lang w:bidi="pl-PL"/>
        </w:rPr>
      </w:pPr>
      <w:r w:rsidRPr="00D96B66">
        <w:rPr>
          <w:rFonts w:ascii="Cambria" w:eastAsia="Trebuchet MS" w:hAnsi="Cambria" w:cs="Trebuchet MS"/>
          <w:sz w:val="20"/>
          <w:szCs w:val="20"/>
          <w:lang w:bidi="pl-PL"/>
        </w:rPr>
        <w:t>Szczegółowe informacje dotyczące środków ochrony prawnej określone są w Dziale IX „Środki ochrony prawnej” ustawy Pzp.</w:t>
      </w:r>
    </w:p>
    <w:p w:rsidR="00553673" w:rsidRPr="007D6960" w:rsidRDefault="00553673" w:rsidP="00553673">
      <w:pPr>
        <w:widowControl w:val="0"/>
        <w:spacing w:line="276" w:lineRule="auto"/>
        <w:ind w:left="284" w:right="40"/>
        <w:jc w:val="both"/>
        <w:rPr>
          <w:rFonts w:ascii="Cambria" w:eastAsia="Trebuchet MS" w:hAnsi="Cambria" w:cs="Trebuchet MS"/>
          <w:sz w:val="20"/>
          <w:szCs w:val="20"/>
          <w:lang w:bidi="pl-PL"/>
        </w:rPr>
      </w:pPr>
    </w:p>
    <w:p w:rsidR="003051A1" w:rsidRDefault="00FD620D" w:rsidP="00904A7D">
      <w:pPr>
        <w:widowControl w:val="0"/>
        <w:shd w:val="clear" w:color="auto" w:fill="C9C9C9"/>
        <w:spacing w:line="276" w:lineRule="auto"/>
        <w:ind w:right="40"/>
        <w:rPr>
          <w:rFonts w:ascii="Cambria" w:eastAsia="Trebuchet MS" w:hAnsi="Cambria" w:cs="Trebuchet MS"/>
          <w:b/>
          <w:lang w:bidi="pl-PL"/>
        </w:rPr>
      </w:pPr>
      <w:r w:rsidRPr="007D6960">
        <w:rPr>
          <w:rFonts w:ascii="Cambria" w:eastAsia="Trebuchet MS" w:hAnsi="Cambria" w:cs="Trebuchet MS"/>
          <w:b/>
          <w:lang w:bidi="pl-PL"/>
        </w:rPr>
        <w:t>XX</w:t>
      </w:r>
      <w:r w:rsidR="001B6080" w:rsidRPr="007D6960">
        <w:rPr>
          <w:rFonts w:ascii="Cambria" w:eastAsia="Trebuchet MS" w:hAnsi="Cambria" w:cs="Trebuchet MS"/>
          <w:b/>
          <w:lang w:bidi="pl-PL"/>
        </w:rPr>
        <w:t>I</w:t>
      </w:r>
      <w:r w:rsidR="006518B2">
        <w:rPr>
          <w:rFonts w:ascii="Cambria" w:eastAsia="Trebuchet MS" w:hAnsi="Cambria" w:cs="Trebuchet MS"/>
          <w:b/>
          <w:lang w:bidi="pl-PL"/>
        </w:rPr>
        <w:t>V</w:t>
      </w:r>
      <w:r w:rsidRPr="007D6960">
        <w:rPr>
          <w:rFonts w:ascii="Cambria" w:eastAsia="Trebuchet MS" w:hAnsi="Cambria" w:cs="Trebuchet MS"/>
          <w:b/>
          <w:lang w:bidi="pl-PL"/>
        </w:rPr>
        <w:t>.</w:t>
      </w:r>
      <w:r w:rsidRPr="007D6960">
        <w:rPr>
          <w:rFonts w:ascii="Cambria" w:eastAsia="Trebuchet MS" w:hAnsi="Cambria" w:cs="Trebuchet MS"/>
          <w:b/>
          <w:lang w:bidi="pl-PL"/>
        </w:rPr>
        <w:tab/>
      </w:r>
      <w:r w:rsidR="003051A1" w:rsidRPr="007D6960">
        <w:rPr>
          <w:rFonts w:ascii="Cambria" w:eastAsia="Trebuchet MS" w:hAnsi="Cambria" w:cs="Trebuchet MS"/>
          <w:b/>
          <w:lang w:bidi="pl-PL"/>
        </w:rPr>
        <w:t>Informacje dodatkowe dotyczące składania ofert</w:t>
      </w:r>
      <w:r w:rsidR="00D96B66">
        <w:rPr>
          <w:rFonts w:ascii="Cambria" w:eastAsia="Trebuchet MS" w:hAnsi="Cambria" w:cs="Trebuchet MS"/>
          <w:b/>
          <w:lang w:bidi="pl-PL"/>
        </w:rPr>
        <w:t>.</w:t>
      </w:r>
    </w:p>
    <w:p w:rsidR="00D96B66" w:rsidRDefault="003051A1" w:rsidP="00EB7AEB">
      <w:pPr>
        <w:widowControl w:val="0"/>
        <w:numPr>
          <w:ilvl w:val="0"/>
          <w:numId w:val="39"/>
        </w:numPr>
        <w:spacing w:line="276" w:lineRule="auto"/>
        <w:ind w:left="426" w:right="40" w:hanging="426"/>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 xml:space="preserve">Niniejsza </w:t>
      </w:r>
      <w:r w:rsidR="00FD620D" w:rsidRPr="007D6960">
        <w:rPr>
          <w:rFonts w:ascii="Cambria" w:eastAsia="Trebuchet MS" w:hAnsi="Cambria" w:cs="Trebuchet MS"/>
          <w:sz w:val="20"/>
          <w:szCs w:val="20"/>
          <w:lang w:bidi="pl-PL"/>
        </w:rPr>
        <w:t>SWZ</w:t>
      </w:r>
      <w:r w:rsidRPr="007D6960">
        <w:rPr>
          <w:rFonts w:ascii="Cambria" w:eastAsia="Trebuchet MS" w:hAnsi="Cambria" w:cs="Trebuchet MS"/>
          <w:sz w:val="20"/>
          <w:szCs w:val="20"/>
          <w:lang w:bidi="pl-PL"/>
        </w:rPr>
        <w:t xml:space="preserve"> oraz wszystkie dokumenty do niej dołączone mogą być użyte jedynie w celu sporządzenia oferty.</w:t>
      </w:r>
    </w:p>
    <w:p w:rsidR="00D96B66" w:rsidRDefault="003051A1" w:rsidP="00EB7AEB">
      <w:pPr>
        <w:widowControl w:val="0"/>
        <w:numPr>
          <w:ilvl w:val="0"/>
          <w:numId w:val="39"/>
        </w:numPr>
        <w:spacing w:line="276" w:lineRule="auto"/>
        <w:ind w:left="426" w:right="40" w:hanging="426"/>
        <w:jc w:val="both"/>
        <w:rPr>
          <w:rFonts w:ascii="Cambria" w:eastAsia="Trebuchet MS" w:hAnsi="Cambria" w:cs="Trebuchet MS"/>
          <w:sz w:val="20"/>
          <w:szCs w:val="20"/>
          <w:lang w:bidi="pl-PL"/>
        </w:rPr>
      </w:pPr>
      <w:r w:rsidRPr="00D96B66">
        <w:rPr>
          <w:rFonts w:ascii="Cambria" w:eastAsia="Trebuchet MS" w:hAnsi="Cambria" w:cs="Trebuchet MS"/>
          <w:sz w:val="20"/>
          <w:szCs w:val="20"/>
          <w:lang w:bidi="pl-PL"/>
        </w:rPr>
        <w:t>Wykonawca przedstawia ofertę zgodnie z wymaganiami określonymi w niniejszej</w:t>
      </w:r>
      <w:r w:rsidR="003A277B">
        <w:rPr>
          <w:rFonts w:ascii="Cambria" w:eastAsia="Trebuchet MS" w:hAnsi="Cambria" w:cs="Trebuchet MS"/>
          <w:sz w:val="20"/>
          <w:szCs w:val="20"/>
          <w:lang w:bidi="pl-PL"/>
        </w:rPr>
        <w:t xml:space="preserve"> </w:t>
      </w:r>
      <w:r w:rsidR="00FD620D" w:rsidRPr="00D96B66">
        <w:rPr>
          <w:rFonts w:ascii="Cambria" w:eastAsia="Trebuchet MS" w:hAnsi="Cambria" w:cs="Trebuchet MS"/>
          <w:sz w:val="20"/>
          <w:szCs w:val="20"/>
          <w:lang w:bidi="pl-PL"/>
        </w:rPr>
        <w:t>SWZ</w:t>
      </w:r>
      <w:r w:rsidRPr="00D96B66">
        <w:rPr>
          <w:rFonts w:ascii="Cambria" w:eastAsia="Trebuchet MS" w:hAnsi="Cambria" w:cs="Trebuchet MS"/>
          <w:sz w:val="20"/>
          <w:szCs w:val="20"/>
          <w:lang w:bidi="pl-PL"/>
        </w:rPr>
        <w:t>.</w:t>
      </w:r>
      <w:r w:rsidR="003A277B">
        <w:rPr>
          <w:rFonts w:ascii="Cambria" w:eastAsia="Trebuchet MS" w:hAnsi="Cambria" w:cs="Trebuchet MS"/>
          <w:sz w:val="20"/>
          <w:szCs w:val="20"/>
          <w:lang w:bidi="pl-PL"/>
        </w:rPr>
        <w:t xml:space="preserve"> </w:t>
      </w:r>
    </w:p>
    <w:p w:rsidR="00D96B66" w:rsidRDefault="003051A1" w:rsidP="00EB7AEB">
      <w:pPr>
        <w:widowControl w:val="0"/>
        <w:numPr>
          <w:ilvl w:val="0"/>
          <w:numId w:val="39"/>
        </w:numPr>
        <w:spacing w:line="276" w:lineRule="auto"/>
        <w:ind w:left="426" w:right="40" w:hanging="426"/>
        <w:jc w:val="both"/>
        <w:rPr>
          <w:rFonts w:ascii="Cambria" w:eastAsia="Trebuchet MS" w:hAnsi="Cambria" w:cs="Trebuchet MS"/>
          <w:sz w:val="20"/>
          <w:szCs w:val="20"/>
          <w:lang w:bidi="pl-PL"/>
        </w:rPr>
      </w:pPr>
      <w:r w:rsidRPr="00D96B66">
        <w:rPr>
          <w:rFonts w:ascii="Cambria" w:eastAsia="Trebuchet MS" w:hAnsi="Cambria" w:cs="Trebuchet MS"/>
          <w:sz w:val="20"/>
          <w:szCs w:val="20"/>
          <w:lang w:bidi="pl-PL"/>
        </w:rPr>
        <w:t>Wykonawca ponosi wszystkie koszty związane z przygotowaniem i złożeniem oferty</w:t>
      </w:r>
      <w:r w:rsidR="00D96B66">
        <w:rPr>
          <w:rFonts w:ascii="Cambria" w:eastAsia="Trebuchet MS" w:hAnsi="Cambria" w:cs="Trebuchet MS"/>
          <w:sz w:val="20"/>
          <w:szCs w:val="20"/>
          <w:lang w:bidi="pl-PL"/>
        </w:rPr>
        <w:t>,</w:t>
      </w:r>
      <w:r w:rsidR="00FD620D" w:rsidRPr="00D96B66">
        <w:rPr>
          <w:rFonts w:ascii="Cambria" w:eastAsia="Trebuchet MS" w:hAnsi="Cambria" w:cs="Trebuchet MS"/>
          <w:sz w:val="20"/>
          <w:szCs w:val="20"/>
          <w:lang w:bidi="pl-PL"/>
        </w:rPr>
        <w:t xml:space="preserve"> Zamawiający nie przewiduje zwrotu kosztów udziału w postępowaniu</w:t>
      </w:r>
      <w:r w:rsidRPr="00D96B66">
        <w:rPr>
          <w:rFonts w:ascii="Cambria" w:eastAsia="Trebuchet MS" w:hAnsi="Cambria" w:cs="Trebuchet MS"/>
          <w:sz w:val="20"/>
          <w:szCs w:val="20"/>
          <w:lang w:bidi="pl-PL"/>
        </w:rPr>
        <w:t>.</w:t>
      </w:r>
    </w:p>
    <w:p w:rsidR="00D96B66" w:rsidRDefault="00FD620D" w:rsidP="00EB7AEB">
      <w:pPr>
        <w:widowControl w:val="0"/>
        <w:numPr>
          <w:ilvl w:val="0"/>
          <w:numId w:val="39"/>
        </w:numPr>
        <w:spacing w:line="276" w:lineRule="auto"/>
        <w:ind w:left="426" w:right="40" w:hanging="426"/>
        <w:jc w:val="both"/>
        <w:rPr>
          <w:rFonts w:ascii="Cambria" w:eastAsia="Trebuchet MS" w:hAnsi="Cambria" w:cs="Trebuchet MS"/>
          <w:sz w:val="20"/>
          <w:szCs w:val="20"/>
          <w:lang w:bidi="pl-PL"/>
        </w:rPr>
      </w:pPr>
      <w:r w:rsidRPr="00D96B66">
        <w:rPr>
          <w:rFonts w:ascii="Cambria" w:eastAsia="Trebuchet MS" w:hAnsi="Cambria" w:cs="Trebuchet MS"/>
          <w:sz w:val="20"/>
          <w:szCs w:val="20"/>
          <w:lang w:bidi="pl-PL"/>
        </w:rPr>
        <w:t>Zamawiający nie przewiduje składania ofert wariantowych.</w:t>
      </w:r>
    </w:p>
    <w:p w:rsidR="007D455B" w:rsidRDefault="00FD620D" w:rsidP="00EB7AEB">
      <w:pPr>
        <w:widowControl w:val="0"/>
        <w:numPr>
          <w:ilvl w:val="0"/>
          <w:numId w:val="39"/>
        </w:numPr>
        <w:spacing w:line="276" w:lineRule="auto"/>
        <w:ind w:left="426" w:right="40" w:hanging="426"/>
        <w:jc w:val="both"/>
        <w:rPr>
          <w:rFonts w:ascii="Cambria" w:eastAsia="Trebuchet MS" w:hAnsi="Cambria" w:cs="Trebuchet MS"/>
          <w:sz w:val="20"/>
          <w:szCs w:val="20"/>
          <w:lang w:bidi="pl-PL"/>
        </w:rPr>
      </w:pPr>
      <w:r w:rsidRPr="00D96B66">
        <w:rPr>
          <w:rFonts w:ascii="Cambria" w:eastAsia="Trebuchet MS" w:hAnsi="Cambria" w:cs="Trebuchet MS"/>
          <w:sz w:val="20"/>
          <w:szCs w:val="20"/>
          <w:lang w:bidi="pl-PL"/>
        </w:rPr>
        <w:t>Zamawiający nie przewiduje aukcji elektronicznej</w:t>
      </w:r>
    </w:p>
    <w:p w:rsidR="00827735" w:rsidRPr="007D455B" w:rsidRDefault="00827735" w:rsidP="00EB7AEB">
      <w:pPr>
        <w:widowControl w:val="0"/>
        <w:numPr>
          <w:ilvl w:val="0"/>
          <w:numId w:val="39"/>
        </w:numPr>
        <w:spacing w:line="276" w:lineRule="auto"/>
        <w:ind w:left="426" w:right="40" w:hanging="426"/>
        <w:jc w:val="both"/>
        <w:rPr>
          <w:rFonts w:ascii="Cambria" w:eastAsia="Trebuchet MS" w:hAnsi="Cambria" w:cs="Trebuchet MS"/>
          <w:sz w:val="20"/>
          <w:szCs w:val="20"/>
          <w:lang w:bidi="pl-PL"/>
        </w:rPr>
      </w:pPr>
      <w:r w:rsidRPr="007D455B">
        <w:rPr>
          <w:rFonts w:ascii="Cambria" w:hAnsi="Cambria" w:cs="Arial"/>
          <w:sz w:val="20"/>
          <w:szCs w:val="20"/>
        </w:rPr>
        <w:t>Zamawiający przewiduje udzielenie zamówień powtarzających.</w:t>
      </w:r>
    </w:p>
    <w:p w:rsidR="00827735" w:rsidRDefault="00827735" w:rsidP="00EB7AEB">
      <w:pPr>
        <w:numPr>
          <w:ilvl w:val="0"/>
          <w:numId w:val="55"/>
        </w:numPr>
        <w:spacing w:before="120" w:line="276" w:lineRule="auto"/>
        <w:ind w:left="709" w:hanging="283"/>
        <w:jc w:val="both"/>
        <w:rPr>
          <w:rFonts w:ascii="Cambria" w:hAnsi="Cambria" w:cs="Arial"/>
          <w:sz w:val="20"/>
          <w:szCs w:val="20"/>
        </w:rPr>
      </w:pPr>
      <w:r w:rsidRPr="007D6960">
        <w:rPr>
          <w:rFonts w:ascii="Cambria" w:hAnsi="Cambria" w:cs="Arial"/>
          <w:sz w:val="20"/>
          <w:szCs w:val="20"/>
        </w:rPr>
        <w:t>Zamawiający przewiduje możliwość udzielenia zamówień, o których mowa w art. 214 ust. 1 pkt 7 PZP, w okresie 3 lat od dnia udzielenia zamówienia podstawowego. Zamówienia te polegać będą na powtórzeniu robót podobnych do robót stanowiących przedmiot niniejszego zamówienia.</w:t>
      </w:r>
    </w:p>
    <w:p w:rsidR="00827735" w:rsidRDefault="00827735" w:rsidP="00EB7AEB">
      <w:pPr>
        <w:numPr>
          <w:ilvl w:val="0"/>
          <w:numId w:val="55"/>
        </w:numPr>
        <w:spacing w:before="120" w:line="276" w:lineRule="auto"/>
        <w:ind w:left="709" w:hanging="283"/>
        <w:jc w:val="both"/>
        <w:rPr>
          <w:rFonts w:ascii="Cambria" w:hAnsi="Cambria" w:cs="Arial"/>
          <w:sz w:val="20"/>
          <w:szCs w:val="20"/>
        </w:rPr>
      </w:pPr>
      <w:r w:rsidRPr="00827735">
        <w:rPr>
          <w:rFonts w:ascii="Cambria" w:hAnsi="Cambria" w:cs="Arial"/>
          <w:sz w:val="20"/>
          <w:szCs w:val="20"/>
        </w:rPr>
        <w:t xml:space="preserve">Zamówienia, o których mowa w ust. </w:t>
      </w:r>
      <w:r w:rsidR="00FC29F2">
        <w:rPr>
          <w:rFonts w:ascii="Cambria" w:hAnsi="Cambria" w:cs="Arial"/>
          <w:sz w:val="20"/>
          <w:szCs w:val="20"/>
        </w:rPr>
        <w:t>6</w:t>
      </w:r>
      <w:r w:rsidRPr="00827735">
        <w:rPr>
          <w:rFonts w:ascii="Cambria" w:hAnsi="Cambria" w:cs="Arial"/>
          <w:sz w:val="20"/>
          <w:szCs w:val="20"/>
        </w:rPr>
        <w:t xml:space="preserve"> pkt 1</w:t>
      </w:r>
      <w:r w:rsidR="00F42F45">
        <w:rPr>
          <w:rFonts w:ascii="Cambria" w:hAnsi="Cambria" w:cs="Arial"/>
          <w:sz w:val="20"/>
          <w:szCs w:val="20"/>
        </w:rPr>
        <w:t xml:space="preserve"> </w:t>
      </w:r>
      <w:r w:rsidRPr="00827735">
        <w:rPr>
          <w:rFonts w:ascii="Cambria" w:hAnsi="Cambria" w:cs="Arial"/>
          <w:sz w:val="20"/>
          <w:szCs w:val="20"/>
        </w:rPr>
        <w:t xml:space="preserve">będą polegały na powtórzeniu robót zgodnych </w:t>
      </w:r>
      <w:r w:rsidR="00F42F45">
        <w:rPr>
          <w:rFonts w:ascii="Cambria" w:hAnsi="Cambria" w:cs="Arial"/>
          <w:sz w:val="20"/>
          <w:szCs w:val="20"/>
        </w:rPr>
        <w:br/>
      </w:r>
      <w:r w:rsidRPr="00827735">
        <w:rPr>
          <w:rFonts w:ascii="Cambria" w:hAnsi="Cambria" w:cs="Arial"/>
          <w:sz w:val="20"/>
          <w:szCs w:val="20"/>
        </w:rPr>
        <w:t xml:space="preserve">z zakresem robót stanowiącymi przedmiot niniejszego zamówienia. Zakresem robót stanowiących przedmiot zamówień, o których mowa w ust. </w:t>
      </w:r>
      <w:r w:rsidR="0053014C">
        <w:rPr>
          <w:rFonts w:ascii="Cambria" w:hAnsi="Cambria" w:cs="Arial"/>
          <w:sz w:val="20"/>
          <w:szCs w:val="20"/>
        </w:rPr>
        <w:t>6</w:t>
      </w:r>
      <w:r w:rsidRPr="00827735">
        <w:rPr>
          <w:rFonts w:ascii="Cambria" w:hAnsi="Cambria" w:cs="Arial"/>
          <w:sz w:val="20"/>
          <w:szCs w:val="20"/>
        </w:rPr>
        <w:t xml:space="preserve"> pkt 1 będą prace z zakresu:</w:t>
      </w:r>
    </w:p>
    <w:p w:rsidR="007774A6" w:rsidRDefault="00C96149" w:rsidP="00EE72BC">
      <w:pPr>
        <w:spacing w:before="120"/>
        <w:jc w:val="both"/>
        <w:rPr>
          <w:rFonts w:ascii="Cambria" w:hAnsi="Cambria" w:cs="Arial"/>
          <w:sz w:val="20"/>
          <w:szCs w:val="20"/>
        </w:rPr>
      </w:pPr>
      <w:r>
        <w:rPr>
          <w:rFonts w:ascii="Cambria" w:hAnsi="Cambria" w:cs="Arial"/>
          <w:sz w:val="20"/>
          <w:szCs w:val="20"/>
        </w:rPr>
        <w:tab/>
      </w:r>
      <w:r w:rsidR="007774A6" w:rsidRPr="001C27CF">
        <w:rPr>
          <w:rFonts w:ascii="Cambria" w:hAnsi="Cambria" w:cs="Arial"/>
          <w:sz w:val="20"/>
          <w:szCs w:val="20"/>
        </w:rPr>
        <w:t>Roboty budowlane;</w:t>
      </w:r>
    </w:p>
    <w:p w:rsidR="007774A6" w:rsidRDefault="007774A6" w:rsidP="00C96149">
      <w:pPr>
        <w:jc w:val="both"/>
        <w:rPr>
          <w:rFonts w:ascii="Cambria" w:hAnsi="Cambria" w:cs="Arial"/>
          <w:sz w:val="20"/>
          <w:szCs w:val="20"/>
        </w:rPr>
      </w:pPr>
      <w:r>
        <w:rPr>
          <w:rFonts w:ascii="Cambria" w:hAnsi="Cambria" w:cs="Arial"/>
          <w:sz w:val="20"/>
          <w:szCs w:val="20"/>
        </w:rPr>
        <w:tab/>
      </w:r>
      <w:r w:rsidRPr="001C27CF">
        <w:rPr>
          <w:rFonts w:ascii="Cambria" w:hAnsi="Cambria" w:cs="Arial"/>
          <w:sz w:val="20"/>
          <w:szCs w:val="20"/>
        </w:rPr>
        <w:t>Roboty instalacyjne w budynkach;</w:t>
      </w:r>
    </w:p>
    <w:p w:rsidR="007774A6" w:rsidRDefault="007774A6" w:rsidP="00C96149">
      <w:pPr>
        <w:jc w:val="both"/>
        <w:rPr>
          <w:rFonts w:ascii="Cambria" w:hAnsi="Cambria" w:cs="Arial"/>
          <w:sz w:val="20"/>
          <w:szCs w:val="20"/>
        </w:rPr>
      </w:pPr>
      <w:r>
        <w:rPr>
          <w:rFonts w:ascii="Cambria" w:hAnsi="Cambria" w:cs="Arial"/>
          <w:sz w:val="20"/>
          <w:szCs w:val="20"/>
        </w:rPr>
        <w:tab/>
      </w:r>
      <w:r w:rsidRPr="001C27CF">
        <w:rPr>
          <w:rFonts w:ascii="Cambria" w:hAnsi="Cambria" w:cs="Arial"/>
          <w:sz w:val="20"/>
          <w:szCs w:val="20"/>
        </w:rPr>
        <w:t>Roboty wykończeniowe w zakresie obiektów budowlanych;</w:t>
      </w:r>
    </w:p>
    <w:p w:rsidR="00EE72BC" w:rsidRPr="001C27CF" w:rsidRDefault="00EE72BC" w:rsidP="00C96149">
      <w:pPr>
        <w:jc w:val="both"/>
        <w:rPr>
          <w:rFonts w:ascii="Cambria" w:hAnsi="Cambria" w:cs="Arial"/>
          <w:sz w:val="20"/>
          <w:szCs w:val="20"/>
        </w:rPr>
      </w:pPr>
      <w:r>
        <w:rPr>
          <w:rFonts w:ascii="Cambria" w:hAnsi="Cambria" w:cs="Arial"/>
          <w:sz w:val="20"/>
          <w:szCs w:val="20"/>
        </w:rPr>
        <w:tab/>
        <w:t>Roboty związane z wykonaniem elewacji</w:t>
      </w:r>
      <w:r w:rsidR="00F64645">
        <w:rPr>
          <w:rFonts w:ascii="Cambria" w:hAnsi="Cambria" w:cs="Arial"/>
          <w:sz w:val="20"/>
          <w:szCs w:val="20"/>
        </w:rPr>
        <w:t xml:space="preserve"> z</w:t>
      </w:r>
      <w:r>
        <w:rPr>
          <w:rFonts w:ascii="Cambria" w:hAnsi="Cambria" w:cs="Arial"/>
          <w:sz w:val="20"/>
          <w:szCs w:val="20"/>
        </w:rPr>
        <w:t xml:space="preserve"> ocieple</w:t>
      </w:r>
      <w:r w:rsidR="00F64645">
        <w:rPr>
          <w:rFonts w:ascii="Cambria" w:hAnsi="Cambria" w:cs="Arial"/>
          <w:sz w:val="20"/>
          <w:szCs w:val="20"/>
        </w:rPr>
        <w:t xml:space="preserve">niem ścian, wymianą stolarki okiennej </w:t>
      </w:r>
    </w:p>
    <w:p w:rsidR="00313801" w:rsidRPr="00827735" w:rsidRDefault="00313801" w:rsidP="00313801">
      <w:pPr>
        <w:spacing w:before="120" w:line="276" w:lineRule="auto"/>
        <w:ind w:left="709"/>
        <w:jc w:val="both"/>
        <w:rPr>
          <w:rFonts w:ascii="Cambria" w:hAnsi="Cambria" w:cs="Arial"/>
          <w:sz w:val="20"/>
          <w:szCs w:val="20"/>
        </w:rPr>
      </w:pPr>
    </w:p>
    <w:p w:rsidR="00827735" w:rsidRPr="007D6960" w:rsidRDefault="00827735" w:rsidP="00827735">
      <w:pPr>
        <w:spacing w:before="120" w:line="276" w:lineRule="auto"/>
        <w:ind w:left="567"/>
        <w:jc w:val="both"/>
        <w:rPr>
          <w:rFonts w:ascii="Cambria" w:hAnsi="Cambria" w:cs="Arial"/>
          <w:sz w:val="20"/>
          <w:szCs w:val="20"/>
        </w:rPr>
      </w:pPr>
      <w:r w:rsidRPr="007D6960">
        <w:rPr>
          <w:rFonts w:ascii="Cambria" w:hAnsi="Cambria" w:cs="Arial"/>
          <w:sz w:val="20"/>
          <w:szCs w:val="20"/>
        </w:rPr>
        <w:t xml:space="preserve">Szczegółowy opis technologii wykonywania tych robót określa dokumentacja projektowa, </w:t>
      </w:r>
      <w:r w:rsidR="00F42F45">
        <w:rPr>
          <w:rFonts w:ascii="Cambria" w:hAnsi="Cambria" w:cs="Arial"/>
          <w:sz w:val="20"/>
          <w:szCs w:val="20"/>
        </w:rPr>
        <w:br/>
      </w:r>
      <w:r w:rsidRPr="007D6960">
        <w:rPr>
          <w:rFonts w:ascii="Cambria" w:hAnsi="Cambria" w:cs="Arial"/>
          <w:sz w:val="20"/>
          <w:szCs w:val="20"/>
        </w:rPr>
        <w:t xml:space="preserve">a w przypadku wykonania tego zakresu w innej technologii normy krajowe i europejskie odnoszące się do tych robót. Zakres rzeczowy robót stanowiących przedmiot zamówień, o których mowa w pkt </w:t>
      </w:r>
      <w:r w:rsidR="00F42F45">
        <w:rPr>
          <w:rFonts w:ascii="Cambria" w:hAnsi="Cambria" w:cs="Arial"/>
          <w:sz w:val="20"/>
          <w:szCs w:val="20"/>
        </w:rPr>
        <w:t>1</w:t>
      </w:r>
      <w:r w:rsidRPr="007D6960">
        <w:rPr>
          <w:rFonts w:ascii="Cambria" w:hAnsi="Cambria" w:cs="Arial"/>
          <w:sz w:val="20"/>
          <w:szCs w:val="20"/>
        </w:rPr>
        <w:t xml:space="preserve"> nie przekroczy wartości 50 % wartości niniejszego zamówienia.</w:t>
      </w:r>
    </w:p>
    <w:p w:rsidR="00827735" w:rsidRDefault="00827735" w:rsidP="00EB7AEB">
      <w:pPr>
        <w:numPr>
          <w:ilvl w:val="0"/>
          <w:numId w:val="55"/>
        </w:numPr>
        <w:spacing w:before="120" w:line="276" w:lineRule="auto"/>
        <w:ind w:left="709" w:hanging="283"/>
        <w:jc w:val="both"/>
        <w:rPr>
          <w:rFonts w:ascii="Cambria" w:hAnsi="Cambria" w:cs="Arial"/>
          <w:sz w:val="20"/>
          <w:szCs w:val="20"/>
        </w:rPr>
      </w:pPr>
      <w:r w:rsidRPr="007D6960">
        <w:rPr>
          <w:rFonts w:ascii="Cambria" w:hAnsi="Cambria" w:cs="Arial"/>
          <w:sz w:val="20"/>
          <w:szCs w:val="20"/>
        </w:rPr>
        <w:t xml:space="preserve">Zamówienia, o których mowa w pkt </w:t>
      </w:r>
      <w:r w:rsidR="00F42F45">
        <w:rPr>
          <w:rFonts w:ascii="Cambria" w:hAnsi="Cambria" w:cs="Arial"/>
          <w:sz w:val="20"/>
          <w:szCs w:val="20"/>
        </w:rPr>
        <w:t>1</w:t>
      </w:r>
      <w:r w:rsidRPr="007D6960">
        <w:rPr>
          <w:rFonts w:ascii="Cambria" w:hAnsi="Cambria" w:cs="Arial"/>
          <w:sz w:val="20"/>
          <w:szCs w:val="20"/>
        </w:rPr>
        <w:t xml:space="preserve"> będą udzielane po przeprowadzeniu odrębnego postępowania o udzielenie zamówienia publicznego w trybie zamówienia z wolnej ręki, a jeżeli wartość szacunkowa będzie mniejsza od kwoty o której mowa w art. 2 ust.1 pkt </w:t>
      </w:r>
      <w:r w:rsidR="00F42F45">
        <w:rPr>
          <w:rFonts w:ascii="Cambria" w:hAnsi="Cambria" w:cs="Arial"/>
          <w:sz w:val="20"/>
          <w:szCs w:val="20"/>
        </w:rPr>
        <w:t>1</w:t>
      </w:r>
      <w:r w:rsidRPr="007D6960">
        <w:rPr>
          <w:rFonts w:ascii="Cambria" w:hAnsi="Cambria" w:cs="Arial"/>
          <w:sz w:val="20"/>
          <w:szCs w:val="20"/>
        </w:rPr>
        <w:t xml:space="preserve"> ustawy Pzp tylko po przeprowadzenie negocjacji.</w:t>
      </w:r>
    </w:p>
    <w:p w:rsidR="00827735" w:rsidRPr="00CB544B" w:rsidRDefault="00CB544B" w:rsidP="00EB7AEB">
      <w:pPr>
        <w:numPr>
          <w:ilvl w:val="0"/>
          <w:numId w:val="55"/>
        </w:numPr>
        <w:spacing w:before="120" w:line="276" w:lineRule="auto"/>
        <w:ind w:left="709" w:hanging="283"/>
        <w:jc w:val="both"/>
        <w:rPr>
          <w:rFonts w:ascii="Cambria" w:hAnsi="Cambria" w:cs="Arial"/>
          <w:sz w:val="20"/>
          <w:szCs w:val="20"/>
        </w:rPr>
      </w:pPr>
      <w:r w:rsidRPr="00CB544B">
        <w:rPr>
          <w:rFonts w:ascii="Cambria" w:hAnsi="Cambria" w:cs="Arial"/>
          <w:sz w:val="20"/>
          <w:szCs w:val="20"/>
        </w:rPr>
        <w:t xml:space="preserve">Zamówienia, o których mowa w pkt 1 będą udzielane w przypadku wystąpienia potrzeby zwiększenia zakresu rzeczowego robót, zmiana technologii lub wprowadzenia zakresu dodatkowego w przypadku konieczności dokonania zmian w dokumentacji projektowej oraz gdy </w:t>
      </w:r>
      <w:r w:rsidRPr="00CB544B">
        <w:rPr>
          <w:rFonts w:ascii="Cambria" w:hAnsi="Cambria" w:cs="Arial"/>
          <w:sz w:val="20"/>
          <w:szCs w:val="20"/>
        </w:rPr>
        <w:lastRenderedPageBreak/>
        <w:t>wystąpi potrzeba wykonania dodatkowego zakresu  po dokonanym odbiorze końcowym na obiekcie objętym przedmiotem zamówienia lub podobnym będącym w posiadaniu Zamawiającego</w:t>
      </w:r>
      <w:r w:rsidR="00827735" w:rsidRPr="00CB544B">
        <w:rPr>
          <w:rFonts w:ascii="Cambria" w:hAnsi="Cambria" w:cs="Arial"/>
          <w:sz w:val="20"/>
          <w:szCs w:val="20"/>
        </w:rPr>
        <w:t xml:space="preserve">. </w:t>
      </w:r>
    </w:p>
    <w:p w:rsidR="00827735" w:rsidRDefault="00F42F45" w:rsidP="00EB7AEB">
      <w:pPr>
        <w:numPr>
          <w:ilvl w:val="0"/>
          <w:numId w:val="55"/>
        </w:numPr>
        <w:spacing w:before="120" w:line="276" w:lineRule="auto"/>
        <w:ind w:left="709" w:hanging="283"/>
        <w:jc w:val="both"/>
        <w:rPr>
          <w:rFonts w:ascii="Cambria" w:hAnsi="Cambria" w:cs="Arial"/>
          <w:sz w:val="20"/>
          <w:szCs w:val="20"/>
        </w:rPr>
      </w:pPr>
      <w:r>
        <w:rPr>
          <w:rFonts w:ascii="Cambria" w:hAnsi="Cambria" w:cs="Arial"/>
          <w:sz w:val="20"/>
          <w:szCs w:val="20"/>
        </w:rPr>
        <w:t>Zamówienie o którym mowa w pkt 1</w:t>
      </w:r>
      <w:r w:rsidR="00827735" w:rsidRPr="00827735">
        <w:rPr>
          <w:rFonts w:ascii="Cambria" w:hAnsi="Cambria" w:cs="Arial"/>
          <w:sz w:val="20"/>
          <w:szCs w:val="20"/>
        </w:rPr>
        <w:t xml:space="preserve"> może obejmować rodzajowo cały lub częściowy zakres robót wskazanych w pkt. </w:t>
      </w:r>
      <w:r>
        <w:rPr>
          <w:rFonts w:ascii="Cambria" w:hAnsi="Cambria" w:cs="Arial"/>
          <w:sz w:val="20"/>
          <w:szCs w:val="20"/>
        </w:rPr>
        <w:t>2.</w:t>
      </w:r>
    </w:p>
    <w:p w:rsidR="0023704D" w:rsidRPr="0023704D" w:rsidRDefault="0023704D" w:rsidP="00EB7AEB">
      <w:pPr>
        <w:numPr>
          <w:ilvl w:val="0"/>
          <w:numId w:val="55"/>
        </w:numPr>
        <w:spacing w:before="120" w:line="276" w:lineRule="auto"/>
        <w:ind w:left="709" w:hanging="283"/>
        <w:jc w:val="both"/>
        <w:rPr>
          <w:rFonts w:ascii="Cambria" w:hAnsi="Cambria" w:cs="Arial"/>
          <w:sz w:val="20"/>
          <w:szCs w:val="20"/>
        </w:rPr>
      </w:pPr>
      <w:r w:rsidRPr="0023704D">
        <w:rPr>
          <w:rFonts w:ascii="Cambria" w:hAnsi="Cambria" w:cs="Arial"/>
          <w:sz w:val="20"/>
          <w:szCs w:val="20"/>
        </w:rPr>
        <w:t>Do wyceny zakresu robót będą stosowane czynniki cenotwórcze z wyceny przedmiotu zamówienia niniejszego postępowania, a ceny materiałów i robocizny będą odpowiadały średnim cenom z ostatniego kwartału przed udzieleniem zamówienia dla rynku województwa realizacji przedmiotu zamówienia w oparciu o udokumentowane cenniki branżowe np.; SEKOCENBUD lub udokumentowane ceny z trzech hurtowni branżowych zaakceptowanych przez Zamawiającego</w:t>
      </w:r>
    </w:p>
    <w:p w:rsidR="003051A1" w:rsidRPr="007D6960" w:rsidRDefault="003051A1" w:rsidP="00553673">
      <w:pPr>
        <w:widowControl w:val="0"/>
        <w:spacing w:line="276" w:lineRule="auto"/>
        <w:ind w:left="284" w:right="40"/>
        <w:jc w:val="both"/>
        <w:rPr>
          <w:rFonts w:ascii="Cambria" w:eastAsia="Trebuchet MS" w:hAnsi="Cambria" w:cs="Trebuchet MS"/>
          <w:sz w:val="20"/>
          <w:szCs w:val="20"/>
          <w:lang w:bidi="pl-PL"/>
        </w:rPr>
      </w:pPr>
    </w:p>
    <w:p w:rsidR="009D6B0C" w:rsidRPr="007D6960" w:rsidRDefault="009D6B0C" w:rsidP="00EB7AEB">
      <w:pPr>
        <w:pStyle w:val="Tekstpodstawowy"/>
        <w:numPr>
          <w:ilvl w:val="0"/>
          <w:numId w:val="43"/>
        </w:numPr>
        <w:shd w:val="clear" w:color="auto" w:fill="C9C9C9"/>
        <w:spacing w:line="276" w:lineRule="auto"/>
        <w:ind w:left="0" w:firstLine="0"/>
        <w:jc w:val="left"/>
        <w:rPr>
          <w:rFonts w:ascii="Cambria" w:hAnsi="Cambria" w:cs="Arial"/>
          <w:b/>
          <w:smallCaps w:val="0"/>
          <w:sz w:val="24"/>
          <w:szCs w:val="24"/>
        </w:rPr>
      </w:pPr>
      <w:r w:rsidRPr="00904A7D">
        <w:rPr>
          <w:rFonts w:ascii="Cambria" w:hAnsi="Cambria" w:cs="Arial"/>
          <w:b/>
          <w:smallCaps w:val="0"/>
          <w:sz w:val="24"/>
          <w:szCs w:val="24"/>
          <w:shd w:val="clear" w:color="auto" w:fill="C9C9C9"/>
        </w:rPr>
        <w:t>Klauzula informacyjna dotycząca RODO</w:t>
      </w:r>
      <w:r w:rsidR="00D96B66" w:rsidRPr="00904A7D">
        <w:rPr>
          <w:rFonts w:ascii="Cambria" w:hAnsi="Cambria" w:cs="Arial"/>
          <w:b/>
          <w:smallCaps w:val="0"/>
          <w:sz w:val="24"/>
          <w:szCs w:val="24"/>
          <w:shd w:val="clear" w:color="auto" w:fill="C9C9C9"/>
        </w:rPr>
        <w:t>.</w:t>
      </w:r>
    </w:p>
    <w:p w:rsidR="001B6080" w:rsidRPr="007D6960" w:rsidRDefault="001B6080" w:rsidP="001B6080">
      <w:pPr>
        <w:pStyle w:val="Tekstpodstawowy"/>
        <w:spacing w:line="276" w:lineRule="auto"/>
        <w:ind w:left="4244"/>
        <w:jc w:val="left"/>
        <w:rPr>
          <w:rFonts w:ascii="Cambria" w:hAnsi="Cambria" w:cs="Arial"/>
          <w:b/>
          <w:smallCaps w:val="0"/>
          <w:sz w:val="24"/>
          <w:szCs w:val="24"/>
        </w:rPr>
      </w:pPr>
    </w:p>
    <w:p w:rsidR="00C0515F" w:rsidRPr="007D6960" w:rsidRDefault="00C0515F" w:rsidP="00C0515F">
      <w:pPr>
        <w:spacing w:line="276" w:lineRule="auto"/>
        <w:ind w:left="426" w:firstLine="1"/>
        <w:jc w:val="both"/>
        <w:rPr>
          <w:rFonts w:ascii="Cambria" w:hAnsi="Cambria"/>
          <w:sz w:val="20"/>
          <w:szCs w:val="20"/>
        </w:rPr>
      </w:pPr>
      <w:r w:rsidRPr="007D6960">
        <w:rPr>
          <w:rFonts w:ascii="Cambria" w:hAnsi="Cambri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0515F" w:rsidRPr="00171020" w:rsidRDefault="00C0515F" w:rsidP="00C0515F">
      <w:pPr>
        <w:numPr>
          <w:ilvl w:val="0"/>
          <w:numId w:val="10"/>
        </w:numPr>
        <w:spacing w:line="276" w:lineRule="auto"/>
        <w:ind w:left="993"/>
        <w:jc w:val="both"/>
        <w:rPr>
          <w:rFonts w:ascii="Cambria" w:hAnsi="Cambria"/>
          <w:b/>
          <w:bCs/>
          <w:i/>
          <w:iCs/>
          <w:sz w:val="20"/>
          <w:szCs w:val="20"/>
        </w:rPr>
      </w:pPr>
      <w:r w:rsidRPr="004A2AD5">
        <w:rPr>
          <w:rFonts w:ascii="Cambria" w:hAnsi="Cambria"/>
          <w:sz w:val="20"/>
          <w:szCs w:val="20"/>
        </w:rPr>
        <w:t xml:space="preserve">administratorem Pani/Pana danych osobowych jest </w:t>
      </w:r>
      <w:r w:rsidRPr="00995345">
        <w:rPr>
          <w:rFonts w:ascii="Cambria" w:hAnsi="Cambria" w:cs="Arial"/>
          <w:b/>
          <w:bCs/>
          <w:sz w:val="20"/>
          <w:szCs w:val="20"/>
        </w:rPr>
        <w:t xml:space="preserve">Gmina </w:t>
      </w:r>
      <w:r w:rsidR="00F64645">
        <w:rPr>
          <w:rFonts w:ascii="Cambria" w:hAnsi="Cambria" w:cs="Arial"/>
          <w:b/>
          <w:bCs/>
          <w:sz w:val="20"/>
          <w:szCs w:val="20"/>
        </w:rPr>
        <w:t>Zawichost</w:t>
      </w:r>
      <w:r w:rsidRPr="00995345">
        <w:rPr>
          <w:rFonts w:ascii="Cambria" w:hAnsi="Cambria" w:cs="Arial"/>
          <w:b/>
          <w:bCs/>
          <w:sz w:val="20"/>
          <w:szCs w:val="20"/>
        </w:rPr>
        <w:t xml:space="preserve">, kontakt do inspektora ochrony danych - adres e-mail: </w:t>
      </w:r>
      <w:hyperlink r:id="rId18" w:history="1">
        <w:r w:rsidR="00042FD9" w:rsidRPr="00362D4C">
          <w:rPr>
            <w:rStyle w:val="Hipercze"/>
            <w:rFonts w:ascii="Cambria" w:eastAsia="MinionPro-Regular" w:hAnsi="Cambria" w:cs="Calibri"/>
            <w:sz w:val="20"/>
            <w:szCs w:val="20"/>
          </w:rPr>
          <w:t xml:space="preserve"> IODO@zeto.lublin.pl </w:t>
        </w:r>
        <w:r w:rsidR="00042FD9" w:rsidRPr="00362D4C">
          <w:rPr>
            <w:rStyle w:val="Hipercze"/>
            <w:rFonts w:ascii="Cambria" w:hAnsi="Cambria" w:cs="Arial"/>
            <w:b/>
            <w:bCs/>
            <w:sz w:val="20"/>
            <w:szCs w:val="20"/>
          </w:rPr>
          <w:t xml:space="preserve"> </w:t>
        </w:r>
      </w:hyperlink>
      <w:r w:rsidR="00042FD9">
        <w:rPr>
          <w:rStyle w:val="Hipercze"/>
          <w:rFonts w:ascii="Cambria" w:hAnsi="Cambria" w:cs="Arial"/>
          <w:b/>
          <w:bCs/>
          <w:sz w:val="20"/>
          <w:szCs w:val="20"/>
        </w:rPr>
        <w:t xml:space="preserve"> </w:t>
      </w:r>
    </w:p>
    <w:p w:rsidR="00C0515F" w:rsidRPr="00E468A9" w:rsidRDefault="00C0515F" w:rsidP="00C0515F">
      <w:pPr>
        <w:numPr>
          <w:ilvl w:val="0"/>
          <w:numId w:val="10"/>
        </w:numPr>
        <w:spacing w:line="276" w:lineRule="auto"/>
        <w:ind w:left="993"/>
        <w:jc w:val="both"/>
        <w:rPr>
          <w:rFonts w:ascii="Cambria" w:hAnsi="Cambria"/>
          <w:sz w:val="20"/>
          <w:szCs w:val="20"/>
        </w:rPr>
      </w:pPr>
      <w:r w:rsidRPr="00E468A9">
        <w:rPr>
          <w:rFonts w:ascii="Cambria" w:hAnsi="Cambria"/>
          <w:sz w:val="20"/>
          <w:szCs w:val="20"/>
        </w:rPr>
        <w:t>Pani/Pana dane osobowe przetwarzane będą na podstawie art. 6 ust. 1 lit. c</w:t>
      </w:r>
      <w:r w:rsidRPr="00E468A9">
        <w:rPr>
          <w:rFonts w:ascii="Cambria" w:hAnsi="Cambria"/>
          <w:i/>
          <w:sz w:val="20"/>
          <w:szCs w:val="20"/>
        </w:rPr>
        <w:t xml:space="preserve"> </w:t>
      </w:r>
      <w:r w:rsidRPr="00E468A9">
        <w:rPr>
          <w:rFonts w:ascii="Cambria" w:hAnsi="Cambria"/>
          <w:sz w:val="20"/>
          <w:szCs w:val="20"/>
        </w:rPr>
        <w:t>RODO w celu związanym z niniejszym postępowaniem o udzielenie zamówienia publicznego;</w:t>
      </w:r>
    </w:p>
    <w:p w:rsidR="00C0515F" w:rsidRPr="007D6960" w:rsidRDefault="00C0515F" w:rsidP="00C0515F">
      <w:pPr>
        <w:numPr>
          <w:ilvl w:val="0"/>
          <w:numId w:val="10"/>
        </w:numPr>
        <w:spacing w:line="276" w:lineRule="auto"/>
        <w:ind w:left="993"/>
        <w:jc w:val="both"/>
        <w:rPr>
          <w:rFonts w:ascii="Cambria" w:hAnsi="Cambria"/>
          <w:sz w:val="20"/>
          <w:szCs w:val="20"/>
        </w:rPr>
      </w:pPr>
      <w:r w:rsidRPr="007D6960">
        <w:rPr>
          <w:rFonts w:ascii="Cambria" w:hAnsi="Cambria"/>
          <w:sz w:val="20"/>
          <w:szCs w:val="20"/>
        </w:rPr>
        <w:t xml:space="preserve">odbiorcami Pani/Pana danych osobowych będą osoby lub podmioty, którym udostępniona zostanie dokumentacja postępowania w oparciu o art. </w:t>
      </w:r>
      <w:r>
        <w:rPr>
          <w:rFonts w:ascii="Cambria" w:hAnsi="Cambria"/>
          <w:sz w:val="20"/>
          <w:szCs w:val="20"/>
        </w:rPr>
        <w:t>74</w:t>
      </w:r>
      <w:r w:rsidRPr="007D6960">
        <w:rPr>
          <w:rFonts w:ascii="Cambria" w:hAnsi="Cambria"/>
          <w:sz w:val="20"/>
          <w:szCs w:val="20"/>
        </w:rPr>
        <w:t xml:space="preserve"> ustawy z dnia </w:t>
      </w:r>
      <w:r>
        <w:rPr>
          <w:rFonts w:ascii="Cambria" w:hAnsi="Cambria"/>
          <w:sz w:val="20"/>
          <w:szCs w:val="20"/>
        </w:rPr>
        <w:t>11</w:t>
      </w:r>
      <w:r w:rsidRPr="007D6960">
        <w:rPr>
          <w:rFonts w:ascii="Cambria" w:hAnsi="Cambria"/>
          <w:sz w:val="20"/>
          <w:szCs w:val="20"/>
        </w:rPr>
        <w:t xml:space="preserve"> </w:t>
      </w:r>
      <w:r>
        <w:rPr>
          <w:rFonts w:ascii="Cambria" w:hAnsi="Cambria"/>
          <w:sz w:val="20"/>
          <w:szCs w:val="20"/>
        </w:rPr>
        <w:t>września</w:t>
      </w:r>
      <w:r w:rsidRPr="007D6960">
        <w:rPr>
          <w:rFonts w:ascii="Cambria" w:hAnsi="Cambria"/>
          <w:sz w:val="20"/>
          <w:szCs w:val="20"/>
        </w:rPr>
        <w:t xml:space="preserve"> 20</w:t>
      </w:r>
      <w:r>
        <w:rPr>
          <w:rFonts w:ascii="Cambria" w:hAnsi="Cambria"/>
          <w:sz w:val="20"/>
          <w:szCs w:val="20"/>
        </w:rPr>
        <w:t>19</w:t>
      </w:r>
      <w:r w:rsidRPr="007D6960">
        <w:rPr>
          <w:rFonts w:ascii="Cambria" w:hAnsi="Cambria"/>
          <w:sz w:val="20"/>
          <w:szCs w:val="20"/>
        </w:rPr>
        <w:t xml:space="preserve"> r. – Prawo za</w:t>
      </w:r>
      <w:r>
        <w:rPr>
          <w:rFonts w:ascii="Cambria" w:hAnsi="Cambria"/>
          <w:sz w:val="20"/>
          <w:szCs w:val="20"/>
        </w:rPr>
        <w:t>mówień publicznych (Dz. U. z 2021</w:t>
      </w:r>
      <w:r w:rsidRPr="007D6960">
        <w:rPr>
          <w:rFonts w:ascii="Cambria" w:hAnsi="Cambria"/>
          <w:sz w:val="20"/>
          <w:szCs w:val="20"/>
        </w:rPr>
        <w:t xml:space="preserve"> r. poz. </w:t>
      </w:r>
      <w:r>
        <w:rPr>
          <w:rFonts w:ascii="Cambria" w:hAnsi="Cambria"/>
          <w:sz w:val="20"/>
          <w:szCs w:val="20"/>
        </w:rPr>
        <w:t>1129</w:t>
      </w:r>
      <w:r w:rsidRPr="007D6960">
        <w:rPr>
          <w:rFonts w:ascii="Cambria" w:hAnsi="Cambria"/>
          <w:sz w:val="20"/>
          <w:szCs w:val="20"/>
        </w:rPr>
        <w:t xml:space="preserve">);  </w:t>
      </w:r>
    </w:p>
    <w:p w:rsidR="00C0515F" w:rsidRPr="007D6960" w:rsidRDefault="00C0515F" w:rsidP="00C0515F">
      <w:pPr>
        <w:numPr>
          <w:ilvl w:val="0"/>
          <w:numId w:val="10"/>
        </w:numPr>
        <w:spacing w:line="276" w:lineRule="auto"/>
        <w:ind w:left="993"/>
        <w:jc w:val="both"/>
        <w:rPr>
          <w:rFonts w:ascii="Cambria" w:hAnsi="Cambria"/>
          <w:sz w:val="20"/>
          <w:szCs w:val="20"/>
        </w:rPr>
      </w:pPr>
      <w:r w:rsidRPr="007D6960">
        <w:rPr>
          <w:rFonts w:ascii="Cambria" w:hAnsi="Cambria"/>
          <w:sz w:val="20"/>
          <w:szCs w:val="20"/>
        </w:rPr>
        <w:t xml:space="preserve">Pani/Pana dane osobowe będą przechowywane, zgodnie z art. </w:t>
      </w:r>
      <w:r>
        <w:rPr>
          <w:rFonts w:ascii="Cambria" w:hAnsi="Cambria"/>
          <w:sz w:val="20"/>
          <w:szCs w:val="20"/>
        </w:rPr>
        <w:t>78</w:t>
      </w:r>
      <w:r w:rsidRPr="007D6960">
        <w:rPr>
          <w:rFonts w:ascii="Cambria" w:hAnsi="Cambria"/>
          <w:sz w:val="20"/>
          <w:szCs w:val="20"/>
        </w:rPr>
        <w:t xml:space="preserve"> ust. 1 ustawy Pzp, przez okres 4 lat od dnia zakończenia postępowania o udzielenie zamówienia lub na okres przechowywania tych danych zgodnie z wytycznymi o dofinansowania z środków UE;</w:t>
      </w:r>
    </w:p>
    <w:p w:rsidR="00C0515F" w:rsidRPr="007D6960" w:rsidRDefault="00C0515F" w:rsidP="00C0515F">
      <w:pPr>
        <w:numPr>
          <w:ilvl w:val="0"/>
          <w:numId w:val="10"/>
        </w:numPr>
        <w:spacing w:line="276" w:lineRule="auto"/>
        <w:ind w:left="993"/>
        <w:jc w:val="both"/>
        <w:rPr>
          <w:rFonts w:ascii="Cambria" w:hAnsi="Cambria"/>
          <w:b/>
          <w:i/>
          <w:sz w:val="20"/>
          <w:szCs w:val="20"/>
        </w:rPr>
      </w:pPr>
      <w:r w:rsidRPr="007D6960">
        <w:rPr>
          <w:rFonts w:ascii="Cambria" w:hAnsi="Cambria"/>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0515F" w:rsidRPr="007D6960" w:rsidRDefault="00C0515F" w:rsidP="00C0515F">
      <w:pPr>
        <w:numPr>
          <w:ilvl w:val="0"/>
          <w:numId w:val="10"/>
        </w:numPr>
        <w:spacing w:line="276" w:lineRule="auto"/>
        <w:ind w:left="993"/>
        <w:jc w:val="both"/>
        <w:rPr>
          <w:rFonts w:ascii="Cambria" w:hAnsi="Cambria"/>
          <w:sz w:val="20"/>
          <w:szCs w:val="20"/>
        </w:rPr>
      </w:pPr>
      <w:r w:rsidRPr="007D6960">
        <w:rPr>
          <w:rFonts w:ascii="Cambria" w:hAnsi="Cambria"/>
          <w:sz w:val="20"/>
          <w:szCs w:val="20"/>
        </w:rPr>
        <w:t>w odniesieniu do Pani/Pana danych osobowych decyzje nie będą podejmowane w sposób zautomatyzowany, stosowanie do art. 22 RODO;</w:t>
      </w:r>
    </w:p>
    <w:p w:rsidR="00C0515F" w:rsidRPr="007D6960" w:rsidRDefault="00C0515F" w:rsidP="00C0515F">
      <w:pPr>
        <w:numPr>
          <w:ilvl w:val="0"/>
          <w:numId w:val="10"/>
        </w:numPr>
        <w:spacing w:line="276" w:lineRule="auto"/>
        <w:ind w:left="993"/>
        <w:jc w:val="both"/>
        <w:rPr>
          <w:rFonts w:ascii="Cambria" w:hAnsi="Cambria"/>
          <w:sz w:val="20"/>
          <w:szCs w:val="20"/>
        </w:rPr>
      </w:pPr>
      <w:r w:rsidRPr="007D6960">
        <w:rPr>
          <w:rFonts w:ascii="Cambria" w:hAnsi="Cambria"/>
          <w:sz w:val="20"/>
          <w:szCs w:val="20"/>
        </w:rPr>
        <w:t>posiada Pani/Pan:</w:t>
      </w:r>
    </w:p>
    <w:p w:rsidR="00C0515F" w:rsidRPr="007D6960" w:rsidRDefault="00C0515F" w:rsidP="00C0515F">
      <w:pPr>
        <w:numPr>
          <w:ilvl w:val="0"/>
          <w:numId w:val="11"/>
        </w:numPr>
        <w:spacing w:line="276" w:lineRule="auto"/>
        <w:ind w:left="1276"/>
        <w:jc w:val="both"/>
        <w:rPr>
          <w:rFonts w:ascii="Cambria" w:hAnsi="Cambria"/>
          <w:sz w:val="20"/>
          <w:szCs w:val="20"/>
        </w:rPr>
      </w:pPr>
      <w:r w:rsidRPr="007D6960">
        <w:rPr>
          <w:rFonts w:ascii="Cambria" w:hAnsi="Cambria"/>
          <w:sz w:val="20"/>
          <w:szCs w:val="20"/>
        </w:rPr>
        <w:t>na podstawie art. 15 RODO prawo dostępu do danych osobowych Pani/Pana dotyczących;</w:t>
      </w:r>
    </w:p>
    <w:p w:rsidR="00C0515F" w:rsidRPr="007D6960" w:rsidRDefault="00C0515F" w:rsidP="00C0515F">
      <w:pPr>
        <w:numPr>
          <w:ilvl w:val="0"/>
          <w:numId w:val="11"/>
        </w:numPr>
        <w:spacing w:line="276" w:lineRule="auto"/>
        <w:ind w:left="1276"/>
        <w:jc w:val="both"/>
        <w:rPr>
          <w:rFonts w:ascii="Cambria" w:hAnsi="Cambria"/>
          <w:sz w:val="20"/>
          <w:szCs w:val="20"/>
        </w:rPr>
      </w:pPr>
      <w:r w:rsidRPr="007D6960">
        <w:rPr>
          <w:rFonts w:ascii="Cambria" w:hAnsi="Cambria"/>
          <w:sz w:val="20"/>
          <w:szCs w:val="20"/>
        </w:rPr>
        <w:t xml:space="preserve">na podstawie art. 16 RODO prawo do sprostowania Pani/Pana danych osobowych </w:t>
      </w:r>
      <w:r w:rsidRPr="007D6960">
        <w:rPr>
          <w:rFonts w:ascii="Cambria" w:hAnsi="Cambria"/>
          <w:b/>
          <w:sz w:val="20"/>
          <w:szCs w:val="20"/>
          <w:vertAlign w:val="superscript"/>
        </w:rPr>
        <w:t>**</w:t>
      </w:r>
      <w:r w:rsidRPr="007D6960">
        <w:rPr>
          <w:rFonts w:ascii="Cambria" w:hAnsi="Cambria"/>
          <w:sz w:val="20"/>
          <w:szCs w:val="20"/>
        </w:rPr>
        <w:t>;</w:t>
      </w:r>
    </w:p>
    <w:p w:rsidR="00C0515F" w:rsidRPr="007D6960" w:rsidRDefault="00C0515F" w:rsidP="00C0515F">
      <w:pPr>
        <w:numPr>
          <w:ilvl w:val="0"/>
          <w:numId w:val="11"/>
        </w:numPr>
        <w:spacing w:line="276" w:lineRule="auto"/>
        <w:ind w:left="1276"/>
        <w:jc w:val="both"/>
        <w:rPr>
          <w:rFonts w:ascii="Cambria" w:hAnsi="Cambria"/>
          <w:sz w:val="20"/>
          <w:szCs w:val="20"/>
        </w:rPr>
      </w:pPr>
      <w:r w:rsidRPr="007D6960">
        <w:rPr>
          <w:rFonts w:ascii="Cambria" w:hAnsi="Cambria"/>
          <w:sz w:val="20"/>
          <w:szCs w:val="20"/>
        </w:rPr>
        <w:t xml:space="preserve">na podstawie art. 18 RODO prawo żądania od administratora ograniczenia przetwarzania danych osobowych z zastrzeżeniem przypadków, o których mowa w art. 18 ust. 2 RODO ***;  </w:t>
      </w:r>
    </w:p>
    <w:p w:rsidR="00C0515F" w:rsidRPr="007D6960" w:rsidRDefault="00C0515F" w:rsidP="00C0515F">
      <w:pPr>
        <w:numPr>
          <w:ilvl w:val="0"/>
          <w:numId w:val="11"/>
        </w:numPr>
        <w:spacing w:line="276" w:lineRule="auto"/>
        <w:ind w:left="1276"/>
        <w:jc w:val="both"/>
        <w:rPr>
          <w:rFonts w:ascii="Cambria" w:hAnsi="Cambria"/>
          <w:i/>
          <w:sz w:val="20"/>
          <w:szCs w:val="20"/>
        </w:rPr>
      </w:pPr>
      <w:r w:rsidRPr="007D6960">
        <w:rPr>
          <w:rFonts w:ascii="Cambria" w:hAnsi="Cambria"/>
          <w:sz w:val="20"/>
          <w:szCs w:val="20"/>
        </w:rPr>
        <w:t>prawo do wniesienia skargi do Prezesa Urzędu Ochrony Danych Osobowych, gdy uzna Pani/Pan, że przetwarzanie danych osobowych Pani/Pana dotyczących narusza przepisy RODO;</w:t>
      </w:r>
    </w:p>
    <w:p w:rsidR="00C0515F" w:rsidRPr="007D6960" w:rsidRDefault="00C0515F" w:rsidP="00C0515F">
      <w:pPr>
        <w:numPr>
          <w:ilvl w:val="0"/>
          <w:numId w:val="10"/>
        </w:numPr>
        <w:spacing w:line="276" w:lineRule="auto"/>
        <w:ind w:left="993"/>
        <w:jc w:val="both"/>
        <w:rPr>
          <w:rFonts w:ascii="Cambria" w:hAnsi="Cambria"/>
          <w:i/>
          <w:sz w:val="20"/>
          <w:szCs w:val="20"/>
        </w:rPr>
      </w:pPr>
      <w:r w:rsidRPr="007D6960">
        <w:rPr>
          <w:rFonts w:ascii="Cambria" w:hAnsi="Cambria"/>
          <w:sz w:val="20"/>
          <w:szCs w:val="20"/>
        </w:rPr>
        <w:t>nie przysługuje Pani/Panu:</w:t>
      </w:r>
    </w:p>
    <w:p w:rsidR="00C0515F" w:rsidRPr="007D6960" w:rsidRDefault="00C0515F" w:rsidP="00C0515F">
      <w:pPr>
        <w:numPr>
          <w:ilvl w:val="0"/>
          <w:numId w:val="12"/>
        </w:numPr>
        <w:spacing w:line="276" w:lineRule="auto"/>
        <w:ind w:left="1276"/>
        <w:jc w:val="both"/>
        <w:rPr>
          <w:rFonts w:ascii="Cambria" w:hAnsi="Cambria"/>
          <w:i/>
          <w:sz w:val="20"/>
          <w:szCs w:val="20"/>
        </w:rPr>
      </w:pPr>
      <w:r w:rsidRPr="007D6960">
        <w:rPr>
          <w:rFonts w:ascii="Cambria" w:hAnsi="Cambria"/>
          <w:sz w:val="20"/>
          <w:szCs w:val="20"/>
        </w:rPr>
        <w:t>w związku z art. 17 ust. 3 lit. b, d lub e RODO prawo do usunięcia danych osobowych;</w:t>
      </w:r>
    </w:p>
    <w:p w:rsidR="00C0515F" w:rsidRPr="007D6960" w:rsidRDefault="00C0515F" w:rsidP="00C0515F">
      <w:pPr>
        <w:numPr>
          <w:ilvl w:val="0"/>
          <w:numId w:val="12"/>
        </w:numPr>
        <w:spacing w:line="276" w:lineRule="auto"/>
        <w:ind w:left="1276"/>
        <w:jc w:val="both"/>
        <w:rPr>
          <w:rFonts w:ascii="Cambria" w:hAnsi="Cambria"/>
          <w:b/>
          <w:i/>
          <w:sz w:val="20"/>
          <w:szCs w:val="20"/>
        </w:rPr>
      </w:pPr>
      <w:r w:rsidRPr="007D6960">
        <w:rPr>
          <w:rFonts w:ascii="Cambria" w:hAnsi="Cambria"/>
          <w:sz w:val="20"/>
          <w:szCs w:val="20"/>
        </w:rPr>
        <w:t>prawo do przenoszenia danych osobowych, o którym mowa w art. 20 RODO;</w:t>
      </w:r>
    </w:p>
    <w:p w:rsidR="00C0515F" w:rsidRPr="007D6960" w:rsidRDefault="00C0515F" w:rsidP="00C0515F">
      <w:pPr>
        <w:numPr>
          <w:ilvl w:val="0"/>
          <w:numId w:val="12"/>
        </w:numPr>
        <w:spacing w:line="276" w:lineRule="auto"/>
        <w:ind w:left="1276"/>
        <w:jc w:val="both"/>
        <w:rPr>
          <w:rFonts w:ascii="Cambria" w:hAnsi="Cambria"/>
          <w:b/>
          <w:i/>
          <w:sz w:val="20"/>
          <w:szCs w:val="20"/>
        </w:rPr>
      </w:pPr>
      <w:r w:rsidRPr="007D6960">
        <w:rPr>
          <w:rFonts w:ascii="Cambria" w:hAnsi="Cambria"/>
          <w:b/>
          <w:sz w:val="20"/>
          <w:szCs w:val="20"/>
        </w:rPr>
        <w:t>na podstawie art. 21 RODO prawo sprzeciwu, wobec przetwarzania danych osobowych, gdyż podstawą prawną przetwarzania Pani/Pana danych osobowych jest art. 6 ust. 1 lit. c RODO</w:t>
      </w:r>
      <w:r w:rsidRPr="007D6960">
        <w:rPr>
          <w:rFonts w:ascii="Cambria" w:hAnsi="Cambria"/>
          <w:sz w:val="20"/>
          <w:szCs w:val="20"/>
        </w:rPr>
        <w:t>.</w:t>
      </w:r>
      <w:r w:rsidRPr="007D6960">
        <w:rPr>
          <w:rFonts w:ascii="Cambria" w:hAnsi="Cambria"/>
          <w:b/>
          <w:sz w:val="20"/>
          <w:szCs w:val="20"/>
        </w:rPr>
        <w:t xml:space="preserve"> </w:t>
      </w:r>
    </w:p>
    <w:p w:rsidR="00C0515F" w:rsidRPr="007D6960" w:rsidRDefault="00C0515F" w:rsidP="00C0515F">
      <w:pPr>
        <w:spacing w:line="276" w:lineRule="auto"/>
        <w:ind w:left="567"/>
        <w:jc w:val="both"/>
        <w:rPr>
          <w:rFonts w:ascii="Cambria" w:hAnsi="Cambria"/>
          <w:b/>
          <w:i/>
          <w:sz w:val="20"/>
          <w:szCs w:val="20"/>
        </w:rPr>
      </w:pPr>
      <w:r w:rsidRPr="007D6960">
        <w:rPr>
          <w:rFonts w:ascii="Cambria" w:hAnsi="Cambria"/>
          <w:b/>
          <w:i/>
          <w:sz w:val="20"/>
          <w:szCs w:val="20"/>
        </w:rPr>
        <w:lastRenderedPageBreak/>
        <w:t>Jednocześnie Zamawiający przypomina o ciążącym na Pani/Panu obowiązku informacyjnym wynikającym z art. 14 RODO względem osób fizycznych, których dane przekazane zostaną Zamawiającemu w związku z prowadzonym postępowaniem i które Za</w:t>
      </w:r>
      <w:r>
        <w:rPr>
          <w:rFonts w:ascii="Cambria" w:hAnsi="Cambria"/>
          <w:b/>
          <w:i/>
          <w:sz w:val="20"/>
          <w:szCs w:val="20"/>
        </w:rPr>
        <w:t>mawiający pośrednio pozyska od W</w:t>
      </w:r>
      <w:r w:rsidRPr="007D6960">
        <w:rPr>
          <w:rFonts w:ascii="Cambria" w:hAnsi="Cambria"/>
          <w:b/>
          <w:i/>
          <w:sz w:val="20"/>
          <w:szCs w:val="20"/>
        </w:rPr>
        <w:t>ykonawcy biorącego udział w postępowaniu, chyba że ma zastosowanie co najmniej jedno z włączeń, o których mowa w art. 14 ust. 5 RODO.</w:t>
      </w:r>
    </w:p>
    <w:p w:rsidR="00C0515F" w:rsidRPr="007D6960" w:rsidRDefault="00C0515F" w:rsidP="00C0515F">
      <w:pPr>
        <w:spacing w:line="276" w:lineRule="auto"/>
        <w:ind w:left="851" w:hanging="142"/>
        <w:jc w:val="both"/>
        <w:rPr>
          <w:rFonts w:ascii="Cambria" w:hAnsi="Cambria"/>
          <w:sz w:val="14"/>
          <w:szCs w:val="14"/>
        </w:rPr>
      </w:pPr>
      <w:r w:rsidRPr="007D6960">
        <w:rPr>
          <w:rFonts w:ascii="Cambria" w:hAnsi="Cambria"/>
          <w:sz w:val="14"/>
          <w:szCs w:val="14"/>
        </w:rPr>
        <w:t>*  Wyjaśnienie: informacja w tym zakresie jest wymagana, jeżeli w odniesieniu do danego administratora lub podmiotu  przetwarzającego istnieje obowiązek wyznaczenia inspektora ochrony danych osobowych.</w:t>
      </w:r>
    </w:p>
    <w:p w:rsidR="00C0515F" w:rsidRPr="007D6960" w:rsidRDefault="00C0515F" w:rsidP="00C0515F">
      <w:pPr>
        <w:spacing w:line="276" w:lineRule="auto"/>
        <w:ind w:left="851" w:hanging="142"/>
        <w:jc w:val="both"/>
        <w:rPr>
          <w:rFonts w:ascii="Cambria" w:hAnsi="Cambria"/>
          <w:sz w:val="14"/>
          <w:szCs w:val="14"/>
        </w:rPr>
      </w:pPr>
      <w:r w:rsidRPr="007D6960">
        <w:rPr>
          <w:rFonts w:ascii="Cambria" w:hAnsi="Cambria"/>
          <w:sz w:val="14"/>
          <w:szCs w:val="14"/>
        </w:rPr>
        <w:t>** Wyjaśnienie: skorzystanie z prawa do sprostowania nie może skutkować zmianą wyniku postępowania</w:t>
      </w:r>
    </w:p>
    <w:p w:rsidR="00C0515F" w:rsidRPr="007D6960" w:rsidRDefault="00C0515F" w:rsidP="00C0515F">
      <w:pPr>
        <w:spacing w:line="276" w:lineRule="auto"/>
        <w:ind w:left="851" w:hanging="142"/>
        <w:jc w:val="both"/>
        <w:rPr>
          <w:rFonts w:ascii="Cambria" w:hAnsi="Cambria"/>
          <w:sz w:val="14"/>
          <w:szCs w:val="14"/>
        </w:rPr>
      </w:pPr>
      <w:r w:rsidRPr="007D6960">
        <w:rPr>
          <w:rFonts w:ascii="Cambria" w:hAnsi="Cambria"/>
          <w:sz w:val="14"/>
          <w:szCs w:val="14"/>
        </w:rPr>
        <w:t xml:space="preserve">     o udzielenie zamówienia publicznego ani zmianą postanowień umowy w zakresie niezgodnym z ustawą Pzp oraz nie może naruszać  integralności protokołu oraz jego załączników.</w:t>
      </w:r>
    </w:p>
    <w:p w:rsidR="00C0515F" w:rsidRPr="00E50471" w:rsidRDefault="00C0515F" w:rsidP="00C0515F">
      <w:pPr>
        <w:spacing w:line="276" w:lineRule="auto"/>
        <w:ind w:left="851" w:hanging="142"/>
        <w:jc w:val="both"/>
        <w:rPr>
          <w:rFonts w:ascii="Cambria" w:hAnsi="Cambria"/>
          <w:sz w:val="14"/>
          <w:szCs w:val="14"/>
        </w:rPr>
      </w:pPr>
      <w:r w:rsidRPr="007D6960">
        <w:rPr>
          <w:rFonts w:ascii="Cambria" w:hAnsi="Cambria"/>
          <w:sz w:val="14"/>
          <w:szCs w:val="1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B6080" w:rsidRPr="007D6960" w:rsidRDefault="001B6080" w:rsidP="00553673">
      <w:pPr>
        <w:spacing w:line="276" w:lineRule="auto"/>
        <w:ind w:left="993" w:hanging="284"/>
        <w:jc w:val="both"/>
        <w:rPr>
          <w:rFonts w:ascii="Cambria" w:hAnsi="Cambria"/>
          <w:sz w:val="14"/>
          <w:szCs w:val="14"/>
        </w:rPr>
      </w:pPr>
    </w:p>
    <w:p w:rsidR="00CE5B34" w:rsidRPr="00D96B66" w:rsidRDefault="00553673" w:rsidP="00904A7D">
      <w:pPr>
        <w:pStyle w:val="Tekstpodstawowy"/>
        <w:shd w:val="clear" w:color="auto" w:fill="C9C9C9"/>
        <w:spacing w:after="120" w:line="276" w:lineRule="auto"/>
        <w:jc w:val="left"/>
        <w:rPr>
          <w:rFonts w:ascii="Cambria" w:hAnsi="Cambria" w:cs="Arial"/>
          <w:b/>
          <w:bCs/>
          <w:smallCaps w:val="0"/>
          <w:sz w:val="24"/>
          <w:szCs w:val="24"/>
        </w:rPr>
      </w:pPr>
      <w:r w:rsidRPr="00D96B66">
        <w:rPr>
          <w:rFonts w:ascii="Cambria" w:hAnsi="Cambria" w:cs="Arial"/>
          <w:b/>
          <w:bCs/>
          <w:smallCaps w:val="0"/>
          <w:sz w:val="24"/>
          <w:szCs w:val="24"/>
        </w:rPr>
        <w:t>X</w:t>
      </w:r>
      <w:r w:rsidR="001B6080" w:rsidRPr="00D96B66">
        <w:rPr>
          <w:rFonts w:ascii="Cambria" w:hAnsi="Cambria" w:cs="Arial"/>
          <w:b/>
          <w:bCs/>
          <w:smallCaps w:val="0"/>
          <w:sz w:val="24"/>
          <w:szCs w:val="24"/>
        </w:rPr>
        <w:t>V</w:t>
      </w:r>
      <w:r w:rsidR="006518B2" w:rsidRPr="00D96B66">
        <w:rPr>
          <w:rFonts w:ascii="Cambria" w:hAnsi="Cambria" w:cs="Arial"/>
          <w:b/>
          <w:bCs/>
          <w:smallCaps w:val="0"/>
          <w:sz w:val="24"/>
          <w:szCs w:val="24"/>
        </w:rPr>
        <w:t>I</w:t>
      </w:r>
      <w:r w:rsidR="009D6B0C" w:rsidRPr="00D96B66">
        <w:rPr>
          <w:rFonts w:ascii="Cambria" w:hAnsi="Cambria" w:cs="Arial"/>
          <w:b/>
          <w:bCs/>
          <w:smallCaps w:val="0"/>
          <w:sz w:val="24"/>
          <w:szCs w:val="24"/>
        </w:rPr>
        <w:t>.</w:t>
      </w:r>
      <w:r w:rsidR="001B6080" w:rsidRPr="00D96B66">
        <w:rPr>
          <w:rFonts w:ascii="Cambria" w:hAnsi="Cambria" w:cs="Arial"/>
          <w:b/>
          <w:bCs/>
          <w:smallCaps w:val="0"/>
          <w:sz w:val="24"/>
          <w:szCs w:val="24"/>
        </w:rPr>
        <w:tab/>
      </w:r>
      <w:r w:rsidR="009D6B0C" w:rsidRPr="00D96B66">
        <w:rPr>
          <w:rFonts w:ascii="Cambria" w:hAnsi="Cambria" w:cs="Arial"/>
          <w:smallCaps w:val="0"/>
          <w:sz w:val="24"/>
          <w:szCs w:val="24"/>
        </w:rPr>
        <w:t xml:space="preserve"> </w:t>
      </w:r>
      <w:r w:rsidR="00CE5B34" w:rsidRPr="00D96B66">
        <w:rPr>
          <w:rFonts w:ascii="Cambria" w:hAnsi="Cambria" w:cs="Arial"/>
          <w:b/>
          <w:bCs/>
          <w:smallCaps w:val="0"/>
          <w:sz w:val="24"/>
          <w:szCs w:val="24"/>
        </w:rPr>
        <w:t>Załączniki stanowiące integralną część Specyfikacji (SWZ).</w:t>
      </w:r>
    </w:p>
    <w:p w:rsidR="00BF57AC" w:rsidRPr="007D6960" w:rsidRDefault="00BF57AC" w:rsidP="00BF57AC">
      <w:pPr>
        <w:pStyle w:val="Bezodstpw"/>
        <w:spacing w:line="276" w:lineRule="auto"/>
        <w:ind w:left="426"/>
        <w:rPr>
          <w:rFonts w:ascii="Cambria" w:hAnsi="Cambria" w:cs="Arial"/>
          <w:sz w:val="20"/>
          <w:szCs w:val="20"/>
        </w:rPr>
      </w:pPr>
      <w:r w:rsidRPr="007D6960">
        <w:rPr>
          <w:rFonts w:ascii="Cambria" w:hAnsi="Cambria" w:cs="Arial"/>
          <w:sz w:val="20"/>
          <w:szCs w:val="20"/>
        </w:rPr>
        <w:t>Załącznik nr 1</w:t>
      </w:r>
      <w:r w:rsidRPr="007D6960">
        <w:rPr>
          <w:rFonts w:ascii="Cambria" w:hAnsi="Cambria" w:cs="Arial"/>
          <w:sz w:val="20"/>
          <w:szCs w:val="20"/>
        </w:rPr>
        <w:tab/>
        <w:t>Formularz oferty</w:t>
      </w:r>
    </w:p>
    <w:p w:rsidR="00BF57AC" w:rsidRDefault="00BF57AC" w:rsidP="00BF57AC">
      <w:pPr>
        <w:pStyle w:val="Bezodstpw"/>
        <w:spacing w:line="276" w:lineRule="auto"/>
        <w:ind w:left="426"/>
        <w:rPr>
          <w:rFonts w:ascii="Cambria" w:hAnsi="Cambria" w:cs="Arial"/>
          <w:sz w:val="20"/>
          <w:szCs w:val="20"/>
        </w:rPr>
      </w:pPr>
      <w:r w:rsidRPr="007D6960">
        <w:rPr>
          <w:rFonts w:ascii="Cambria" w:hAnsi="Cambria" w:cs="Arial"/>
          <w:sz w:val="20"/>
          <w:szCs w:val="20"/>
        </w:rPr>
        <w:t>Załącznik nr 2</w:t>
      </w:r>
      <w:r w:rsidRPr="007D6960">
        <w:rPr>
          <w:rFonts w:ascii="Cambria" w:hAnsi="Cambria" w:cs="Arial"/>
          <w:sz w:val="20"/>
          <w:szCs w:val="20"/>
        </w:rPr>
        <w:tab/>
        <w:t>Wykaz osób do punktacji, które będą uczestniczyć w wykonywaniu zamówienia Załącznik nr 3</w:t>
      </w:r>
      <w:r>
        <w:rPr>
          <w:rFonts w:ascii="Cambria" w:hAnsi="Cambria" w:cs="Arial"/>
          <w:sz w:val="20"/>
          <w:szCs w:val="20"/>
        </w:rPr>
        <w:tab/>
        <w:t>Oświadczenie W</w:t>
      </w:r>
      <w:r w:rsidRPr="007D6960">
        <w:rPr>
          <w:rFonts w:ascii="Cambria" w:hAnsi="Cambria" w:cs="Arial"/>
          <w:sz w:val="20"/>
          <w:szCs w:val="20"/>
        </w:rPr>
        <w:t>ykonawcy o spełnieniu warunków udziału w postępowaniu</w:t>
      </w:r>
    </w:p>
    <w:p w:rsidR="00BF57AC" w:rsidRPr="007D6960" w:rsidRDefault="00BF57AC" w:rsidP="00BF57AC">
      <w:pPr>
        <w:pStyle w:val="Bezodstpw"/>
        <w:spacing w:line="276" w:lineRule="auto"/>
        <w:ind w:left="2124" w:hanging="1698"/>
        <w:rPr>
          <w:rFonts w:ascii="Cambria" w:hAnsi="Cambria" w:cs="Arial"/>
          <w:sz w:val="20"/>
          <w:szCs w:val="20"/>
        </w:rPr>
      </w:pPr>
      <w:r>
        <w:rPr>
          <w:rFonts w:ascii="Cambria" w:hAnsi="Cambria" w:cs="Arial"/>
          <w:sz w:val="20"/>
          <w:szCs w:val="20"/>
        </w:rPr>
        <w:t>Załącznik nr 3a</w:t>
      </w:r>
      <w:r>
        <w:rPr>
          <w:rFonts w:ascii="Cambria" w:hAnsi="Cambria" w:cs="Arial"/>
          <w:sz w:val="20"/>
          <w:szCs w:val="20"/>
        </w:rPr>
        <w:tab/>
        <w:t>Oświadczenie Podmiotu udostępniającego zasoby</w:t>
      </w:r>
      <w:r w:rsidRPr="007D6960">
        <w:rPr>
          <w:rFonts w:ascii="Cambria" w:hAnsi="Cambria" w:cs="Arial"/>
          <w:sz w:val="20"/>
          <w:szCs w:val="20"/>
        </w:rPr>
        <w:t xml:space="preserve"> o spełnieniu warunków udziału w postępowaniu</w:t>
      </w:r>
    </w:p>
    <w:p w:rsidR="00BF57AC" w:rsidRDefault="00BF57AC" w:rsidP="00BF57AC">
      <w:pPr>
        <w:pStyle w:val="Bezodstpw"/>
        <w:spacing w:line="276" w:lineRule="auto"/>
        <w:ind w:left="426"/>
        <w:rPr>
          <w:rFonts w:ascii="Cambria" w:hAnsi="Cambria" w:cs="Arial"/>
          <w:sz w:val="20"/>
          <w:szCs w:val="20"/>
        </w:rPr>
      </w:pPr>
      <w:r w:rsidRPr="007D6960">
        <w:rPr>
          <w:rFonts w:ascii="Cambria" w:hAnsi="Cambria" w:cs="Arial"/>
          <w:sz w:val="20"/>
          <w:szCs w:val="20"/>
        </w:rPr>
        <w:t>Załącznik nr 4</w:t>
      </w:r>
      <w:r w:rsidRPr="007D6960">
        <w:rPr>
          <w:rFonts w:ascii="Cambria" w:hAnsi="Cambria" w:cs="Arial"/>
          <w:sz w:val="20"/>
          <w:szCs w:val="20"/>
        </w:rPr>
        <w:tab/>
        <w:t xml:space="preserve">Oświadczenie </w:t>
      </w:r>
      <w:r>
        <w:rPr>
          <w:rFonts w:ascii="Cambria" w:hAnsi="Cambria" w:cs="Arial"/>
          <w:sz w:val="20"/>
          <w:szCs w:val="20"/>
        </w:rPr>
        <w:t>W</w:t>
      </w:r>
      <w:r w:rsidRPr="007D6960">
        <w:rPr>
          <w:rFonts w:ascii="Cambria" w:hAnsi="Cambria" w:cs="Arial"/>
          <w:sz w:val="20"/>
          <w:szCs w:val="20"/>
        </w:rPr>
        <w:t xml:space="preserve">ykonawcy o </w:t>
      </w:r>
      <w:r>
        <w:rPr>
          <w:rFonts w:ascii="Cambria" w:hAnsi="Cambria" w:cs="Arial"/>
          <w:sz w:val="20"/>
          <w:szCs w:val="20"/>
        </w:rPr>
        <w:t xml:space="preserve">braku podstaw do </w:t>
      </w:r>
      <w:r w:rsidRPr="007D6960">
        <w:rPr>
          <w:rFonts w:ascii="Cambria" w:hAnsi="Cambria" w:cs="Arial"/>
          <w:sz w:val="20"/>
          <w:szCs w:val="20"/>
        </w:rPr>
        <w:t>wykluczeni</w:t>
      </w:r>
      <w:r>
        <w:rPr>
          <w:rFonts w:ascii="Cambria" w:hAnsi="Cambria" w:cs="Arial"/>
          <w:sz w:val="20"/>
          <w:szCs w:val="20"/>
        </w:rPr>
        <w:t>a</w:t>
      </w:r>
    </w:p>
    <w:p w:rsidR="00BF57AC" w:rsidRDefault="00BF57AC" w:rsidP="00BF57AC">
      <w:pPr>
        <w:pStyle w:val="Bezodstpw"/>
        <w:spacing w:line="276" w:lineRule="auto"/>
        <w:ind w:left="2124" w:hanging="1698"/>
        <w:rPr>
          <w:rFonts w:ascii="Cambria" w:hAnsi="Cambria" w:cs="Arial"/>
          <w:sz w:val="20"/>
          <w:szCs w:val="20"/>
        </w:rPr>
      </w:pPr>
      <w:r>
        <w:rPr>
          <w:rFonts w:ascii="Cambria" w:hAnsi="Cambria" w:cs="Arial"/>
          <w:sz w:val="20"/>
          <w:szCs w:val="20"/>
        </w:rPr>
        <w:t>Załącznik nr 4a</w:t>
      </w:r>
      <w:r>
        <w:rPr>
          <w:rFonts w:ascii="Cambria" w:hAnsi="Cambria" w:cs="Arial"/>
          <w:sz w:val="20"/>
          <w:szCs w:val="20"/>
        </w:rPr>
        <w:tab/>
      </w:r>
      <w:r w:rsidRPr="007D6960">
        <w:rPr>
          <w:rFonts w:ascii="Cambria" w:hAnsi="Cambria" w:cs="Arial"/>
          <w:sz w:val="20"/>
          <w:szCs w:val="20"/>
        </w:rPr>
        <w:t xml:space="preserve">Oświadczenie </w:t>
      </w:r>
      <w:r>
        <w:rPr>
          <w:rFonts w:ascii="Cambria" w:hAnsi="Cambria" w:cs="Arial"/>
          <w:sz w:val="20"/>
          <w:szCs w:val="20"/>
        </w:rPr>
        <w:t>Podmiotu udostępniającego zasoby</w:t>
      </w:r>
      <w:r w:rsidRPr="007D6960">
        <w:rPr>
          <w:rFonts w:ascii="Cambria" w:hAnsi="Cambria" w:cs="Arial"/>
          <w:sz w:val="20"/>
          <w:szCs w:val="20"/>
        </w:rPr>
        <w:t xml:space="preserve"> o </w:t>
      </w:r>
      <w:r>
        <w:rPr>
          <w:rFonts w:ascii="Cambria" w:hAnsi="Cambria" w:cs="Arial"/>
          <w:sz w:val="20"/>
          <w:szCs w:val="20"/>
        </w:rPr>
        <w:t xml:space="preserve">braku podstaw do </w:t>
      </w:r>
      <w:r w:rsidRPr="007D6960">
        <w:rPr>
          <w:rFonts w:ascii="Cambria" w:hAnsi="Cambria" w:cs="Arial"/>
          <w:sz w:val="20"/>
          <w:szCs w:val="20"/>
        </w:rPr>
        <w:t>wykluczeni</w:t>
      </w:r>
      <w:r>
        <w:rPr>
          <w:rFonts w:ascii="Cambria" w:hAnsi="Cambria" w:cs="Arial"/>
          <w:sz w:val="20"/>
          <w:szCs w:val="20"/>
        </w:rPr>
        <w:t>a</w:t>
      </w:r>
    </w:p>
    <w:p w:rsidR="00BF57AC" w:rsidRPr="007D6960" w:rsidRDefault="00BF57AC" w:rsidP="00BF57AC">
      <w:pPr>
        <w:pStyle w:val="Bezodstpw"/>
        <w:spacing w:line="276" w:lineRule="auto"/>
        <w:ind w:left="2124" w:hanging="1698"/>
        <w:rPr>
          <w:rFonts w:ascii="Cambria" w:hAnsi="Cambria" w:cs="Arial"/>
          <w:sz w:val="20"/>
          <w:szCs w:val="20"/>
        </w:rPr>
      </w:pPr>
      <w:r>
        <w:rPr>
          <w:rFonts w:ascii="Cambria" w:hAnsi="Cambria" w:cs="Arial"/>
          <w:sz w:val="20"/>
          <w:szCs w:val="20"/>
        </w:rPr>
        <w:t>Załącznik nr 5</w:t>
      </w:r>
      <w:r>
        <w:rPr>
          <w:rFonts w:ascii="Cambria" w:hAnsi="Cambria" w:cs="Arial"/>
          <w:sz w:val="20"/>
          <w:szCs w:val="20"/>
        </w:rPr>
        <w:tab/>
        <w:t>Oświadczenie Wykonawców wspólnie ubiegających się o udzielenie postępowania</w:t>
      </w:r>
    </w:p>
    <w:p w:rsidR="00BF57AC" w:rsidRPr="007D6960" w:rsidRDefault="00BF57AC" w:rsidP="00BF57AC">
      <w:pPr>
        <w:pStyle w:val="Bezodstpw"/>
        <w:spacing w:line="276" w:lineRule="auto"/>
        <w:ind w:left="426"/>
        <w:rPr>
          <w:rFonts w:ascii="Cambria" w:hAnsi="Cambria" w:cs="Arial"/>
          <w:sz w:val="20"/>
          <w:szCs w:val="20"/>
        </w:rPr>
      </w:pPr>
      <w:r w:rsidRPr="007D6960">
        <w:rPr>
          <w:rFonts w:ascii="Cambria" w:hAnsi="Cambria" w:cs="Arial"/>
          <w:sz w:val="20"/>
          <w:szCs w:val="20"/>
        </w:rPr>
        <w:t>Załącznik nr 6</w:t>
      </w:r>
      <w:r w:rsidRPr="007D6960">
        <w:rPr>
          <w:rFonts w:ascii="Cambria" w:hAnsi="Cambria" w:cs="Arial"/>
          <w:sz w:val="20"/>
          <w:szCs w:val="20"/>
        </w:rPr>
        <w:tab/>
        <w:t>Wykaz osób,</w:t>
      </w:r>
      <w:r w:rsidR="003A277B">
        <w:rPr>
          <w:rFonts w:ascii="Cambria" w:hAnsi="Cambria" w:cs="Arial"/>
          <w:sz w:val="20"/>
          <w:szCs w:val="20"/>
        </w:rPr>
        <w:t xml:space="preserve"> </w:t>
      </w:r>
      <w:r w:rsidRPr="007D6960">
        <w:rPr>
          <w:rFonts w:ascii="Cambria" w:hAnsi="Cambria" w:cs="Arial"/>
          <w:sz w:val="20"/>
          <w:szCs w:val="20"/>
        </w:rPr>
        <w:t>które będą uczestniczyć w wykonywaniu zamówienia</w:t>
      </w:r>
    </w:p>
    <w:p w:rsidR="00BF57AC" w:rsidRDefault="00BF57AC" w:rsidP="00BF57AC">
      <w:pPr>
        <w:pStyle w:val="Bezodstpw"/>
        <w:spacing w:line="276" w:lineRule="auto"/>
        <w:ind w:left="426"/>
        <w:rPr>
          <w:rFonts w:ascii="Cambria" w:hAnsi="Cambria" w:cs="Arial"/>
          <w:sz w:val="20"/>
          <w:szCs w:val="20"/>
        </w:rPr>
      </w:pPr>
      <w:r w:rsidRPr="007D6960">
        <w:rPr>
          <w:rFonts w:ascii="Cambria" w:hAnsi="Cambria" w:cs="Arial"/>
          <w:sz w:val="20"/>
          <w:szCs w:val="20"/>
        </w:rPr>
        <w:t>Załącznik nr 7</w:t>
      </w:r>
      <w:r w:rsidRPr="007D6960">
        <w:rPr>
          <w:rFonts w:ascii="Cambria" w:hAnsi="Cambria" w:cs="Arial"/>
          <w:sz w:val="20"/>
          <w:szCs w:val="20"/>
        </w:rPr>
        <w:tab/>
        <w:t>Wzór umowy</w:t>
      </w:r>
      <w:r>
        <w:rPr>
          <w:rFonts w:ascii="Cambria" w:hAnsi="Cambria" w:cs="Arial"/>
          <w:sz w:val="20"/>
          <w:szCs w:val="20"/>
        </w:rPr>
        <w:t xml:space="preserve"> </w:t>
      </w:r>
    </w:p>
    <w:p w:rsidR="00BF57AC" w:rsidRPr="007D6960" w:rsidRDefault="00BF57AC" w:rsidP="00BF57AC">
      <w:pPr>
        <w:pStyle w:val="Bezodstpw"/>
        <w:spacing w:line="276" w:lineRule="auto"/>
        <w:ind w:left="426"/>
        <w:rPr>
          <w:rFonts w:ascii="Cambria" w:hAnsi="Cambria" w:cs="Arial"/>
          <w:sz w:val="20"/>
          <w:szCs w:val="20"/>
        </w:rPr>
      </w:pPr>
      <w:r w:rsidRPr="007D6960">
        <w:rPr>
          <w:rFonts w:ascii="Cambria" w:hAnsi="Cambria" w:cs="Arial"/>
          <w:sz w:val="20"/>
          <w:szCs w:val="20"/>
        </w:rPr>
        <w:t>Załącznik nr 8</w:t>
      </w:r>
      <w:r w:rsidRPr="007D6960">
        <w:rPr>
          <w:rFonts w:ascii="Cambria" w:hAnsi="Cambria" w:cs="Arial"/>
          <w:sz w:val="20"/>
          <w:szCs w:val="20"/>
        </w:rPr>
        <w:tab/>
        <w:t>Wykaz robót budowlanych</w:t>
      </w:r>
    </w:p>
    <w:p w:rsidR="00BF57AC" w:rsidRPr="008A13AE" w:rsidRDefault="00BF57AC" w:rsidP="00BF57AC">
      <w:pPr>
        <w:pStyle w:val="Bezodstpw"/>
        <w:spacing w:line="276" w:lineRule="auto"/>
        <w:ind w:left="426"/>
        <w:rPr>
          <w:rFonts w:ascii="Cambria" w:hAnsi="Cambria" w:cs="Arial"/>
          <w:sz w:val="20"/>
          <w:szCs w:val="20"/>
        </w:rPr>
      </w:pPr>
      <w:r w:rsidRPr="007D6960">
        <w:rPr>
          <w:rFonts w:ascii="Cambria" w:hAnsi="Cambria" w:cs="Arial"/>
          <w:sz w:val="20"/>
          <w:szCs w:val="20"/>
        </w:rPr>
        <w:t xml:space="preserve">Załącznik nr </w:t>
      </w:r>
      <w:r>
        <w:rPr>
          <w:rFonts w:ascii="Cambria" w:hAnsi="Cambria" w:cs="Arial"/>
          <w:sz w:val="20"/>
          <w:szCs w:val="20"/>
        </w:rPr>
        <w:t>9</w:t>
      </w:r>
      <w:r w:rsidRPr="007D6960">
        <w:rPr>
          <w:rFonts w:ascii="Cambria" w:hAnsi="Cambria" w:cs="Arial"/>
          <w:sz w:val="20"/>
          <w:szCs w:val="20"/>
        </w:rPr>
        <w:tab/>
      </w:r>
      <w:r w:rsidRPr="001E4DFF">
        <w:rPr>
          <w:rFonts w:ascii="Cambria" w:hAnsi="Cambria" w:cs="Arial"/>
          <w:sz w:val="20"/>
          <w:szCs w:val="20"/>
        </w:rPr>
        <w:t>Oświadczenie o podwykonawcach</w:t>
      </w:r>
    </w:p>
    <w:p w:rsidR="00BF57AC" w:rsidRDefault="00BF57AC" w:rsidP="00BF57AC">
      <w:pPr>
        <w:spacing w:line="276" w:lineRule="auto"/>
        <w:ind w:left="2127" w:hanging="1701"/>
        <w:jc w:val="both"/>
        <w:rPr>
          <w:rFonts w:ascii="Cambria" w:hAnsi="Cambria" w:cs="Arial"/>
          <w:bCs/>
          <w:sz w:val="20"/>
          <w:szCs w:val="20"/>
        </w:rPr>
      </w:pPr>
      <w:r>
        <w:rPr>
          <w:rFonts w:ascii="Cambria" w:hAnsi="Cambria" w:cs="Arial"/>
          <w:bCs/>
          <w:sz w:val="20"/>
          <w:szCs w:val="20"/>
        </w:rPr>
        <w:t>Załącznik nr 10</w:t>
      </w:r>
      <w:r w:rsidRPr="007D6960">
        <w:rPr>
          <w:rFonts w:ascii="Cambria" w:hAnsi="Cambria" w:cs="Arial"/>
          <w:bCs/>
          <w:sz w:val="20"/>
          <w:szCs w:val="20"/>
        </w:rPr>
        <w:t xml:space="preserve"> </w:t>
      </w:r>
      <w:r w:rsidRPr="007D6960">
        <w:rPr>
          <w:rFonts w:ascii="Cambria" w:hAnsi="Cambria" w:cs="Arial"/>
          <w:bCs/>
          <w:sz w:val="20"/>
          <w:szCs w:val="20"/>
        </w:rPr>
        <w:tab/>
        <w:t>Istotne postanowienia umowy o podwykonawstwo</w:t>
      </w:r>
    </w:p>
    <w:p w:rsidR="000F168E" w:rsidRDefault="00BF57AC" w:rsidP="00BF57AC">
      <w:pPr>
        <w:spacing w:line="276" w:lineRule="auto"/>
        <w:ind w:left="2127" w:hanging="1701"/>
        <w:jc w:val="both"/>
        <w:rPr>
          <w:rFonts w:ascii="Cambria" w:hAnsi="Cambria" w:cs="Arial"/>
          <w:bCs/>
          <w:sz w:val="20"/>
          <w:szCs w:val="20"/>
        </w:rPr>
      </w:pPr>
      <w:r w:rsidRPr="007D6960">
        <w:rPr>
          <w:rFonts w:ascii="Cambria" w:hAnsi="Cambria" w:cs="Arial"/>
          <w:sz w:val="20"/>
          <w:szCs w:val="20"/>
        </w:rPr>
        <w:t xml:space="preserve">Załącznik nr </w:t>
      </w:r>
      <w:r>
        <w:rPr>
          <w:rFonts w:ascii="Cambria" w:hAnsi="Cambria" w:cs="Arial"/>
          <w:sz w:val="20"/>
          <w:szCs w:val="20"/>
        </w:rPr>
        <w:t>11</w:t>
      </w:r>
      <w:r w:rsidRPr="007D6960">
        <w:rPr>
          <w:rFonts w:ascii="Cambria" w:hAnsi="Cambria" w:cs="Arial"/>
          <w:sz w:val="20"/>
          <w:szCs w:val="20"/>
        </w:rPr>
        <w:tab/>
      </w:r>
      <w:r w:rsidR="00042FD9">
        <w:rPr>
          <w:rFonts w:ascii="Cambria" w:hAnsi="Cambria" w:cs="Arial"/>
          <w:bCs/>
          <w:sz w:val="20"/>
          <w:szCs w:val="20"/>
        </w:rPr>
        <w:t>Dokumentacja projektowa , Specyfikacja techniczna i przedmiar robót.</w:t>
      </w:r>
    </w:p>
    <w:p w:rsidR="007342BC" w:rsidRDefault="007342BC" w:rsidP="00BF57AC">
      <w:pPr>
        <w:spacing w:line="276" w:lineRule="auto"/>
        <w:ind w:left="2127" w:hanging="1701"/>
        <w:jc w:val="both"/>
        <w:rPr>
          <w:rFonts w:ascii="Cambria" w:hAnsi="Cambria" w:cs="Arial"/>
          <w:bCs/>
          <w:sz w:val="20"/>
          <w:szCs w:val="20"/>
        </w:rPr>
      </w:pPr>
      <w:r>
        <w:rPr>
          <w:rFonts w:ascii="Cambria" w:hAnsi="Cambria" w:cs="Arial"/>
          <w:bCs/>
          <w:sz w:val="20"/>
          <w:szCs w:val="20"/>
        </w:rPr>
        <w:t xml:space="preserve">Załącznik nr 12        </w:t>
      </w:r>
      <w:r w:rsidRPr="007342BC">
        <w:rPr>
          <w:rFonts w:ascii="Cambria" w:hAnsi="Cambria" w:cs="Arial"/>
          <w:bCs/>
          <w:sz w:val="20"/>
          <w:szCs w:val="20"/>
        </w:rPr>
        <w:t>Wiążące pytania i odpowiedzi</w:t>
      </w:r>
    </w:p>
    <w:p w:rsidR="00D96B66" w:rsidRPr="007D6960" w:rsidRDefault="00D96B66" w:rsidP="00582308">
      <w:pPr>
        <w:spacing w:line="276" w:lineRule="auto"/>
        <w:ind w:left="2127" w:hanging="1701"/>
        <w:jc w:val="both"/>
        <w:rPr>
          <w:rFonts w:ascii="Cambria" w:hAnsi="Cambria" w:cs="Arial"/>
          <w:sz w:val="20"/>
          <w:szCs w:val="20"/>
        </w:rPr>
      </w:pPr>
    </w:p>
    <w:p w:rsidR="00582308" w:rsidRPr="007D6960" w:rsidRDefault="00582308" w:rsidP="00582308">
      <w:pPr>
        <w:spacing w:line="276" w:lineRule="auto"/>
        <w:ind w:left="2127" w:hanging="1701"/>
        <w:jc w:val="both"/>
        <w:rPr>
          <w:rFonts w:ascii="Cambria" w:hAnsi="Cambria" w:cs="Arial"/>
          <w:b/>
          <w:bCs/>
          <w:i/>
          <w:iCs/>
          <w:sz w:val="20"/>
          <w:szCs w:val="20"/>
          <w:u w:val="single"/>
        </w:rPr>
      </w:pPr>
    </w:p>
    <w:p w:rsidR="001C213A" w:rsidRPr="007D6960" w:rsidRDefault="00944CC6" w:rsidP="00D96B66">
      <w:pPr>
        <w:pStyle w:val="Tekstpodstawowy"/>
        <w:spacing w:after="60" w:line="276" w:lineRule="auto"/>
        <w:ind w:left="6372" w:firstLine="291"/>
        <w:jc w:val="left"/>
        <w:rPr>
          <w:rFonts w:ascii="Cambria" w:hAnsi="Cambria" w:cs="Arial"/>
          <w:b/>
          <w:bCs/>
          <w:smallCaps w:val="0"/>
          <w:sz w:val="20"/>
          <w:szCs w:val="20"/>
        </w:rPr>
      </w:pPr>
      <w:r w:rsidRPr="007D6960">
        <w:rPr>
          <w:rFonts w:ascii="Cambria" w:hAnsi="Cambria" w:cs="Arial"/>
          <w:b/>
          <w:bCs/>
          <w:smallCaps w:val="0"/>
          <w:sz w:val="20"/>
          <w:szCs w:val="20"/>
        </w:rPr>
        <w:t>ZATWIERDZAM:</w:t>
      </w:r>
    </w:p>
    <w:p w:rsidR="00944CC6" w:rsidRPr="007D6960" w:rsidRDefault="00944CC6" w:rsidP="00713F34">
      <w:pPr>
        <w:pStyle w:val="Tekstpodstawowy"/>
        <w:spacing w:after="60" w:line="276" w:lineRule="auto"/>
        <w:ind w:left="5664" w:firstLine="708"/>
        <w:rPr>
          <w:rFonts w:ascii="Cambria" w:hAnsi="Cambria" w:cs="Arial"/>
          <w:b/>
          <w:bCs/>
          <w:smallCaps w:val="0"/>
          <w:sz w:val="20"/>
          <w:szCs w:val="20"/>
        </w:rPr>
      </w:pPr>
    </w:p>
    <w:p w:rsidR="00582308" w:rsidRPr="007D6960" w:rsidRDefault="00582308" w:rsidP="00713F34">
      <w:pPr>
        <w:pStyle w:val="Tekstpodstawowy"/>
        <w:spacing w:after="60" w:line="276" w:lineRule="auto"/>
        <w:ind w:left="5664" w:firstLine="708"/>
        <w:rPr>
          <w:rFonts w:ascii="Cambria" w:hAnsi="Cambria" w:cs="Arial"/>
          <w:b/>
          <w:bCs/>
          <w:smallCaps w:val="0"/>
          <w:sz w:val="20"/>
          <w:szCs w:val="20"/>
        </w:rPr>
      </w:pPr>
    </w:p>
    <w:p w:rsidR="00944CC6" w:rsidRPr="007C414C" w:rsidRDefault="00944CC6" w:rsidP="00D96B66">
      <w:pPr>
        <w:pStyle w:val="Tekstpodstawowy"/>
        <w:spacing w:after="60" w:line="276" w:lineRule="auto"/>
        <w:ind w:left="5664" w:firstLine="708"/>
        <w:jc w:val="left"/>
        <w:rPr>
          <w:rFonts w:ascii="Cambria" w:hAnsi="Cambria" w:cs="Arial"/>
          <w:b/>
          <w:bCs/>
          <w:smallCaps w:val="0"/>
          <w:sz w:val="20"/>
          <w:szCs w:val="20"/>
        </w:rPr>
      </w:pPr>
      <w:r w:rsidRPr="007D6960">
        <w:rPr>
          <w:rFonts w:ascii="Cambria" w:hAnsi="Cambria" w:cs="Arial"/>
          <w:b/>
          <w:bCs/>
          <w:smallCaps w:val="0"/>
          <w:sz w:val="20"/>
          <w:szCs w:val="20"/>
        </w:rPr>
        <w:t>……………………………………</w:t>
      </w:r>
    </w:p>
    <w:sectPr w:rsidR="00944CC6" w:rsidRPr="007C414C" w:rsidSect="00025693">
      <w:headerReference w:type="default" r:id="rId19"/>
      <w:footerReference w:type="even" r:id="rId20"/>
      <w:footerReference w:type="default" r:id="rId21"/>
      <w:pgSz w:w="11906" w:h="16838"/>
      <w:pgMar w:top="1560" w:right="1418" w:bottom="851" w:left="1418"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95D" w:rsidRDefault="00A8795D">
      <w:r>
        <w:separator/>
      </w:r>
    </w:p>
  </w:endnote>
  <w:endnote w:type="continuationSeparator" w:id="0">
    <w:p w:rsidR="00A8795D" w:rsidRDefault="00A8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Franklin Gothic Book">
    <w:panose1 w:val="020B0503020102020204"/>
    <w:charset w:val="EE"/>
    <w:family w:val="swiss"/>
    <w:pitch w:val="variable"/>
    <w:sig w:usb0="00000287" w:usb1="00000000" w:usb2="00000000" w:usb3="00000000" w:csb0="0000009F" w:csb1="00000000"/>
  </w:font>
  <w:font w:name="MinionPro-Regular">
    <w:altName w:val="MS Mincho"/>
    <w:panose1 w:val="00000000000000000000"/>
    <w:charset w:val="EE"/>
    <w:family w:val="roman"/>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5D" w:rsidRDefault="00A8795D"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8795D" w:rsidRDefault="00A8795D"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5D" w:rsidRPr="00CC222D" w:rsidRDefault="00A8795D">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006C6445">
      <w:rPr>
        <w:rFonts w:ascii="Cambria" w:hAnsi="Cambria"/>
        <w:noProof/>
        <w:sz w:val="20"/>
        <w:szCs w:val="20"/>
      </w:rPr>
      <w:t>6</w:t>
    </w:r>
    <w:r w:rsidRPr="00CC222D">
      <w:rPr>
        <w:rFonts w:ascii="Cambria" w:hAnsi="Cambria"/>
        <w:sz w:val="20"/>
        <w:szCs w:val="20"/>
      </w:rPr>
      <w:fldChar w:fldCharType="end"/>
    </w:r>
  </w:p>
  <w:p w:rsidR="00A8795D" w:rsidRDefault="00A8795D"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95D" w:rsidRDefault="00A8795D">
      <w:r>
        <w:separator/>
      </w:r>
    </w:p>
  </w:footnote>
  <w:footnote w:type="continuationSeparator" w:id="0">
    <w:p w:rsidR="00A8795D" w:rsidRDefault="00A87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5D" w:rsidRDefault="00A8795D" w:rsidP="00E47F4A">
    <w:pPr>
      <w:pStyle w:val="Nagwek"/>
      <w:rPr>
        <w:rFonts w:ascii="Cambria" w:hAnsi="Cambria" w:cs="Arial"/>
        <w:b/>
        <w:sz w:val="20"/>
      </w:rPr>
    </w:pPr>
    <w:bookmarkStart w:id="9" w:name="_Hlk97586066"/>
    <w:bookmarkStart w:id="10" w:name="_Hlk97586067"/>
    <w:r>
      <w:rPr>
        <w:rFonts w:ascii="Cambria" w:hAnsi="Cambria" w:cs="Arial"/>
        <w:b/>
        <w:noProof/>
        <w:sz w:val="20"/>
      </w:rPr>
      <w:drawing>
        <wp:inline distT="0" distB="0" distL="0" distR="0">
          <wp:extent cx="5724525" cy="506095"/>
          <wp:effectExtent l="0" t="0" r="9525" b="825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06095"/>
                  </a:xfrm>
                  <a:prstGeom prst="rect">
                    <a:avLst/>
                  </a:prstGeom>
                  <a:noFill/>
                </pic:spPr>
              </pic:pic>
            </a:graphicData>
          </a:graphic>
        </wp:inline>
      </w:drawing>
    </w:r>
  </w:p>
  <w:p w:rsidR="00A8795D" w:rsidRDefault="00A8795D" w:rsidP="00E47F4A">
    <w:pPr>
      <w:pStyle w:val="Nagwek"/>
      <w:rPr>
        <w:rFonts w:ascii="Cambria" w:hAnsi="Cambria" w:cs="Arial"/>
        <w:b/>
        <w:sz w:val="20"/>
      </w:rPr>
    </w:pPr>
  </w:p>
  <w:p w:rsidR="00A8795D" w:rsidRDefault="00A8795D" w:rsidP="00E47F4A">
    <w:pPr>
      <w:pStyle w:val="Nagwek"/>
      <w:rPr>
        <w:rFonts w:ascii="Cambria" w:hAnsi="Cambria" w:cs="Arial"/>
        <w:b/>
        <w:sz w:val="20"/>
      </w:rPr>
    </w:pPr>
  </w:p>
  <w:bookmarkEnd w:id="9"/>
  <w:bookmarkEnd w:id="10"/>
  <w:p w:rsidR="00A8795D" w:rsidRDefault="00A8795D" w:rsidP="009C2E06">
    <w:pPr>
      <w:pStyle w:val="Nagwek"/>
    </w:pPr>
    <w:r w:rsidRPr="00F9125A">
      <w:rPr>
        <w:rFonts w:ascii="Cambria" w:hAnsi="Cambria" w:cs="Arial"/>
        <w:b/>
        <w:sz w:val="20"/>
      </w:rPr>
      <w:t>Nr referencyjny:</w:t>
    </w:r>
    <w:r w:rsidRPr="00F9125A">
      <w:rPr>
        <w:rFonts w:ascii="Cambria" w:hAnsi="Cambria"/>
        <w:b/>
        <w:sz w:val="20"/>
        <w:szCs w:val="20"/>
      </w:rPr>
      <w:t xml:space="preserve"> GKRRiOŚ.I.271.14.2022</w:t>
    </w:r>
  </w:p>
  <w:p w:rsidR="00A8795D" w:rsidRPr="00EA30F2" w:rsidRDefault="00A8795D" w:rsidP="009C2E06">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49548BA8"/>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4" w15:restartNumberingAfterBreak="0">
    <w:nsid w:val="0000000F"/>
    <w:multiLevelType w:val="multilevel"/>
    <w:tmpl w:val="AFCEE61A"/>
    <w:name w:val="WW8Num17"/>
    <w:lvl w:ilvl="0">
      <w:start w:val="13"/>
      <w:numFmt w:val="decimal"/>
      <w:lvlText w:val="%1."/>
      <w:lvlJc w:val="left"/>
      <w:pPr>
        <w:tabs>
          <w:tab w:val="num" w:pos="540"/>
        </w:tabs>
        <w:ind w:left="540" w:hanging="540"/>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6" w15:restartNumberingAfterBreak="0">
    <w:nsid w:val="00000013"/>
    <w:multiLevelType w:val="multilevel"/>
    <w:tmpl w:val="9C36405E"/>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8"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9"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0" w15:restartNumberingAfterBreak="0">
    <w:nsid w:val="00000022"/>
    <w:multiLevelType w:val="singleLevel"/>
    <w:tmpl w:val="00000022"/>
    <w:name w:val="WW8Num51"/>
    <w:lvl w:ilvl="0">
      <w:start w:val="1"/>
      <w:numFmt w:val="bullet"/>
      <w:lvlText w:val=""/>
      <w:lvlJc w:val="left"/>
      <w:pPr>
        <w:tabs>
          <w:tab w:val="num" w:pos="0"/>
        </w:tabs>
        <w:ind w:left="720" w:hanging="360"/>
      </w:pPr>
      <w:rPr>
        <w:rFonts w:ascii="Symbol" w:hAnsi="Symbol" w:cs="Symbol" w:hint="default"/>
        <w:sz w:val="20"/>
        <w:szCs w:val="20"/>
      </w:rPr>
    </w:lvl>
  </w:abstractNum>
  <w:abstractNum w:abstractNumId="11"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2" w15:restartNumberingAfterBreak="0">
    <w:nsid w:val="058313E7"/>
    <w:multiLevelType w:val="hybridMultilevel"/>
    <w:tmpl w:val="5ED0E94C"/>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3" w15:restartNumberingAfterBreak="0">
    <w:nsid w:val="068B426C"/>
    <w:multiLevelType w:val="hybridMultilevel"/>
    <w:tmpl w:val="C1905F16"/>
    <w:lvl w:ilvl="0" w:tplc="23E2F1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20118E"/>
    <w:multiLevelType w:val="hybridMultilevel"/>
    <w:tmpl w:val="60B67F00"/>
    <w:lvl w:ilvl="0" w:tplc="00000004">
      <w:start w:val="1"/>
      <w:numFmt w:val="bullet"/>
      <w:lvlText w:val="−"/>
      <w:lvlJc w:val="left"/>
      <w:pPr>
        <w:ind w:left="1429"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0AA57AC4"/>
    <w:multiLevelType w:val="hybridMultilevel"/>
    <w:tmpl w:val="FD9E1B46"/>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0B531E23"/>
    <w:multiLevelType w:val="hybridMultilevel"/>
    <w:tmpl w:val="8F262B26"/>
    <w:lvl w:ilvl="0" w:tplc="23E2F178">
      <w:start w:val="1"/>
      <w:numFmt w:val="bullet"/>
      <w:lvlText w:val=""/>
      <w:lvlJc w:val="left"/>
      <w:pPr>
        <w:ind w:left="720" w:hanging="360"/>
      </w:pPr>
      <w:rPr>
        <w:rFonts w:ascii="Symbol" w:hAnsi="Symbol" w:hint="default"/>
      </w:rPr>
    </w:lvl>
    <w:lvl w:ilvl="1" w:tplc="23E2F17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06790A"/>
    <w:multiLevelType w:val="hybridMultilevel"/>
    <w:tmpl w:val="06E852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14CD25D8"/>
    <w:multiLevelType w:val="hybridMultilevel"/>
    <w:tmpl w:val="B492E98C"/>
    <w:lvl w:ilvl="0" w:tplc="C1543B64">
      <w:start w:val="21"/>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C2A1EB1"/>
    <w:multiLevelType w:val="hybridMultilevel"/>
    <w:tmpl w:val="E3D2962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1E45076F"/>
    <w:multiLevelType w:val="hybridMultilevel"/>
    <w:tmpl w:val="27B6ED1C"/>
    <w:lvl w:ilvl="0" w:tplc="00000004">
      <w:start w:val="1"/>
      <w:numFmt w:val="bullet"/>
      <w:lvlText w:val="−"/>
      <w:lvlJc w:val="left"/>
      <w:pPr>
        <w:ind w:left="720"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A270FE"/>
    <w:multiLevelType w:val="hybridMultilevel"/>
    <w:tmpl w:val="A48620A8"/>
    <w:lvl w:ilvl="0" w:tplc="C3286B2A">
      <w:start w:val="25"/>
      <w:numFmt w:val="upperRoman"/>
      <w:lvlText w:val="%1."/>
      <w:lvlJc w:val="left"/>
      <w:pPr>
        <w:ind w:left="7124" w:hanging="720"/>
      </w:pPr>
      <w:rPr>
        <w:rFonts w:hint="default"/>
      </w:rPr>
    </w:lvl>
    <w:lvl w:ilvl="1" w:tplc="04150019" w:tentative="1">
      <w:start w:val="1"/>
      <w:numFmt w:val="lowerLetter"/>
      <w:lvlText w:val="%2."/>
      <w:lvlJc w:val="left"/>
      <w:pPr>
        <w:ind w:left="7484" w:hanging="360"/>
      </w:pPr>
    </w:lvl>
    <w:lvl w:ilvl="2" w:tplc="0415001B" w:tentative="1">
      <w:start w:val="1"/>
      <w:numFmt w:val="lowerRoman"/>
      <w:lvlText w:val="%3."/>
      <w:lvlJc w:val="right"/>
      <w:pPr>
        <w:ind w:left="8204" w:hanging="180"/>
      </w:pPr>
    </w:lvl>
    <w:lvl w:ilvl="3" w:tplc="0415000F" w:tentative="1">
      <w:start w:val="1"/>
      <w:numFmt w:val="decimal"/>
      <w:lvlText w:val="%4."/>
      <w:lvlJc w:val="left"/>
      <w:pPr>
        <w:ind w:left="8924" w:hanging="360"/>
      </w:pPr>
    </w:lvl>
    <w:lvl w:ilvl="4" w:tplc="04150019" w:tentative="1">
      <w:start w:val="1"/>
      <w:numFmt w:val="lowerLetter"/>
      <w:lvlText w:val="%5."/>
      <w:lvlJc w:val="left"/>
      <w:pPr>
        <w:ind w:left="9644" w:hanging="360"/>
      </w:pPr>
    </w:lvl>
    <w:lvl w:ilvl="5" w:tplc="0415001B" w:tentative="1">
      <w:start w:val="1"/>
      <w:numFmt w:val="lowerRoman"/>
      <w:lvlText w:val="%6."/>
      <w:lvlJc w:val="right"/>
      <w:pPr>
        <w:ind w:left="10364" w:hanging="180"/>
      </w:pPr>
    </w:lvl>
    <w:lvl w:ilvl="6" w:tplc="0415000F" w:tentative="1">
      <w:start w:val="1"/>
      <w:numFmt w:val="decimal"/>
      <w:lvlText w:val="%7."/>
      <w:lvlJc w:val="left"/>
      <w:pPr>
        <w:ind w:left="11084" w:hanging="360"/>
      </w:pPr>
    </w:lvl>
    <w:lvl w:ilvl="7" w:tplc="04150019" w:tentative="1">
      <w:start w:val="1"/>
      <w:numFmt w:val="lowerLetter"/>
      <w:lvlText w:val="%8."/>
      <w:lvlJc w:val="left"/>
      <w:pPr>
        <w:ind w:left="11804" w:hanging="360"/>
      </w:pPr>
    </w:lvl>
    <w:lvl w:ilvl="8" w:tplc="0415001B" w:tentative="1">
      <w:start w:val="1"/>
      <w:numFmt w:val="lowerRoman"/>
      <w:lvlText w:val="%9."/>
      <w:lvlJc w:val="right"/>
      <w:pPr>
        <w:ind w:left="12524" w:hanging="180"/>
      </w:pPr>
    </w:lvl>
  </w:abstractNum>
  <w:abstractNum w:abstractNumId="24" w15:restartNumberingAfterBreak="0">
    <w:nsid w:val="215D13D0"/>
    <w:multiLevelType w:val="hybridMultilevel"/>
    <w:tmpl w:val="FAC854B6"/>
    <w:lvl w:ilvl="0" w:tplc="48488408">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9070B0"/>
    <w:multiLevelType w:val="hybridMultilevel"/>
    <w:tmpl w:val="16285E4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DC5542"/>
    <w:multiLevelType w:val="multilevel"/>
    <w:tmpl w:val="9C36405E"/>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C004792"/>
    <w:multiLevelType w:val="hybridMultilevel"/>
    <w:tmpl w:val="C3C011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A61C15"/>
    <w:multiLevelType w:val="hybridMultilevel"/>
    <w:tmpl w:val="FF4EF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DAE1D2F"/>
    <w:multiLevelType w:val="multilevel"/>
    <w:tmpl w:val="9C4EC6B0"/>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32F17381"/>
    <w:multiLevelType w:val="hybridMultilevel"/>
    <w:tmpl w:val="D5A25C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34BA0752"/>
    <w:multiLevelType w:val="hybridMultilevel"/>
    <w:tmpl w:val="6B006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70171C3"/>
    <w:multiLevelType w:val="multilevel"/>
    <w:tmpl w:val="9C1C687A"/>
    <w:lvl w:ilvl="0">
      <w:start w:val="1"/>
      <w:numFmt w:val="decimal"/>
      <w:lvlText w:val="%1."/>
      <w:lvlJc w:val="left"/>
      <w:pPr>
        <w:tabs>
          <w:tab w:val="num" w:pos="0"/>
        </w:tabs>
        <w:ind w:left="720" w:hanging="360"/>
      </w:pPr>
      <w:rPr>
        <w:rFonts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972123B"/>
    <w:multiLevelType w:val="multilevel"/>
    <w:tmpl w:val="C3CE5132"/>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C695336"/>
    <w:multiLevelType w:val="hybridMultilevel"/>
    <w:tmpl w:val="1E74C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D6C2BE5"/>
    <w:multiLevelType w:val="hybridMultilevel"/>
    <w:tmpl w:val="369A22D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3DFA54F1"/>
    <w:multiLevelType w:val="hybridMultilevel"/>
    <w:tmpl w:val="36EA1B16"/>
    <w:lvl w:ilvl="0" w:tplc="89227924">
      <w:start w:val="7"/>
      <w:numFmt w:val="upperRoman"/>
      <w:lvlText w:val="%1."/>
      <w:lvlJc w:val="left"/>
      <w:pPr>
        <w:ind w:left="4244" w:hanging="720"/>
      </w:pPr>
      <w:rPr>
        <w:rFonts w:hint="default"/>
        <w:sz w:val="24"/>
        <w:szCs w:val="24"/>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41"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3"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E45267"/>
    <w:multiLevelType w:val="hybridMultilevel"/>
    <w:tmpl w:val="E48C86B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5" w15:restartNumberingAfterBreak="0">
    <w:nsid w:val="432F2A5B"/>
    <w:multiLevelType w:val="hybridMultilevel"/>
    <w:tmpl w:val="633A39FC"/>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6" w15:restartNumberingAfterBreak="0">
    <w:nsid w:val="43D178EF"/>
    <w:multiLevelType w:val="hybridMultilevel"/>
    <w:tmpl w:val="3FC00A5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7" w15:restartNumberingAfterBreak="0">
    <w:nsid w:val="44675505"/>
    <w:multiLevelType w:val="multilevel"/>
    <w:tmpl w:val="BD32A928"/>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896A7C"/>
    <w:multiLevelType w:val="hybridMultilevel"/>
    <w:tmpl w:val="2918E9BA"/>
    <w:lvl w:ilvl="0" w:tplc="C5C83B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0" w15:restartNumberingAfterBreak="0">
    <w:nsid w:val="46945560"/>
    <w:multiLevelType w:val="multilevel"/>
    <w:tmpl w:val="D5BAD5F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7763890"/>
    <w:multiLevelType w:val="multilevel"/>
    <w:tmpl w:val="DF64A172"/>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3" w15:restartNumberingAfterBreak="0">
    <w:nsid w:val="4A27751F"/>
    <w:multiLevelType w:val="hybridMultilevel"/>
    <w:tmpl w:val="78A27C86"/>
    <w:lvl w:ilvl="0" w:tplc="C54EB926">
      <w:start w:val="6"/>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A8D46BF"/>
    <w:multiLevelType w:val="hybridMultilevel"/>
    <w:tmpl w:val="AD1C846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1">
      <w:start w:val="1"/>
      <w:numFmt w:val="decimal"/>
      <w:lvlText w:val="%6)"/>
      <w:lvlJc w:val="lef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4D714089"/>
    <w:multiLevelType w:val="hybridMultilevel"/>
    <w:tmpl w:val="2988D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045227C"/>
    <w:multiLevelType w:val="hybridMultilevel"/>
    <w:tmpl w:val="3028B8B4"/>
    <w:lvl w:ilvl="0" w:tplc="53A699D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13A6910"/>
    <w:multiLevelType w:val="multilevel"/>
    <w:tmpl w:val="954AB758"/>
    <w:lvl w:ilvl="0">
      <w:start w:val="17"/>
      <w:numFmt w:val="decimal"/>
      <w:lvlText w:val="%1."/>
      <w:lvlJc w:val="left"/>
      <w:pPr>
        <w:ind w:left="600" w:hanging="600"/>
      </w:pPr>
      <w:rPr>
        <w:rFonts w:hint="default"/>
      </w:rPr>
    </w:lvl>
    <w:lvl w:ilvl="1">
      <w:start w:val="6"/>
      <w:numFmt w:val="decimal"/>
      <w:lvlText w:val="%2."/>
      <w:lvlJc w:val="left"/>
      <w:pPr>
        <w:ind w:left="5824"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59" w15:restartNumberingAfterBreak="0">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0" w15:restartNumberingAfterBreak="0">
    <w:nsid w:val="58933543"/>
    <w:multiLevelType w:val="hybridMultilevel"/>
    <w:tmpl w:val="DC5C7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2"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3" w15:restartNumberingAfterBreak="0">
    <w:nsid w:val="59CC314F"/>
    <w:multiLevelType w:val="hybridMultilevel"/>
    <w:tmpl w:val="8026BACC"/>
    <w:lvl w:ilvl="0" w:tplc="2676E652">
      <w:start w:val="1"/>
      <w:numFmt w:val="decimal"/>
      <w:lvlText w:val="%1."/>
      <w:lvlJc w:val="left"/>
      <w:pPr>
        <w:ind w:left="360" w:hanging="360"/>
      </w:pPr>
      <w:rPr>
        <w:b w:val="0"/>
      </w:rPr>
    </w:lvl>
    <w:lvl w:ilvl="1" w:tplc="BF98C1E2">
      <w:start w:val="1"/>
      <w:numFmt w:val="lowerLetter"/>
      <w:lvlText w:val="%2)"/>
      <w:lvlJc w:val="left"/>
      <w:pPr>
        <w:ind w:left="1440" w:hanging="360"/>
      </w:pPr>
      <w:rPr>
        <w:rFonts w:hint="default"/>
        <w:b/>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2658D5"/>
    <w:multiLevelType w:val="hybridMultilevel"/>
    <w:tmpl w:val="73DAF62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5CA5784D"/>
    <w:multiLevelType w:val="hybridMultilevel"/>
    <w:tmpl w:val="ED78DC58"/>
    <w:lvl w:ilvl="0" w:tplc="23E2F17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D1E209C"/>
    <w:multiLevelType w:val="hybridMultilevel"/>
    <w:tmpl w:val="9BAE0F68"/>
    <w:lvl w:ilvl="0" w:tplc="929AA6F2">
      <w:start w:val="1"/>
      <w:numFmt w:val="decimal"/>
      <w:lvlText w:val="%1."/>
      <w:lvlJc w:val="left"/>
      <w:pPr>
        <w:ind w:left="720" w:hanging="360"/>
      </w:pPr>
      <w:rPr>
        <w:b w:val="0"/>
        <w:bCs/>
        <w:i w:val="0"/>
        <w:iCs/>
      </w:rPr>
    </w:lvl>
    <w:lvl w:ilvl="1" w:tplc="43BAAA84">
      <w:start w:val="1"/>
      <w:numFmt w:val="lowerLetter"/>
      <w:lvlText w:val="%2)"/>
      <w:lvlJc w:val="left"/>
      <w:pPr>
        <w:ind w:left="1495"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00C09C4"/>
    <w:multiLevelType w:val="hybridMultilevel"/>
    <w:tmpl w:val="AEFEFC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617F0AEB"/>
    <w:multiLevelType w:val="multilevel"/>
    <w:tmpl w:val="CA68B33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4571DD3"/>
    <w:multiLevelType w:val="hybridMultilevel"/>
    <w:tmpl w:val="AC5E2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50373CF"/>
    <w:multiLevelType w:val="hybridMultilevel"/>
    <w:tmpl w:val="E06629FC"/>
    <w:lvl w:ilvl="0" w:tplc="02061838">
      <w:start w:val="13"/>
      <w:numFmt w:val="upperRoman"/>
      <w:lvlText w:val="%1."/>
      <w:lvlJc w:val="left"/>
      <w:pPr>
        <w:ind w:left="4244" w:hanging="720"/>
      </w:pPr>
      <w:rPr>
        <w:rFonts w:hint="default"/>
        <w:sz w:val="24"/>
        <w:szCs w:val="24"/>
      </w:rPr>
    </w:lvl>
    <w:lvl w:ilvl="1" w:tplc="04150019" w:tentative="1">
      <w:start w:val="1"/>
      <w:numFmt w:val="lowerLetter"/>
      <w:lvlText w:val="%2."/>
      <w:lvlJc w:val="left"/>
      <w:pPr>
        <w:ind w:left="4604" w:hanging="360"/>
      </w:pPr>
    </w:lvl>
    <w:lvl w:ilvl="2" w:tplc="0415001B">
      <w:start w:val="1"/>
      <w:numFmt w:val="lowerRoman"/>
      <w:lvlText w:val="%3."/>
      <w:lvlJc w:val="right"/>
      <w:pPr>
        <w:ind w:left="5324" w:hanging="180"/>
      </w:pPr>
    </w:lvl>
    <w:lvl w:ilvl="3" w:tplc="0415000F">
      <w:start w:val="1"/>
      <w:numFmt w:val="decimal"/>
      <w:lvlText w:val="%4."/>
      <w:lvlJc w:val="left"/>
      <w:pPr>
        <w:ind w:left="6173"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71"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9315C60"/>
    <w:multiLevelType w:val="multilevel"/>
    <w:tmpl w:val="F07C6AF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A8365A1"/>
    <w:multiLevelType w:val="multilevel"/>
    <w:tmpl w:val="85243858"/>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4" w15:restartNumberingAfterBreak="0">
    <w:nsid w:val="700D7F74"/>
    <w:multiLevelType w:val="hybridMultilevel"/>
    <w:tmpl w:val="AFA28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3A1B53"/>
    <w:multiLevelType w:val="hybridMultilevel"/>
    <w:tmpl w:val="FC70F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7" w15:restartNumberingAfterBreak="0">
    <w:nsid w:val="74664DB5"/>
    <w:multiLevelType w:val="hybridMultilevel"/>
    <w:tmpl w:val="6B006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46B7E74"/>
    <w:multiLevelType w:val="hybridMultilevel"/>
    <w:tmpl w:val="E18657CA"/>
    <w:lvl w:ilvl="0" w:tplc="23E2F1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0" w15:restartNumberingAfterBreak="0">
    <w:nsid w:val="775F4B24"/>
    <w:multiLevelType w:val="multilevel"/>
    <w:tmpl w:val="64D0DDB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7A46107C"/>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862749"/>
    <w:multiLevelType w:val="hybridMultilevel"/>
    <w:tmpl w:val="AB88FED4"/>
    <w:lvl w:ilvl="0" w:tplc="04150011">
      <w:start w:val="1"/>
      <w:numFmt w:val="decimal"/>
      <w:lvlText w:val="%1)"/>
      <w:lvlJc w:val="left"/>
      <w:pPr>
        <w:ind w:left="3873" w:hanging="360"/>
      </w:pPr>
    </w:lvl>
    <w:lvl w:ilvl="1" w:tplc="04150019" w:tentative="1">
      <w:start w:val="1"/>
      <w:numFmt w:val="lowerLetter"/>
      <w:lvlText w:val="%2."/>
      <w:lvlJc w:val="left"/>
      <w:pPr>
        <w:ind w:left="4593" w:hanging="360"/>
      </w:pPr>
    </w:lvl>
    <w:lvl w:ilvl="2" w:tplc="0415001B" w:tentative="1">
      <w:start w:val="1"/>
      <w:numFmt w:val="lowerRoman"/>
      <w:lvlText w:val="%3."/>
      <w:lvlJc w:val="right"/>
      <w:pPr>
        <w:ind w:left="5313" w:hanging="180"/>
      </w:pPr>
    </w:lvl>
    <w:lvl w:ilvl="3" w:tplc="0415000F" w:tentative="1">
      <w:start w:val="1"/>
      <w:numFmt w:val="decimal"/>
      <w:lvlText w:val="%4."/>
      <w:lvlJc w:val="left"/>
      <w:pPr>
        <w:ind w:left="6033" w:hanging="360"/>
      </w:pPr>
    </w:lvl>
    <w:lvl w:ilvl="4" w:tplc="04150019" w:tentative="1">
      <w:start w:val="1"/>
      <w:numFmt w:val="lowerLetter"/>
      <w:lvlText w:val="%5."/>
      <w:lvlJc w:val="left"/>
      <w:pPr>
        <w:ind w:left="6753" w:hanging="360"/>
      </w:pPr>
    </w:lvl>
    <w:lvl w:ilvl="5" w:tplc="0415001B" w:tentative="1">
      <w:start w:val="1"/>
      <w:numFmt w:val="lowerRoman"/>
      <w:lvlText w:val="%6."/>
      <w:lvlJc w:val="right"/>
      <w:pPr>
        <w:ind w:left="7473" w:hanging="180"/>
      </w:pPr>
    </w:lvl>
    <w:lvl w:ilvl="6" w:tplc="0415000F" w:tentative="1">
      <w:start w:val="1"/>
      <w:numFmt w:val="decimal"/>
      <w:lvlText w:val="%7."/>
      <w:lvlJc w:val="left"/>
      <w:pPr>
        <w:ind w:left="8193" w:hanging="360"/>
      </w:pPr>
    </w:lvl>
    <w:lvl w:ilvl="7" w:tplc="04150019" w:tentative="1">
      <w:start w:val="1"/>
      <w:numFmt w:val="lowerLetter"/>
      <w:lvlText w:val="%8."/>
      <w:lvlJc w:val="left"/>
      <w:pPr>
        <w:ind w:left="8913" w:hanging="360"/>
      </w:pPr>
    </w:lvl>
    <w:lvl w:ilvl="8" w:tplc="0415001B" w:tentative="1">
      <w:start w:val="1"/>
      <w:numFmt w:val="lowerRoman"/>
      <w:lvlText w:val="%9."/>
      <w:lvlJc w:val="right"/>
      <w:pPr>
        <w:ind w:left="9633" w:hanging="180"/>
      </w:pPr>
    </w:lvl>
  </w:abstractNum>
  <w:abstractNum w:abstractNumId="84" w15:restartNumberingAfterBreak="0">
    <w:nsid w:val="7AB84239"/>
    <w:multiLevelType w:val="hybridMultilevel"/>
    <w:tmpl w:val="AC663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B885814"/>
    <w:multiLevelType w:val="hybridMultilevel"/>
    <w:tmpl w:val="DB56F3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57114A"/>
    <w:multiLevelType w:val="hybridMultilevel"/>
    <w:tmpl w:val="CD40C778"/>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num w:numId="1">
    <w:abstractNumId w:val="42"/>
  </w:num>
  <w:num w:numId="2">
    <w:abstractNumId w:val="2"/>
  </w:num>
  <w:num w:numId="3">
    <w:abstractNumId w:val="58"/>
  </w:num>
  <w:num w:numId="4">
    <w:abstractNumId w:val="11"/>
  </w:num>
  <w:num w:numId="5">
    <w:abstractNumId w:val="73"/>
    <w:lvlOverride w:ilvl="0">
      <w:lvl w:ilvl="0">
        <w:start w:val="1"/>
        <w:numFmt w:val="decimal"/>
        <w:lvlText w:val="%1)"/>
        <w:lvlJc w:val="left"/>
        <w:rPr>
          <w:color w:val="000000"/>
          <w:sz w:val="20"/>
          <w:szCs w:val="18"/>
          <w:lang w:val="pl-PL" w:eastAsia="pl-PL"/>
        </w:rPr>
      </w:lvl>
    </w:lvlOverride>
  </w:num>
  <w:num w:numId="6">
    <w:abstractNumId w:val="61"/>
    <w:lvlOverride w:ilvl="0">
      <w:lvl w:ilvl="0">
        <w:start w:val="1"/>
        <w:numFmt w:val="decimal"/>
        <w:lvlText w:val="%1)"/>
        <w:lvlJc w:val="left"/>
        <w:rPr>
          <w:rFonts w:ascii="Cambria Math" w:eastAsia="Times New Roman" w:hAnsi="Cambria Math" w:cs="Arial"/>
          <w:b w:val="0"/>
          <w:i w:val="0"/>
          <w:color w:val="000000"/>
          <w:sz w:val="20"/>
          <w:szCs w:val="20"/>
        </w:rPr>
      </w:lvl>
    </w:lvlOverride>
  </w:num>
  <w:num w:numId="7">
    <w:abstractNumId w:val="29"/>
  </w:num>
  <w:num w:numId="8">
    <w:abstractNumId w:val="6"/>
  </w:num>
  <w:num w:numId="9">
    <w:abstractNumId w:val="54"/>
  </w:num>
  <w:num w:numId="10">
    <w:abstractNumId w:val="26"/>
  </w:num>
  <w:num w:numId="11">
    <w:abstractNumId w:val="20"/>
  </w:num>
  <w:num w:numId="12">
    <w:abstractNumId w:val="33"/>
  </w:num>
  <w:num w:numId="13">
    <w:abstractNumId w:val="28"/>
  </w:num>
  <w:num w:numId="14">
    <w:abstractNumId w:val="12"/>
  </w:num>
  <w:num w:numId="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4"/>
  </w:num>
  <w:num w:numId="18">
    <w:abstractNumId w:val="63"/>
  </w:num>
  <w:num w:numId="19">
    <w:abstractNumId w:val="86"/>
  </w:num>
  <w:num w:numId="20">
    <w:abstractNumId w:val="72"/>
  </w:num>
  <w:num w:numId="21">
    <w:abstractNumId w:val="68"/>
  </w:num>
  <w:num w:numId="22">
    <w:abstractNumId w:val="51"/>
  </w:num>
  <w:num w:numId="23">
    <w:abstractNumId w:val="47"/>
  </w:num>
  <w:num w:numId="24">
    <w:abstractNumId w:val="82"/>
  </w:num>
  <w:num w:numId="25">
    <w:abstractNumId w:val="37"/>
  </w:num>
  <w:num w:numId="26">
    <w:abstractNumId w:val="80"/>
  </w:num>
  <w:num w:numId="27">
    <w:abstractNumId w:val="41"/>
  </w:num>
  <w:num w:numId="28">
    <w:abstractNumId w:val="50"/>
  </w:num>
  <w:num w:numId="29">
    <w:abstractNumId w:val="55"/>
  </w:num>
  <w:num w:numId="30">
    <w:abstractNumId w:val="30"/>
  </w:num>
  <w:num w:numId="31">
    <w:abstractNumId w:val="60"/>
  </w:num>
  <w:num w:numId="32">
    <w:abstractNumId w:val="44"/>
  </w:num>
  <w:num w:numId="33">
    <w:abstractNumId w:val="45"/>
  </w:num>
  <w:num w:numId="34">
    <w:abstractNumId w:val="35"/>
  </w:num>
  <w:num w:numId="35">
    <w:abstractNumId w:val="40"/>
  </w:num>
  <w:num w:numId="36">
    <w:abstractNumId w:val="48"/>
  </w:num>
  <w:num w:numId="37">
    <w:abstractNumId w:val="15"/>
  </w:num>
  <w:num w:numId="38">
    <w:abstractNumId w:val="53"/>
  </w:num>
  <w:num w:numId="39">
    <w:abstractNumId w:val="81"/>
  </w:num>
  <w:num w:numId="40">
    <w:abstractNumId w:val="70"/>
  </w:num>
  <w:num w:numId="41">
    <w:abstractNumId w:val="83"/>
  </w:num>
  <w:num w:numId="42">
    <w:abstractNumId w:val="19"/>
  </w:num>
  <w:num w:numId="43">
    <w:abstractNumId w:val="23"/>
  </w:num>
  <w:num w:numId="44">
    <w:abstractNumId w:val="67"/>
  </w:num>
  <w:num w:numId="45">
    <w:abstractNumId w:val="17"/>
  </w:num>
  <w:num w:numId="46">
    <w:abstractNumId w:val="57"/>
  </w:num>
  <w:num w:numId="47">
    <w:abstractNumId w:val="84"/>
  </w:num>
  <w:num w:numId="48">
    <w:abstractNumId w:val="27"/>
  </w:num>
  <w:num w:numId="49">
    <w:abstractNumId w:val="74"/>
  </w:num>
  <w:num w:numId="50">
    <w:abstractNumId w:val="24"/>
  </w:num>
  <w:num w:numId="51">
    <w:abstractNumId w:val="69"/>
  </w:num>
  <w:num w:numId="52">
    <w:abstractNumId w:val="21"/>
  </w:num>
  <w:num w:numId="53">
    <w:abstractNumId w:val="49"/>
  </w:num>
  <w:num w:numId="54">
    <w:abstractNumId w:val="75"/>
  </w:num>
  <w:num w:numId="55">
    <w:abstractNumId w:val="85"/>
  </w:num>
  <w:num w:numId="56">
    <w:abstractNumId w:val="32"/>
  </w:num>
  <w:num w:numId="57">
    <w:abstractNumId w:val="34"/>
  </w:num>
  <w:num w:numId="58">
    <w:abstractNumId w:val="77"/>
  </w:num>
  <w:num w:numId="59">
    <w:abstractNumId w:val="14"/>
  </w:num>
  <w:num w:numId="60">
    <w:abstractNumId w:val="46"/>
  </w:num>
  <w:num w:numId="61">
    <w:abstractNumId w:val="73"/>
  </w:num>
  <w:num w:numId="62">
    <w:abstractNumId w:val="36"/>
  </w:num>
  <w:num w:numId="63">
    <w:abstractNumId w:val="66"/>
  </w:num>
  <w:num w:numId="64">
    <w:abstractNumId w:val="39"/>
  </w:num>
  <w:num w:numId="65">
    <w:abstractNumId w:val="22"/>
  </w:num>
  <w:num w:numId="66">
    <w:abstractNumId w:val="65"/>
  </w:num>
  <w:num w:numId="67">
    <w:abstractNumId w:val="16"/>
  </w:num>
  <w:num w:numId="68">
    <w:abstractNumId w:val="13"/>
  </w:num>
  <w:num w:numId="69">
    <w:abstractNumId w:val="78"/>
  </w:num>
  <w:num w:numId="70">
    <w:abstractNumId w:val="61"/>
  </w:num>
  <w:num w:numId="71">
    <w:abstractNumId w:val="25"/>
  </w:num>
  <w:num w:numId="72">
    <w:abstractNumId w:val="56"/>
  </w:num>
  <w:num w:numId="73">
    <w:abstractNumId w:val="38"/>
  </w:num>
  <w:num w:numId="74">
    <w:abstractNumId w:val="7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41932"/>
    <w:rsid w:val="00001C76"/>
    <w:rsid w:val="0000347E"/>
    <w:rsid w:val="000043DE"/>
    <w:rsid w:val="00005154"/>
    <w:rsid w:val="0000622B"/>
    <w:rsid w:val="000065EB"/>
    <w:rsid w:val="000066DD"/>
    <w:rsid w:val="00006898"/>
    <w:rsid w:val="00006D71"/>
    <w:rsid w:val="00007AF7"/>
    <w:rsid w:val="00007CBC"/>
    <w:rsid w:val="000102C3"/>
    <w:rsid w:val="00010A2B"/>
    <w:rsid w:val="0001195B"/>
    <w:rsid w:val="000128DB"/>
    <w:rsid w:val="00014E5F"/>
    <w:rsid w:val="00016876"/>
    <w:rsid w:val="00020C53"/>
    <w:rsid w:val="00021C26"/>
    <w:rsid w:val="000231AC"/>
    <w:rsid w:val="000239D4"/>
    <w:rsid w:val="00023D68"/>
    <w:rsid w:val="00023F47"/>
    <w:rsid w:val="00024437"/>
    <w:rsid w:val="00025401"/>
    <w:rsid w:val="00025659"/>
    <w:rsid w:val="00025693"/>
    <w:rsid w:val="00026E3B"/>
    <w:rsid w:val="00027244"/>
    <w:rsid w:val="000274E9"/>
    <w:rsid w:val="00027826"/>
    <w:rsid w:val="00027A9D"/>
    <w:rsid w:val="00027CE9"/>
    <w:rsid w:val="000302A6"/>
    <w:rsid w:val="000323DE"/>
    <w:rsid w:val="00033513"/>
    <w:rsid w:val="00033E37"/>
    <w:rsid w:val="000353A4"/>
    <w:rsid w:val="00035DBC"/>
    <w:rsid w:val="0003703F"/>
    <w:rsid w:val="000379F7"/>
    <w:rsid w:val="000408B8"/>
    <w:rsid w:val="00041617"/>
    <w:rsid w:val="00042263"/>
    <w:rsid w:val="00042B17"/>
    <w:rsid w:val="00042FD9"/>
    <w:rsid w:val="00043DFF"/>
    <w:rsid w:val="0004419F"/>
    <w:rsid w:val="00044B6B"/>
    <w:rsid w:val="00046BB9"/>
    <w:rsid w:val="00047EF2"/>
    <w:rsid w:val="000508DD"/>
    <w:rsid w:val="00051E57"/>
    <w:rsid w:val="0005412E"/>
    <w:rsid w:val="00054797"/>
    <w:rsid w:val="00054BF5"/>
    <w:rsid w:val="0005523A"/>
    <w:rsid w:val="00055851"/>
    <w:rsid w:val="00057FB0"/>
    <w:rsid w:val="00060D92"/>
    <w:rsid w:val="0006172F"/>
    <w:rsid w:val="00061F88"/>
    <w:rsid w:val="00063849"/>
    <w:rsid w:val="0006396B"/>
    <w:rsid w:val="00064D9F"/>
    <w:rsid w:val="00065717"/>
    <w:rsid w:val="00066917"/>
    <w:rsid w:val="00067389"/>
    <w:rsid w:val="000675E7"/>
    <w:rsid w:val="00067890"/>
    <w:rsid w:val="00067A8B"/>
    <w:rsid w:val="00070743"/>
    <w:rsid w:val="00071D82"/>
    <w:rsid w:val="00071F01"/>
    <w:rsid w:val="000726CE"/>
    <w:rsid w:val="000747E7"/>
    <w:rsid w:val="00075847"/>
    <w:rsid w:val="0007653A"/>
    <w:rsid w:val="000778A0"/>
    <w:rsid w:val="000778A8"/>
    <w:rsid w:val="0007793E"/>
    <w:rsid w:val="00077A2A"/>
    <w:rsid w:val="00080D85"/>
    <w:rsid w:val="00080E73"/>
    <w:rsid w:val="00081E04"/>
    <w:rsid w:val="00081EF7"/>
    <w:rsid w:val="00082B52"/>
    <w:rsid w:val="00084151"/>
    <w:rsid w:val="000858B3"/>
    <w:rsid w:val="000858C1"/>
    <w:rsid w:val="00085CD9"/>
    <w:rsid w:val="00086D31"/>
    <w:rsid w:val="000870C5"/>
    <w:rsid w:val="0008770D"/>
    <w:rsid w:val="000902D9"/>
    <w:rsid w:val="00090A82"/>
    <w:rsid w:val="00093EDF"/>
    <w:rsid w:val="000970DD"/>
    <w:rsid w:val="000A0528"/>
    <w:rsid w:val="000A0539"/>
    <w:rsid w:val="000A1940"/>
    <w:rsid w:val="000A1981"/>
    <w:rsid w:val="000A27ED"/>
    <w:rsid w:val="000A30DC"/>
    <w:rsid w:val="000A3BB7"/>
    <w:rsid w:val="000A46EE"/>
    <w:rsid w:val="000A55CA"/>
    <w:rsid w:val="000A660B"/>
    <w:rsid w:val="000A7925"/>
    <w:rsid w:val="000B0B94"/>
    <w:rsid w:val="000B0BD7"/>
    <w:rsid w:val="000B0FF6"/>
    <w:rsid w:val="000B23C2"/>
    <w:rsid w:val="000B2658"/>
    <w:rsid w:val="000B2EE7"/>
    <w:rsid w:val="000B30AD"/>
    <w:rsid w:val="000B37AC"/>
    <w:rsid w:val="000B3FF9"/>
    <w:rsid w:val="000B62BE"/>
    <w:rsid w:val="000B68AE"/>
    <w:rsid w:val="000B7726"/>
    <w:rsid w:val="000C152C"/>
    <w:rsid w:val="000C1FE3"/>
    <w:rsid w:val="000C3646"/>
    <w:rsid w:val="000C45CA"/>
    <w:rsid w:val="000C5498"/>
    <w:rsid w:val="000C71F9"/>
    <w:rsid w:val="000C7737"/>
    <w:rsid w:val="000D0AD6"/>
    <w:rsid w:val="000D0AF3"/>
    <w:rsid w:val="000D2BE8"/>
    <w:rsid w:val="000D2D21"/>
    <w:rsid w:val="000D40FD"/>
    <w:rsid w:val="000D6556"/>
    <w:rsid w:val="000D6731"/>
    <w:rsid w:val="000D6D5C"/>
    <w:rsid w:val="000E05B9"/>
    <w:rsid w:val="000E1B87"/>
    <w:rsid w:val="000E3107"/>
    <w:rsid w:val="000E3E42"/>
    <w:rsid w:val="000E476C"/>
    <w:rsid w:val="000E4E2A"/>
    <w:rsid w:val="000E522B"/>
    <w:rsid w:val="000E60DA"/>
    <w:rsid w:val="000E6A05"/>
    <w:rsid w:val="000E7F53"/>
    <w:rsid w:val="000F01F6"/>
    <w:rsid w:val="000F1100"/>
    <w:rsid w:val="000F167B"/>
    <w:rsid w:val="000F168E"/>
    <w:rsid w:val="000F1E5A"/>
    <w:rsid w:val="000F2110"/>
    <w:rsid w:val="000F2308"/>
    <w:rsid w:val="000F37A4"/>
    <w:rsid w:val="000F37DA"/>
    <w:rsid w:val="000F6341"/>
    <w:rsid w:val="000F7159"/>
    <w:rsid w:val="000F7C21"/>
    <w:rsid w:val="001003DB"/>
    <w:rsid w:val="001008AB"/>
    <w:rsid w:val="00101FD0"/>
    <w:rsid w:val="00102744"/>
    <w:rsid w:val="0010294D"/>
    <w:rsid w:val="00102A85"/>
    <w:rsid w:val="00102C0C"/>
    <w:rsid w:val="00103155"/>
    <w:rsid w:val="0010337B"/>
    <w:rsid w:val="001033F9"/>
    <w:rsid w:val="001054D9"/>
    <w:rsid w:val="001058D3"/>
    <w:rsid w:val="00107451"/>
    <w:rsid w:val="00110287"/>
    <w:rsid w:val="001109E2"/>
    <w:rsid w:val="0011102C"/>
    <w:rsid w:val="00112636"/>
    <w:rsid w:val="001131A0"/>
    <w:rsid w:val="001138AB"/>
    <w:rsid w:val="00114AAA"/>
    <w:rsid w:val="00114EE9"/>
    <w:rsid w:val="001155BD"/>
    <w:rsid w:val="001160E1"/>
    <w:rsid w:val="00116CDD"/>
    <w:rsid w:val="001201D6"/>
    <w:rsid w:val="00121446"/>
    <w:rsid w:val="001218E1"/>
    <w:rsid w:val="001218FB"/>
    <w:rsid w:val="00122276"/>
    <w:rsid w:val="001239A0"/>
    <w:rsid w:val="00124732"/>
    <w:rsid w:val="00125F38"/>
    <w:rsid w:val="00126A93"/>
    <w:rsid w:val="00126E65"/>
    <w:rsid w:val="001271CE"/>
    <w:rsid w:val="00127AC1"/>
    <w:rsid w:val="00130D9C"/>
    <w:rsid w:val="00130DC6"/>
    <w:rsid w:val="00131262"/>
    <w:rsid w:val="0013178C"/>
    <w:rsid w:val="0013187F"/>
    <w:rsid w:val="00131C88"/>
    <w:rsid w:val="0013262A"/>
    <w:rsid w:val="00133B36"/>
    <w:rsid w:val="00134189"/>
    <w:rsid w:val="0013430D"/>
    <w:rsid w:val="00134702"/>
    <w:rsid w:val="0013470A"/>
    <w:rsid w:val="001357B0"/>
    <w:rsid w:val="00135BB5"/>
    <w:rsid w:val="00135F3B"/>
    <w:rsid w:val="00136003"/>
    <w:rsid w:val="00136C5B"/>
    <w:rsid w:val="00136D09"/>
    <w:rsid w:val="00137870"/>
    <w:rsid w:val="00137C22"/>
    <w:rsid w:val="001405D1"/>
    <w:rsid w:val="00140C68"/>
    <w:rsid w:val="00140DF0"/>
    <w:rsid w:val="00141F58"/>
    <w:rsid w:val="00142498"/>
    <w:rsid w:val="001429E9"/>
    <w:rsid w:val="00142F0E"/>
    <w:rsid w:val="00143610"/>
    <w:rsid w:val="0014366A"/>
    <w:rsid w:val="00143B0D"/>
    <w:rsid w:val="00143E91"/>
    <w:rsid w:val="0014449D"/>
    <w:rsid w:val="00145AEA"/>
    <w:rsid w:val="00145F79"/>
    <w:rsid w:val="00146024"/>
    <w:rsid w:val="0014707D"/>
    <w:rsid w:val="00150D07"/>
    <w:rsid w:val="00151D41"/>
    <w:rsid w:val="00154AD3"/>
    <w:rsid w:val="00155D56"/>
    <w:rsid w:val="00156304"/>
    <w:rsid w:val="00156396"/>
    <w:rsid w:val="001568FB"/>
    <w:rsid w:val="00156E0C"/>
    <w:rsid w:val="00156F11"/>
    <w:rsid w:val="00157704"/>
    <w:rsid w:val="00160035"/>
    <w:rsid w:val="0016212F"/>
    <w:rsid w:val="001621FE"/>
    <w:rsid w:val="001622AF"/>
    <w:rsid w:val="00162505"/>
    <w:rsid w:val="00162560"/>
    <w:rsid w:val="00162F12"/>
    <w:rsid w:val="0016386E"/>
    <w:rsid w:val="00164F38"/>
    <w:rsid w:val="00165D29"/>
    <w:rsid w:val="001663CE"/>
    <w:rsid w:val="00166C90"/>
    <w:rsid w:val="00167AEE"/>
    <w:rsid w:val="00172099"/>
    <w:rsid w:val="001720B9"/>
    <w:rsid w:val="00172F48"/>
    <w:rsid w:val="0017416A"/>
    <w:rsid w:val="00174344"/>
    <w:rsid w:val="00174747"/>
    <w:rsid w:val="00177C54"/>
    <w:rsid w:val="00180D33"/>
    <w:rsid w:val="00181631"/>
    <w:rsid w:val="001816EE"/>
    <w:rsid w:val="00181A5D"/>
    <w:rsid w:val="00182D24"/>
    <w:rsid w:val="00184733"/>
    <w:rsid w:val="001850ED"/>
    <w:rsid w:val="00185AD1"/>
    <w:rsid w:val="0018611C"/>
    <w:rsid w:val="001866AD"/>
    <w:rsid w:val="00186D2F"/>
    <w:rsid w:val="00191641"/>
    <w:rsid w:val="00191FF7"/>
    <w:rsid w:val="00192C7B"/>
    <w:rsid w:val="00194797"/>
    <w:rsid w:val="0019498B"/>
    <w:rsid w:val="00194CF3"/>
    <w:rsid w:val="0019530C"/>
    <w:rsid w:val="001967B6"/>
    <w:rsid w:val="00197122"/>
    <w:rsid w:val="0019763C"/>
    <w:rsid w:val="001979DB"/>
    <w:rsid w:val="001A1942"/>
    <w:rsid w:val="001A2BA6"/>
    <w:rsid w:val="001A3B10"/>
    <w:rsid w:val="001A47CE"/>
    <w:rsid w:val="001A4C70"/>
    <w:rsid w:val="001A4E88"/>
    <w:rsid w:val="001A5611"/>
    <w:rsid w:val="001A575D"/>
    <w:rsid w:val="001A5F1E"/>
    <w:rsid w:val="001A6625"/>
    <w:rsid w:val="001A75B2"/>
    <w:rsid w:val="001A7A82"/>
    <w:rsid w:val="001B000A"/>
    <w:rsid w:val="001B1081"/>
    <w:rsid w:val="001B1EA4"/>
    <w:rsid w:val="001B3135"/>
    <w:rsid w:val="001B32D4"/>
    <w:rsid w:val="001B40D5"/>
    <w:rsid w:val="001B4D3A"/>
    <w:rsid w:val="001B5DC5"/>
    <w:rsid w:val="001B5FB8"/>
    <w:rsid w:val="001B6080"/>
    <w:rsid w:val="001B65FF"/>
    <w:rsid w:val="001B6D96"/>
    <w:rsid w:val="001B7A68"/>
    <w:rsid w:val="001C12C8"/>
    <w:rsid w:val="001C213A"/>
    <w:rsid w:val="001C256F"/>
    <w:rsid w:val="001C27CF"/>
    <w:rsid w:val="001C2F27"/>
    <w:rsid w:val="001C33AC"/>
    <w:rsid w:val="001C3C1E"/>
    <w:rsid w:val="001C43F3"/>
    <w:rsid w:val="001C4E52"/>
    <w:rsid w:val="001C5510"/>
    <w:rsid w:val="001C67DA"/>
    <w:rsid w:val="001C6A57"/>
    <w:rsid w:val="001C7926"/>
    <w:rsid w:val="001C7C3F"/>
    <w:rsid w:val="001C7C5A"/>
    <w:rsid w:val="001D0340"/>
    <w:rsid w:val="001D03B2"/>
    <w:rsid w:val="001D32DE"/>
    <w:rsid w:val="001D6CF9"/>
    <w:rsid w:val="001D71C2"/>
    <w:rsid w:val="001E13BE"/>
    <w:rsid w:val="001E16C8"/>
    <w:rsid w:val="001E1AD3"/>
    <w:rsid w:val="001E2809"/>
    <w:rsid w:val="001E302B"/>
    <w:rsid w:val="001E319E"/>
    <w:rsid w:val="001E328B"/>
    <w:rsid w:val="001E4DFF"/>
    <w:rsid w:val="001E5B85"/>
    <w:rsid w:val="001E6C02"/>
    <w:rsid w:val="001E6F19"/>
    <w:rsid w:val="001F1C7C"/>
    <w:rsid w:val="001F27C3"/>
    <w:rsid w:val="001F32C8"/>
    <w:rsid w:val="001F3802"/>
    <w:rsid w:val="001F407B"/>
    <w:rsid w:val="001F44F2"/>
    <w:rsid w:val="001F4F39"/>
    <w:rsid w:val="001F4FD3"/>
    <w:rsid w:val="001F516F"/>
    <w:rsid w:val="001F520E"/>
    <w:rsid w:val="001F5E05"/>
    <w:rsid w:val="001F60E2"/>
    <w:rsid w:val="001F6522"/>
    <w:rsid w:val="001F668C"/>
    <w:rsid w:val="001F6710"/>
    <w:rsid w:val="001F6ECF"/>
    <w:rsid w:val="001F7A7A"/>
    <w:rsid w:val="0020063A"/>
    <w:rsid w:val="002009F0"/>
    <w:rsid w:val="00200BA2"/>
    <w:rsid w:val="00201143"/>
    <w:rsid w:val="002013CA"/>
    <w:rsid w:val="00201F0D"/>
    <w:rsid w:val="0020288A"/>
    <w:rsid w:val="0020294C"/>
    <w:rsid w:val="00204600"/>
    <w:rsid w:val="00205194"/>
    <w:rsid w:val="002064E0"/>
    <w:rsid w:val="00206F44"/>
    <w:rsid w:val="002100C2"/>
    <w:rsid w:val="0021127B"/>
    <w:rsid w:val="00211D44"/>
    <w:rsid w:val="0021225A"/>
    <w:rsid w:val="00213968"/>
    <w:rsid w:val="00213FEA"/>
    <w:rsid w:val="00216531"/>
    <w:rsid w:val="002171CF"/>
    <w:rsid w:val="00217D7F"/>
    <w:rsid w:val="00220C98"/>
    <w:rsid w:val="0022129C"/>
    <w:rsid w:val="0022237D"/>
    <w:rsid w:val="002232E2"/>
    <w:rsid w:val="00223750"/>
    <w:rsid w:val="002237E6"/>
    <w:rsid w:val="00223B7B"/>
    <w:rsid w:val="0022435A"/>
    <w:rsid w:val="002248A3"/>
    <w:rsid w:val="00224C77"/>
    <w:rsid w:val="00225324"/>
    <w:rsid w:val="00225C56"/>
    <w:rsid w:val="0022630E"/>
    <w:rsid w:val="00226424"/>
    <w:rsid w:val="00227E39"/>
    <w:rsid w:val="002300B2"/>
    <w:rsid w:val="002304DC"/>
    <w:rsid w:val="00231BBE"/>
    <w:rsid w:val="002330D7"/>
    <w:rsid w:val="00233770"/>
    <w:rsid w:val="00233BF9"/>
    <w:rsid w:val="00233EA3"/>
    <w:rsid w:val="002344B2"/>
    <w:rsid w:val="00235435"/>
    <w:rsid w:val="0023642F"/>
    <w:rsid w:val="0023704D"/>
    <w:rsid w:val="002379F6"/>
    <w:rsid w:val="0024138D"/>
    <w:rsid w:val="00241C6C"/>
    <w:rsid w:val="00242A7B"/>
    <w:rsid w:val="00242EE5"/>
    <w:rsid w:val="00243818"/>
    <w:rsid w:val="00243F5A"/>
    <w:rsid w:val="0024453F"/>
    <w:rsid w:val="002447F6"/>
    <w:rsid w:val="00246909"/>
    <w:rsid w:val="00246A11"/>
    <w:rsid w:val="00252051"/>
    <w:rsid w:val="002526DF"/>
    <w:rsid w:val="002541CE"/>
    <w:rsid w:val="00254667"/>
    <w:rsid w:val="00254BC5"/>
    <w:rsid w:val="00255734"/>
    <w:rsid w:val="00256EDD"/>
    <w:rsid w:val="002570D6"/>
    <w:rsid w:val="00257369"/>
    <w:rsid w:val="00261B89"/>
    <w:rsid w:val="00262CCC"/>
    <w:rsid w:val="002649E6"/>
    <w:rsid w:val="00264E8E"/>
    <w:rsid w:val="0026568F"/>
    <w:rsid w:val="00265CFD"/>
    <w:rsid w:val="0026706B"/>
    <w:rsid w:val="002678AB"/>
    <w:rsid w:val="0027109B"/>
    <w:rsid w:val="00271D38"/>
    <w:rsid w:val="00272A67"/>
    <w:rsid w:val="00272E2B"/>
    <w:rsid w:val="002731AD"/>
    <w:rsid w:val="002731B0"/>
    <w:rsid w:val="00273300"/>
    <w:rsid w:val="002740D1"/>
    <w:rsid w:val="002747AD"/>
    <w:rsid w:val="00276CA0"/>
    <w:rsid w:val="00276FBB"/>
    <w:rsid w:val="002814D4"/>
    <w:rsid w:val="0028157B"/>
    <w:rsid w:val="002819D1"/>
    <w:rsid w:val="002828FE"/>
    <w:rsid w:val="00282BD7"/>
    <w:rsid w:val="00282FBE"/>
    <w:rsid w:val="002837ED"/>
    <w:rsid w:val="00283ED5"/>
    <w:rsid w:val="0028426D"/>
    <w:rsid w:val="00285261"/>
    <w:rsid w:val="002854E6"/>
    <w:rsid w:val="002914DF"/>
    <w:rsid w:val="00291719"/>
    <w:rsid w:val="00291C88"/>
    <w:rsid w:val="00293A3D"/>
    <w:rsid w:val="00293AC7"/>
    <w:rsid w:val="002948D5"/>
    <w:rsid w:val="002953C0"/>
    <w:rsid w:val="00296305"/>
    <w:rsid w:val="002A201E"/>
    <w:rsid w:val="002A2237"/>
    <w:rsid w:val="002A2640"/>
    <w:rsid w:val="002A2CC6"/>
    <w:rsid w:val="002A2ED6"/>
    <w:rsid w:val="002A3682"/>
    <w:rsid w:val="002A4751"/>
    <w:rsid w:val="002A4C80"/>
    <w:rsid w:val="002A4CEF"/>
    <w:rsid w:val="002A5066"/>
    <w:rsid w:val="002A5876"/>
    <w:rsid w:val="002A5C96"/>
    <w:rsid w:val="002A6879"/>
    <w:rsid w:val="002A7F4E"/>
    <w:rsid w:val="002A7F7C"/>
    <w:rsid w:val="002B2FCF"/>
    <w:rsid w:val="002B3578"/>
    <w:rsid w:val="002B6740"/>
    <w:rsid w:val="002C0BDC"/>
    <w:rsid w:val="002C2605"/>
    <w:rsid w:val="002C49D9"/>
    <w:rsid w:val="002C6978"/>
    <w:rsid w:val="002C6B65"/>
    <w:rsid w:val="002C6F90"/>
    <w:rsid w:val="002C75A5"/>
    <w:rsid w:val="002C7B47"/>
    <w:rsid w:val="002D1EAC"/>
    <w:rsid w:val="002D2B30"/>
    <w:rsid w:val="002D4B0F"/>
    <w:rsid w:val="002D4E75"/>
    <w:rsid w:val="002D5F39"/>
    <w:rsid w:val="002D645D"/>
    <w:rsid w:val="002D67E0"/>
    <w:rsid w:val="002D6BEA"/>
    <w:rsid w:val="002D70D6"/>
    <w:rsid w:val="002D74BE"/>
    <w:rsid w:val="002D7AED"/>
    <w:rsid w:val="002D7FD7"/>
    <w:rsid w:val="002E0A89"/>
    <w:rsid w:val="002E0D60"/>
    <w:rsid w:val="002E216D"/>
    <w:rsid w:val="002E234F"/>
    <w:rsid w:val="002E2E7D"/>
    <w:rsid w:val="002E35F8"/>
    <w:rsid w:val="002E5EDF"/>
    <w:rsid w:val="002E655B"/>
    <w:rsid w:val="002E70DA"/>
    <w:rsid w:val="002E70F0"/>
    <w:rsid w:val="002F0291"/>
    <w:rsid w:val="002F1247"/>
    <w:rsid w:val="002F16D6"/>
    <w:rsid w:val="002F26C4"/>
    <w:rsid w:val="002F3400"/>
    <w:rsid w:val="002F42EB"/>
    <w:rsid w:val="002F51A0"/>
    <w:rsid w:val="002F5240"/>
    <w:rsid w:val="002F6FC2"/>
    <w:rsid w:val="002F79CA"/>
    <w:rsid w:val="00300CE7"/>
    <w:rsid w:val="00301FF7"/>
    <w:rsid w:val="00302515"/>
    <w:rsid w:val="00302624"/>
    <w:rsid w:val="00302B07"/>
    <w:rsid w:val="00304FBF"/>
    <w:rsid w:val="003051A1"/>
    <w:rsid w:val="003062AC"/>
    <w:rsid w:val="00306AEB"/>
    <w:rsid w:val="00307A10"/>
    <w:rsid w:val="00310A34"/>
    <w:rsid w:val="00312AD4"/>
    <w:rsid w:val="0031370D"/>
    <w:rsid w:val="00313801"/>
    <w:rsid w:val="00313888"/>
    <w:rsid w:val="00315155"/>
    <w:rsid w:val="00315240"/>
    <w:rsid w:val="003161B8"/>
    <w:rsid w:val="003168C7"/>
    <w:rsid w:val="00320DC8"/>
    <w:rsid w:val="00324C9E"/>
    <w:rsid w:val="00325720"/>
    <w:rsid w:val="003273CC"/>
    <w:rsid w:val="00330A77"/>
    <w:rsid w:val="003315B9"/>
    <w:rsid w:val="0033195F"/>
    <w:rsid w:val="00331D6C"/>
    <w:rsid w:val="00331DD6"/>
    <w:rsid w:val="0033364D"/>
    <w:rsid w:val="00333E3F"/>
    <w:rsid w:val="00333F61"/>
    <w:rsid w:val="00334980"/>
    <w:rsid w:val="00334999"/>
    <w:rsid w:val="00335276"/>
    <w:rsid w:val="00336369"/>
    <w:rsid w:val="00336760"/>
    <w:rsid w:val="003371D8"/>
    <w:rsid w:val="0033745F"/>
    <w:rsid w:val="003374E1"/>
    <w:rsid w:val="00341028"/>
    <w:rsid w:val="003415A9"/>
    <w:rsid w:val="00341DF1"/>
    <w:rsid w:val="003429D7"/>
    <w:rsid w:val="00343424"/>
    <w:rsid w:val="00345D7E"/>
    <w:rsid w:val="00346291"/>
    <w:rsid w:val="00350282"/>
    <w:rsid w:val="003508E4"/>
    <w:rsid w:val="00351E47"/>
    <w:rsid w:val="00352948"/>
    <w:rsid w:val="00353E34"/>
    <w:rsid w:val="00353F7F"/>
    <w:rsid w:val="00354735"/>
    <w:rsid w:val="00356071"/>
    <w:rsid w:val="003600E2"/>
    <w:rsid w:val="00360407"/>
    <w:rsid w:val="00361467"/>
    <w:rsid w:val="00361CFA"/>
    <w:rsid w:val="00361DC2"/>
    <w:rsid w:val="00362B68"/>
    <w:rsid w:val="00362C90"/>
    <w:rsid w:val="00362CD7"/>
    <w:rsid w:val="00363AF3"/>
    <w:rsid w:val="00363E4A"/>
    <w:rsid w:val="0036405B"/>
    <w:rsid w:val="00364AEE"/>
    <w:rsid w:val="00365834"/>
    <w:rsid w:val="00366630"/>
    <w:rsid w:val="003668E8"/>
    <w:rsid w:val="0036703F"/>
    <w:rsid w:val="00367880"/>
    <w:rsid w:val="00367A44"/>
    <w:rsid w:val="003717FF"/>
    <w:rsid w:val="00371B1F"/>
    <w:rsid w:val="00375058"/>
    <w:rsid w:val="003772DF"/>
    <w:rsid w:val="00377689"/>
    <w:rsid w:val="00377783"/>
    <w:rsid w:val="003809D8"/>
    <w:rsid w:val="00380DA4"/>
    <w:rsid w:val="00380E01"/>
    <w:rsid w:val="00381AA1"/>
    <w:rsid w:val="00382285"/>
    <w:rsid w:val="003822DC"/>
    <w:rsid w:val="00382504"/>
    <w:rsid w:val="0038355F"/>
    <w:rsid w:val="00383D3C"/>
    <w:rsid w:val="003849D3"/>
    <w:rsid w:val="00384D76"/>
    <w:rsid w:val="00385274"/>
    <w:rsid w:val="00386C8E"/>
    <w:rsid w:val="00387243"/>
    <w:rsid w:val="00390F20"/>
    <w:rsid w:val="00392B0F"/>
    <w:rsid w:val="00392B43"/>
    <w:rsid w:val="00392F4F"/>
    <w:rsid w:val="00394CB7"/>
    <w:rsid w:val="00396AE5"/>
    <w:rsid w:val="00396B4D"/>
    <w:rsid w:val="003A0974"/>
    <w:rsid w:val="003A1A6D"/>
    <w:rsid w:val="003A21AC"/>
    <w:rsid w:val="003A2551"/>
    <w:rsid w:val="003A277B"/>
    <w:rsid w:val="003A2B03"/>
    <w:rsid w:val="003A4190"/>
    <w:rsid w:val="003A41B1"/>
    <w:rsid w:val="003A4502"/>
    <w:rsid w:val="003A4919"/>
    <w:rsid w:val="003A4DC1"/>
    <w:rsid w:val="003A55CF"/>
    <w:rsid w:val="003A5A9D"/>
    <w:rsid w:val="003A5E55"/>
    <w:rsid w:val="003A77F1"/>
    <w:rsid w:val="003B0A57"/>
    <w:rsid w:val="003B13A9"/>
    <w:rsid w:val="003B2410"/>
    <w:rsid w:val="003B2755"/>
    <w:rsid w:val="003B297F"/>
    <w:rsid w:val="003B348E"/>
    <w:rsid w:val="003B3ADB"/>
    <w:rsid w:val="003B41BE"/>
    <w:rsid w:val="003B5FD3"/>
    <w:rsid w:val="003B6291"/>
    <w:rsid w:val="003B6F73"/>
    <w:rsid w:val="003B72DB"/>
    <w:rsid w:val="003C015E"/>
    <w:rsid w:val="003C1B8C"/>
    <w:rsid w:val="003C48F1"/>
    <w:rsid w:val="003C4A44"/>
    <w:rsid w:val="003C4B19"/>
    <w:rsid w:val="003C4D20"/>
    <w:rsid w:val="003C5008"/>
    <w:rsid w:val="003C659A"/>
    <w:rsid w:val="003C7514"/>
    <w:rsid w:val="003D0087"/>
    <w:rsid w:val="003D0860"/>
    <w:rsid w:val="003D1863"/>
    <w:rsid w:val="003D1ED1"/>
    <w:rsid w:val="003D1FB1"/>
    <w:rsid w:val="003D44D8"/>
    <w:rsid w:val="003D4FCB"/>
    <w:rsid w:val="003D5CB1"/>
    <w:rsid w:val="003D736E"/>
    <w:rsid w:val="003D7B0E"/>
    <w:rsid w:val="003E0A2A"/>
    <w:rsid w:val="003E175F"/>
    <w:rsid w:val="003E194C"/>
    <w:rsid w:val="003E1CB8"/>
    <w:rsid w:val="003E3274"/>
    <w:rsid w:val="003E3CB3"/>
    <w:rsid w:val="003E464A"/>
    <w:rsid w:val="003E46A7"/>
    <w:rsid w:val="003E4FD3"/>
    <w:rsid w:val="003E5B49"/>
    <w:rsid w:val="003E719D"/>
    <w:rsid w:val="003E7944"/>
    <w:rsid w:val="003F0396"/>
    <w:rsid w:val="003F0669"/>
    <w:rsid w:val="003F3E9E"/>
    <w:rsid w:val="003F49E2"/>
    <w:rsid w:val="003F4A7A"/>
    <w:rsid w:val="003F4FEC"/>
    <w:rsid w:val="003F503B"/>
    <w:rsid w:val="003F5826"/>
    <w:rsid w:val="003F5C0C"/>
    <w:rsid w:val="003F60D2"/>
    <w:rsid w:val="003F673E"/>
    <w:rsid w:val="00400735"/>
    <w:rsid w:val="00402EC5"/>
    <w:rsid w:val="004039E4"/>
    <w:rsid w:val="00404595"/>
    <w:rsid w:val="00405505"/>
    <w:rsid w:val="004060A5"/>
    <w:rsid w:val="0040660A"/>
    <w:rsid w:val="00406856"/>
    <w:rsid w:val="00407E6C"/>
    <w:rsid w:val="00410D38"/>
    <w:rsid w:val="00410D59"/>
    <w:rsid w:val="004123F1"/>
    <w:rsid w:val="00412B24"/>
    <w:rsid w:val="00412B9C"/>
    <w:rsid w:val="0041331B"/>
    <w:rsid w:val="0041389E"/>
    <w:rsid w:val="0041442A"/>
    <w:rsid w:val="00414CF9"/>
    <w:rsid w:val="00415736"/>
    <w:rsid w:val="004166A7"/>
    <w:rsid w:val="00420580"/>
    <w:rsid w:val="00422FC5"/>
    <w:rsid w:val="00423451"/>
    <w:rsid w:val="00423457"/>
    <w:rsid w:val="0042388A"/>
    <w:rsid w:val="00423BC5"/>
    <w:rsid w:val="004245B7"/>
    <w:rsid w:val="00424BC3"/>
    <w:rsid w:val="00426CB9"/>
    <w:rsid w:val="00427742"/>
    <w:rsid w:val="00427A12"/>
    <w:rsid w:val="0043096A"/>
    <w:rsid w:val="0043289B"/>
    <w:rsid w:val="00432ED1"/>
    <w:rsid w:val="00436078"/>
    <w:rsid w:val="00436EA3"/>
    <w:rsid w:val="00436F25"/>
    <w:rsid w:val="00437C20"/>
    <w:rsid w:val="004409ED"/>
    <w:rsid w:val="004424F5"/>
    <w:rsid w:val="00442FFC"/>
    <w:rsid w:val="0044326C"/>
    <w:rsid w:val="00443740"/>
    <w:rsid w:val="00443744"/>
    <w:rsid w:val="0044374E"/>
    <w:rsid w:val="00443B60"/>
    <w:rsid w:val="0044434A"/>
    <w:rsid w:val="00445639"/>
    <w:rsid w:val="00446E5C"/>
    <w:rsid w:val="00447DFA"/>
    <w:rsid w:val="004501D1"/>
    <w:rsid w:val="004513F5"/>
    <w:rsid w:val="0045165D"/>
    <w:rsid w:val="004519E7"/>
    <w:rsid w:val="004538F2"/>
    <w:rsid w:val="0045619C"/>
    <w:rsid w:val="004569A9"/>
    <w:rsid w:val="004569B4"/>
    <w:rsid w:val="00456AA6"/>
    <w:rsid w:val="00460E98"/>
    <w:rsid w:val="00460EBC"/>
    <w:rsid w:val="0046111F"/>
    <w:rsid w:val="004617BB"/>
    <w:rsid w:val="00461C1B"/>
    <w:rsid w:val="0046229C"/>
    <w:rsid w:val="004627EE"/>
    <w:rsid w:val="00462A4F"/>
    <w:rsid w:val="004639B5"/>
    <w:rsid w:val="00464809"/>
    <w:rsid w:val="0047062C"/>
    <w:rsid w:val="00471694"/>
    <w:rsid w:val="00472601"/>
    <w:rsid w:val="00474280"/>
    <w:rsid w:val="00475DFF"/>
    <w:rsid w:val="00476298"/>
    <w:rsid w:val="004778DB"/>
    <w:rsid w:val="00477ADD"/>
    <w:rsid w:val="00477F6A"/>
    <w:rsid w:val="004801B0"/>
    <w:rsid w:val="0048030D"/>
    <w:rsid w:val="00480382"/>
    <w:rsid w:val="00480774"/>
    <w:rsid w:val="004810D5"/>
    <w:rsid w:val="0048210C"/>
    <w:rsid w:val="004825FF"/>
    <w:rsid w:val="00482FC6"/>
    <w:rsid w:val="00483B12"/>
    <w:rsid w:val="00484A5A"/>
    <w:rsid w:val="00485B52"/>
    <w:rsid w:val="00486B38"/>
    <w:rsid w:val="00487409"/>
    <w:rsid w:val="004877C4"/>
    <w:rsid w:val="00487839"/>
    <w:rsid w:val="00490F36"/>
    <w:rsid w:val="00491D29"/>
    <w:rsid w:val="00491D62"/>
    <w:rsid w:val="004934C5"/>
    <w:rsid w:val="0049390B"/>
    <w:rsid w:val="00494A82"/>
    <w:rsid w:val="00494BF8"/>
    <w:rsid w:val="0049543B"/>
    <w:rsid w:val="0049686E"/>
    <w:rsid w:val="00497282"/>
    <w:rsid w:val="00497BD0"/>
    <w:rsid w:val="004A0838"/>
    <w:rsid w:val="004A1963"/>
    <w:rsid w:val="004A2FBC"/>
    <w:rsid w:val="004A37BF"/>
    <w:rsid w:val="004A50BC"/>
    <w:rsid w:val="004A57A5"/>
    <w:rsid w:val="004A731F"/>
    <w:rsid w:val="004A76EB"/>
    <w:rsid w:val="004A7E36"/>
    <w:rsid w:val="004B0CB7"/>
    <w:rsid w:val="004B3243"/>
    <w:rsid w:val="004B3464"/>
    <w:rsid w:val="004B461E"/>
    <w:rsid w:val="004B4E2B"/>
    <w:rsid w:val="004B50F0"/>
    <w:rsid w:val="004B53E1"/>
    <w:rsid w:val="004B5569"/>
    <w:rsid w:val="004B5913"/>
    <w:rsid w:val="004B6749"/>
    <w:rsid w:val="004C0C45"/>
    <w:rsid w:val="004C1036"/>
    <w:rsid w:val="004C10D6"/>
    <w:rsid w:val="004C1D3F"/>
    <w:rsid w:val="004C23C1"/>
    <w:rsid w:val="004C2620"/>
    <w:rsid w:val="004C36F9"/>
    <w:rsid w:val="004C4FE4"/>
    <w:rsid w:val="004C52C0"/>
    <w:rsid w:val="004C543B"/>
    <w:rsid w:val="004C6C92"/>
    <w:rsid w:val="004C6EE4"/>
    <w:rsid w:val="004C6FE0"/>
    <w:rsid w:val="004C6FFE"/>
    <w:rsid w:val="004D455D"/>
    <w:rsid w:val="004D4CCE"/>
    <w:rsid w:val="004D63E9"/>
    <w:rsid w:val="004D75B4"/>
    <w:rsid w:val="004D7938"/>
    <w:rsid w:val="004D7C69"/>
    <w:rsid w:val="004E17DC"/>
    <w:rsid w:val="004E244C"/>
    <w:rsid w:val="004E3410"/>
    <w:rsid w:val="004E4827"/>
    <w:rsid w:val="004E48A2"/>
    <w:rsid w:val="004E4C1E"/>
    <w:rsid w:val="004E5DD6"/>
    <w:rsid w:val="004E6D1D"/>
    <w:rsid w:val="004E7F21"/>
    <w:rsid w:val="004E7F7A"/>
    <w:rsid w:val="004F1B19"/>
    <w:rsid w:val="004F1DB6"/>
    <w:rsid w:val="004F2F7E"/>
    <w:rsid w:val="004F31B5"/>
    <w:rsid w:val="004F35BE"/>
    <w:rsid w:val="004F4AC8"/>
    <w:rsid w:val="004F6480"/>
    <w:rsid w:val="004F755C"/>
    <w:rsid w:val="00501BDA"/>
    <w:rsid w:val="00501D6C"/>
    <w:rsid w:val="005022DD"/>
    <w:rsid w:val="005038D7"/>
    <w:rsid w:val="00503A20"/>
    <w:rsid w:val="00503D6D"/>
    <w:rsid w:val="00504EB6"/>
    <w:rsid w:val="00504F00"/>
    <w:rsid w:val="00505351"/>
    <w:rsid w:val="005067C8"/>
    <w:rsid w:val="00510327"/>
    <w:rsid w:val="005104E0"/>
    <w:rsid w:val="00511D6F"/>
    <w:rsid w:val="005127C5"/>
    <w:rsid w:val="005128AA"/>
    <w:rsid w:val="005131C0"/>
    <w:rsid w:val="00514091"/>
    <w:rsid w:val="005140D4"/>
    <w:rsid w:val="00515C54"/>
    <w:rsid w:val="00515E60"/>
    <w:rsid w:val="0051628C"/>
    <w:rsid w:val="00516445"/>
    <w:rsid w:val="0051672A"/>
    <w:rsid w:val="0051755C"/>
    <w:rsid w:val="00517B38"/>
    <w:rsid w:val="00522BE4"/>
    <w:rsid w:val="00523174"/>
    <w:rsid w:val="00526F5E"/>
    <w:rsid w:val="00527D0A"/>
    <w:rsid w:val="0053014C"/>
    <w:rsid w:val="0053064F"/>
    <w:rsid w:val="005315A2"/>
    <w:rsid w:val="00532191"/>
    <w:rsid w:val="005327E3"/>
    <w:rsid w:val="00532C85"/>
    <w:rsid w:val="00532D41"/>
    <w:rsid w:val="00532DC9"/>
    <w:rsid w:val="00534B80"/>
    <w:rsid w:val="00534E6E"/>
    <w:rsid w:val="00535B3B"/>
    <w:rsid w:val="0053641C"/>
    <w:rsid w:val="00537301"/>
    <w:rsid w:val="00537A0E"/>
    <w:rsid w:val="00537FBF"/>
    <w:rsid w:val="005414B2"/>
    <w:rsid w:val="0054161F"/>
    <w:rsid w:val="00541932"/>
    <w:rsid w:val="0054224E"/>
    <w:rsid w:val="00543EF7"/>
    <w:rsid w:val="005440FB"/>
    <w:rsid w:val="00545BD7"/>
    <w:rsid w:val="00546BDE"/>
    <w:rsid w:val="00546FE9"/>
    <w:rsid w:val="00550837"/>
    <w:rsid w:val="0055188B"/>
    <w:rsid w:val="005520C9"/>
    <w:rsid w:val="00552213"/>
    <w:rsid w:val="005522C9"/>
    <w:rsid w:val="00552CB7"/>
    <w:rsid w:val="0055350C"/>
    <w:rsid w:val="00553673"/>
    <w:rsid w:val="00553D81"/>
    <w:rsid w:val="005545B3"/>
    <w:rsid w:val="0055474D"/>
    <w:rsid w:val="005548F0"/>
    <w:rsid w:val="00554CFC"/>
    <w:rsid w:val="0055512B"/>
    <w:rsid w:val="005564F7"/>
    <w:rsid w:val="00557836"/>
    <w:rsid w:val="005578DF"/>
    <w:rsid w:val="00560C22"/>
    <w:rsid w:val="00562ABE"/>
    <w:rsid w:val="005630E8"/>
    <w:rsid w:val="0056359E"/>
    <w:rsid w:val="00563C92"/>
    <w:rsid w:val="00564049"/>
    <w:rsid w:val="005640E5"/>
    <w:rsid w:val="00564ED6"/>
    <w:rsid w:val="0056591F"/>
    <w:rsid w:val="00565F2E"/>
    <w:rsid w:val="005679E6"/>
    <w:rsid w:val="005703C1"/>
    <w:rsid w:val="00571358"/>
    <w:rsid w:val="005724C6"/>
    <w:rsid w:val="00572CE9"/>
    <w:rsid w:val="00573061"/>
    <w:rsid w:val="0057348E"/>
    <w:rsid w:val="0057425C"/>
    <w:rsid w:val="005748ED"/>
    <w:rsid w:val="00574B4B"/>
    <w:rsid w:val="0057644B"/>
    <w:rsid w:val="0057670A"/>
    <w:rsid w:val="00576C74"/>
    <w:rsid w:val="00577205"/>
    <w:rsid w:val="00577FC4"/>
    <w:rsid w:val="00580642"/>
    <w:rsid w:val="00580CA3"/>
    <w:rsid w:val="00581CA3"/>
    <w:rsid w:val="00582308"/>
    <w:rsid w:val="00582873"/>
    <w:rsid w:val="00582D56"/>
    <w:rsid w:val="00582ED4"/>
    <w:rsid w:val="0058413A"/>
    <w:rsid w:val="00584AA0"/>
    <w:rsid w:val="00584C78"/>
    <w:rsid w:val="005855B2"/>
    <w:rsid w:val="00586646"/>
    <w:rsid w:val="00586F80"/>
    <w:rsid w:val="00590EC3"/>
    <w:rsid w:val="005912C8"/>
    <w:rsid w:val="005915DF"/>
    <w:rsid w:val="005916C5"/>
    <w:rsid w:val="00591EB3"/>
    <w:rsid w:val="005921A0"/>
    <w:rsid w:val="00592FE4"/>
    <w:rsid w:val="00593ACF"/>
    <w:rsid w:val="005956B4"/>
    <w:rsid w:val="00595F14"/>
    <w:rsid w:val="00596C55"/>
    <w:rsid w:val="00597283"/>
    <w:rsid w:val="005A1915"/>
    <w:rsid w:val="005A22D9"/>
    <w:rsid w:val="005A252A"/>
    <w:rsid w:val="005A2652"/>
    <w:rsid w:val="005A2EB9"/>
    <w:rsid w:val="005A3A47"/>
    <w:rsid w:val="005A3AF6"/>
    <w:rsid w:val="005A4DC0"/>
    <w:rsid w:val="005A4EF6"/>
    <w:rsid w:val="005A61D5"/>
    <w:rsid w:val="005A6779"/>
    <w:rsid w:val="005A71A4"/>
    <w:rsid w:val="005A7D9C"/>
    <w:rsid w:val="005B02F7"/>
    <w:rsid w:val="005B1C65"/>
    <w:rsid w:val="005B2226"/>
    <w:rsid w:val="005B2EB4"/>
    <w:rsid w:val="005B4CA9"/>
    <w:rsid w:val="005B588A"/>
    <w:rsid w:val="005B5C35"/>
    <w:rsid w:val="005B6066"/>
    <w:rsid w:val="005B767F"/>
    <w:rsid w:val="005B7C57"/>
    <w:rsid w:val="005B7E90"/>
    <w:rsid w:val="005C01B4"/>
    <w:rsid w:val="005C02F8"/>
    <w:rsid w:val="005C13F5"/>
    <w:rsid w:val="005C159F"/>
    <w:rsid w:val="005C1C2E"/>
    <w:rsid w:val="005C22E7"/>
    <w:rsid w:val="005C2468"/>
    <w:rsid w:val="005C292A"/>
    <w:rsid w:val="005C2B74"/>
    <w:rsid w:val="005C3566"/>
    <w:rsid w:val="005C48BC"/>
    <w:rsid w:val="005C52B4"/>
    <w:rsid w:val="005C6C83"/>
    <w:rsid w:val="005C74D9"/>
    <w:rsid w:val="005D0B54"/>
    <w:rsid w:val="005D34BD"/>
    <w:rsid w:val="005D35E1"/>
    <w:rsid w:val="005D3855"/>
    <w:rsid w:val="005D3E53"/>
    <w:rsid w:val="005D49B2"/>
    <w:rsid w:val="005D4F33"/>
    <w:rsid w:val="005D53A5"/>
    <w:rsid w:val="005D5699"/>
    <w:rsid w:val="005D6567"/>
    <w:rsid w:val="005D77AB"/>
    <w:rsid w:val="005E042D"/>
    <w:rsid w:val="005E0641"/>
    <w:rsid w:val="005E0AAB"/>
    <w:rsid w:val="005E0EA4"/>
    <w:rsid w:val="005E109B"/>
    <w:rsid w:val="005E18FB"/>
    <w:rsid w:val="005E1B4E"/>
    <w:rsid w:val="005E25BB"/>
    <w:rsid w:val="005E3A67"/>
    <w:rsid w:val="005E4747"/>
    <w:rsid w:val="005E4B8C"/>
    <w:rsid w:val="005E4E25"/>
    <w:rsid w:val="005E646B"/>
    <w:rsid w:val="005E73FC"/>
    <w:rsid w:val="005E7D7E"/>
    <w:rsid w:val="005F248D"/>
    <w:rsid w:val="005F3C52"/>
    <w:rsid w:val="005F4472"/>
    <w:rsid w:val="005F51FC"/>
    <w:rsid w:val="005F53FF"/>
    <w:rsid w:val="005F6BC4"/>
    <w:rsid w:val="005F7B0D"/>
    <w:rsid w:val="006001E6"/>
    <w:rsid w:val="006014A0"/>
    <w:rsid w:val="00601F95"/>
    <w:rsid w:val="00601FA4"/>
    <w:rsid w:val="006020D6"/>
    <w:rsid w:val="00603A8F"/>
    <w:rsid w:val="00603EB9"/>
    <w:rsid w:val="006040B1"/>
    <w:rsid w:val="006042A2"/>
    <w:rsid w:val="00605579"/>
    <w:rsid w:val="00606915"/>
    <w:rsid w:val="00607529"/>
    <w:rsid w:val="00607E94"/>
    <w:rsid w:val="00610B28"/>
    <w:rsid w:val="006135C9"/>
    <w:rsid w:val="00613DD3"/>
    <w:rsid w:val="006146D9"/>
    <w:rsid w:val="00616593"/>
    <w:rsid w:val="00616AEE"/>
    <w:rsid w:val="00620FE0"/>
    <w:rsid w:val="00622B5A"/>
    <w:rsid w:val="006230E3"/>
    <w:rsid w:val="00623DBA"/>
    <w:rsid w:val="006248A3"/>
    <w:rsid w:val="00625636"/>
    <w:rsid w:val="0062628A"/>
    <w:rsid w:val="0062780F"/>
    <w:rsid w:val="00627D28"/>
    <w:rsid w:val="00627DE1"/>
    <w:rsid w:val="006309EC"/>
    <w:rsid w:val="00631F41"/>
    <w:rsid w:val="00633F9C"/>
    <w:rsid w:val="0063769C"/>
    <w:rsid w:val="006403EC"/>
    <w:rsid w:val="00641351"/>
    <w:rsid w:val="00641360"/>
    <w:rsid w:val="00642664"/>
    <w:rsid w:val="006440B0"/>
    <w:rsid w:val="006442EB"/>
    <w:rsid w:val="00644938"/>
    <w:rsid w:val="00645158"/>
    <w:rsid w:val="0064532E"/>
    <w:rsid w:val="006518B2"/>
    <w:rsid w:val="006519B5"/>
    <w:rsid w:val="006524E0"/>
    <w:rsid w:val="00652ADE"/>
    <w:rsid w:val="0065381F"/>
    <w:rsid w:val="006542AE"/>
    <w:rsid w:val="0065444D"/>
    <w:rsid w:val="006544AC"/>
    <w:rsid w:val="00655E21"/>
    <w:rsid w:val="0065636D"/>
    <w:rsid w:val="00657045"/>
    <w:rsid w:val="006575DF"/>
    <w:rsid w:val="00661160"/>
    <w:rsid w:val="006615B0"/>
    <w:rsid w:val="00662BA0"/>
    <w:rsid w:val="0066323E"/>
    <w:rsid w:val="006640B8"/>
    <w:rsid w:val="00664AC0"/>
    <w:rsid w:val="00664BD3"/>
    <w:rsid w:val="0066528F"/>
    <w:rsid w:val="00667D80"/>
    <w:rsid w:val="00667F63"/>
    <w:rsid w:val="00670104"/>
    <w:rsid w:val="006701F1"/>
    <w:rsid w:val="006704B7"/>
    <w:rsid w:val="006705DF"/>
    <w:rsid w:val="00671330"/>
    <w:rsid w:val="006719BD"/>
    <w:rsid w:val="00671DD0"/>
    <w:rsid w:val="00672FAA"/>
    <w:rsid w:val="00674C94"/>
    <w:rsid w:val="0067561C"/>
    <w:rsid w:val="0067766E"/>
    <w:rsid w:val="00677BE0"/>
    <w:rsid w:val="006800B9"/>
    <w:rsid w:val="00680380"/>
    <w:rsid w:val="00681012"/>
    <w:rsid w:val="0068163E"/>
    <w:rsid w:val="0068177E"/>
    <w:rsid w:val="00682577"/>
    <w:rsid w:val="00682CD1"/>
    <w:rsid w:val="00682EC1"/>
    <w:rsid w:val="00683021"/>
    <w:rsid w:val="00683B60"/>
    <w:rsid w:val="006841D2"/>
    <w:rsid w:val="00685194"/>
    <w:rsid w:val="0068556C"/>
    <w:rsid w:val="00685B3C"/>
    <w:rsid w:val="00685B8D"/>
    <w:rsid w:val="0068677E"/>
    <w:rsid w:val="00686C1A"/>
    <w:rsid w:val="0069093B"/>
    <w:rsid w:val="00690E74"/>
    <w:rsid w:val="006920A6"/>
    <w:rsid w:val="00692607"/>
    <w:rsid w:val="00694955"/>
    <w:rsid w:val="006952AC"/>
    <w:rsid w:val="00696298"/>
    <w:rsid w:val="00696A41"/>
    <w:rsid w:val="00697CEE"/>
    <w:rsid w:val="006A26EF"/>
    <w:rsid w:val="006A30D9"/>
    <w:rsid w:val="006A3283"/>
    <w:rsid w:val="006A43B9"/>
    <w:rsid w:val="006A5FEA"/>
    <w:rsid w:val="006A68EF"/>
    <w:rsid w:val="006A71EB"/>
    <w:rsid w:val="006B004E"/>
    <w:rsid w:val="006B1923"/>
    <w:rsid w:val="006B48EB"/>
    <w:rsid w:val="006B4AF8"/>
    <w:rsid w:val="006B4AF9"/>
    <w:rsid w:val="006B4E7B"/>
    <w:rsid w:val="006B65EA"/>
    <w:rsid w:val="006B6D15"/>
    <w:rsid w:val="006C01CD"/>
    <w:rsid w:val="006C1399"/>
    <w:rsid w:val="006C1E64"/>
    <w:rsid w:val="006C2ED7"/>
    <w:rsid w:val="006C318B"/>
    <w:rsid w:val="006C3D0A"/>
    <w:rsid w:val="006C3D86"/>
    <w:rsid w:val="006C5B73"/>
    <w:rsid w:val="006C5D47"/>
    <w:rsid w:val="006C6445"/>
    <w:rsid w:val="006C75D7"/>
    <w:rsid w:val="006D0804"/>
    <w:rsid w:val="006D20A3"/>
    <w:rsid w:val="006D2130"/>
    <w:rsid w:val="006D23DD"/>
    <w:rsid w:val="006D24FA"/>
    <w:rsid w:val="006D262F"/>
    <w:rsid w:val="006D2F13"/>
    <w:rsid w:val="006D3E0D"/>
    <w:rsid w:val="006D48B0"/>
    <w:rsid w:val="006D4C80"/>
    <w:rsid w:val="006D6572"/>
    <w:rsid w:val="006D69E0"/>
    <w:rsid w:val="006E16B6"/>
    <w:rsid w:val="006E19ED"/>
    <w:rsid w:val="006E1C58"/>
    <w:rsid w:val="006E1E83"/>
    <w:rsid w:val="006E2914"/>
    <w:rsid w:val="006E2B79"/>
    <w:rsid w:val="006E3411"/>
    <w:rsid w:val="006E4D45"/>
    <w:rsid w:val="006E500A"/>
    <w:rsid w:val="006E5C44"/>
    <w:rsid w:val="006E7876"/>
    <w:rsid w:val="006E797B"/>
    <w:rsid w:val="006E7DEE"/>
    <w:rsid w:val="006E7E6C"/>
    <w:rsid w:val="006F0298"/>
    <w:rsid w:val="006F02D0"/>
    <w:rsid w:val="006F0FF8"/>
    <w:rsid w:val="006F1FCC"/>
    <w:rsid w:val="006F4070"/>
    <w:rsid w:val="006F47D3"/>
    <w:rsid w:val="006F4BF3"/>
    <w:rsid w:val="006F4D47"/>
    <w:rsid w:val="006F4FC8"/>
    <w:rsid w:val="006F5300"/>
    <w:rsid w:val="006F5C85"/>
    <w:rsid w:val="006F5D12"/>
    <w:rsid w:val="006F6350"/>
    <w:rsid w:val="006F6825"/>
    <w:rsid w:val="006F691A"/>
    <w:rsid w:val="006F7A97"/>
    <w:rsid w:val="007003FF"/>
    <w:rsid w:val="00701049"/>
    <w:rsid w:val="007017B5"/>
    <w:rsid w:val="00702164"/>
    <w:rsid w:val="00702416"/>
    <w:rsid w:val="007028A7"/>
    <w:rsid w:val="00703292"/>
    <w:rsid w:val="00703B58"/>
    <w:rsid w:val="00703CB8"/>
    <w:rsid w:val="007052F5"/>
    <w:rsid w:val="0070555D"/>
    <w:rsid w:val="00706AFC"/>
    <w:rsid w:val="00706ED2"/>
    <w:rsid w:val="00707223"/>
    <w:rsid w:val="00707AC2"/>
    <w:rsid w:val="00707B92"/>
    <w:rsid w:val="007105BD"/>
    <w:rsid w:val="007108A9"/>
    <w:rsid w:val="00711655"/>
    <w:rsid w:val="007118E7"/>
    <w:rsid w:val="00711A5E"/>
    <w:rsid w:val="00711D8C"/>
    <w:rsid w:val="007125C8"/>
    <w:rsid w:val="00713299"/>
    <w:rsid w:val="007137B7"/>
    <w:rsid w:val="00713F34"/>
    <w:rsid w:val="007152BC"/>
    <w:rsid w:val="007156EA"/>
    <w:rsid w:val="00720BCF"/>
    <w:rsid w:val="00720FCE"/>
    <w:rsid w:val="007212D4"/>
    <w:rsid w:val="00722E1D"/>
    <w:rsid w:val="00725372"/>
    <w:rsid w:val="00725AC4"/>
    <w:rsid w:val="0072747E"/>
    <w:rsid w:val="007308DE"/>
    <w:rsid w:val="00730AD1"/>
    <w:rsid w:val="00730CDE"/>
    <w:rsid w:val="00731893"/>
    <w:rsid w:val="00731A03"/>
    <w:rsid w:val="0073327C"/>
    <w:rsid w:val="00733CAF"/>
    <w:rsid w:val="007342BC"/>
    <w:rsid w:val="0073444A"/>
    <w:rsid w:val="00734452"/>
    <w:rsid w:val="00734D6E"/>
    <w:rsid w:val="007358E6"/>
    <w:rsid w:val="00735FC7"/>
    <w:rsid w:val="00737587"/>
    <w:rsid w:val="0073766E"/>
    <w:rsid w:val="00742646"/>
    <w:rsid w:val="007436EB"/>
    <w:rsid w:val="00744583"/>
    <w:rsid w:val="00746B4B"/>
    <w:rsid w:val="00746F3E"/>
    <w:rsid w:val="00747E30"/>
    <w:rsid w:val="0075026C"/>
    <w:rsid w:val="00750389"/>
    <w:rsid w:val="0075085F"/>
    <w:rsid w:val="00750A4D"/>
    <w:rsid w:val="0075289B"/>
    <w:rsid w:val="00753F6B"/>
    <w:rsid w:val="007548DB"/>
    <w:rsid w:val="0075499B"/>
    <w:rsid w:val="00755404"/>
    <w:rsid w:val="007572CC"/>
    <w:rsid w:val="00757E30"/>
    <w:rsid w:val="00760F63"/>
    <w:rsid w:val="00761290"/>
    <w:rsid w:val="0076187B"/>
    <w:rsid w:val="0076188F"/>
    <w:rsid w:val="00762138"/>
    <w:rsid w:val="007646D7"/>
    <w:rsid w:val="00765721"/>
    <w:rsid w:val="00767954"/>
    <w:rsid w:val="00767A53"/>
    <w:rsid w:val="00770C2E"/>
    <w:rsid w:val="00771554"/>
    <w:rsid w:val="00771A18"/>
    <w:rsid w:val="00773B67"/>
    <w:rsid w:val="0077517C"/>
    <w:rsid w:val="007763E7"/>
    <w:rsid w:val="00777209"/>
    <w:rsid w:val="00777472"/>
    <w:rsid w:val="007774A6"/>
    <w:rsid w:val="00777940"/>
    <w:rsid w:val="00780827"/>
    <w:rsid w:val="00780A2C"/>
    <w:rsid w:val="007810D0"/>
    <w:rsid w:val="0078139A"/>
    <w:rsid w:val="00781C76"/>
    <w:rsid w:val="00782695"/>
    <w:rsid w:val="00784738"/>
    <w:rsid w:val="00785C3B"/>
    <w:rsid w:val="0078679A"/>
    <w:rsid w:val="007877E3"/>
    <w:rsid w:val="00787E16"/>
    <w:rsid w:val="0079016F"/>
    <w:rsid w:val="007920D8"/>
    <w:rsid w:val="007928FE"/>
    <w:rsid w:val="00792EE6"/>
    <w:rsid w:val="00793775"/>
    <w:rsid w:val="0079444B"/>
    <w:rsid w:val="00797BF1"/>
    <w:rsid w:val="007A0335"/>
    <w:rsid w:val="007A2358"/>
    <w:rsid w:val="007A28CE"/>
    <w:rsid w:val="007A333D"/>
    <w:rsid w:val="007A37E3"/>
    <w:rsid w:val="007A4CDF"/>
    <w:rsid w:val="007A644E"/>
    <w:rsid w:val="007A78D5"/>
    <w:rsid w:val="007A7C26"/>
    <w:rsid w:val="007B0260"/>
    <w:rsid w:val="007B21B2"/>
    <w:rsid w:val="007B2741"/>
    <w:rsid w:val="007B4400"/>
    <w:rsid w:val="007B7A20"/>
    <w:rsid w:val="007C0CCF"/>
    <w:rsid w:val="007C12D2"/>
    <w:rsid w:val="007C2D95"/>
    <w:rsid w:val="007C414C"/>
    <w:rsid w:val="007C4815"/>
    <w:rsid w:val="007C5DAE"/>
    <w:rsid w:val="007C665E"/>
    <w:rsid w:val="007C73C6"/>
    <w:rsid w:val="007D107B"/>
    <w:rsid w:val="007D29F5"/>
    <w:rsid w:val="007D2EDC"/>
    <w:rsid w:val="007D455B"/>
    <w:rsid w:val="007D4D0C"/>
    <w:rsid w:val="007D5D10"/>
    <w:rsid w:val="007D68F0"/>
    <w:rsid w:val="007D6960"/>
    <w:rsid w:val="007E08D6"/>
    <w:rsid w:val="007E4364"/>
    <w:rsid w:val="007E6310"/>
    <w:rsid w:val="007E7930"/>
    <w:rsid w:val="007F081C"/>
    <w:rsid w:val="007F1E38"/>
    <w:rsid w:val="007F34EC"/>
    <w:rsid w:val="007F3FE7"/>
    <w:rsid w:val="007F461E"/>
    <w:rsid w:val="007F48F2"/>
    <w:rsid w:val="007F4967"/>
    <w:rsid w:val="007F4FAE"/>
    <w:rsid w:val="007F4FD5"/>
    <w:rsid w:val="007F76A1"/>
    <w:rsid w:val="007F7A95"/>
    <w:rsid w:val="008007E3"/>
    <w:rsid w:val="0080135B"/>
    <w:rsid w:val="008018CA"/>
    <w:rsid w:val="00801FBA"/>
    <w:rsid w:val="00802839"/>
    <w:rsid w:val="00802C0B"/>
    <w:rsid w:val="00802F09"/>
    <w:rsid w:val="00803828"/>
    <w:rsid w:val="00804D18"/>
    <w:rsid w:val="00805B4B"/>
    <w:rsid w:val="008064C3"/>
    <w:rsid w:val="0080686B"/>
    <w:rsid w:val="00806BED"/>
    <w:rsid w:val="008079C8"/>
    <w:rsid w:val="00807F68"/>
    <w:rsid w:val="008100B2"/>
    <w:rsid w:val="00810A21"/>
    <w:rsid w:val="008115F9"/>
    <w:rsid w:val="00811E27"/>
    <w:rsid w:val="00812831"/>
    <w:rsid w:val="00813A3F"/>
    <w:rsid w:val="008140DB"/>
    <w:rsid w:val="00814EB0"/>
    <w:rsid w:val="00820E6A"/>
    <w:rsid w:val="008215CC"/>
    <w:rsid w:val="00822B63"/>
    <w:rsid w:val="00822E1A"/>
    <w:rsid w:val="00822E62"/>
    <w:rsid w:val="00823981"/>
    <w:rsid w:val="00824780"/>
    <w:rsid w:val="00824F4A"/>
    <w:rsid w:val="008252D5"/>
    <w:rsid w:val="00825EA0"/>
    <w:rsid w:val="00826C7F"/>
    <w:rsid w:val="00827735"/>
    <w:rsid w:val="00827951"/>
    <w:rsid w:val="00827FD2"/>
    <w:rsid w:val="0083007C"/>
    <w:rsid w:val="0083191C"/>
    <w:rsid w:val="00831C4C"/>
    <w:rsid w:val="00831C8F"/>
    <w:rsid w:val="00832B6B"/>
    <w:rsid w:val="008332AA"/>
    <w:rsid w:val="0083365D"/>
    <w:rsid w:val="008343AC"/>
    <w:rsid w:val="008344A7"/>
    <w:rsid w:val="008354F8"/>
    <w:rsid w:val="00837220"/>
    <w:rsid w:val="008375EC"/>
    <w:rsid w:val="008377B8"/>
    <w:rsid w:val="008403FC"/>
    <w:rsid w:val="008409B8"/>
    <w:rsid w:val="00840E8D"/>
    <w:rsid w:val="00841D43"/>
    <w:rsid w:val="0084214D"/>
    <w:rsid w:val="00842EFE"/>
    <w:rsid w:val="008430E2"/>
    <w:rsid w:val="00844001"/>
    <w:rsid w:val="00844B67"/>
    <w:rsid w:val="008454AD"/>
    <w:rsid w:val="00845544"/>
    <w:rsid w:val="00850446"/>
    <w:rsid w:val="008509C7"/>
    <w:rsid w:val="00851265"/>
    <w:rsid w:val="008514EB"/>
    <w:rsid w:val="00852689"/>
    <w:rsid w:val="008528BD"/>
    <w:rsid w:val="008539E9"/>
    <w:rsid w:val="00854866"/>
    <w:rsid w:val="00855CCF"/>
    <w:rsid w:val="0085612C"/>
    <w:rsid w:val="00857561"/>
    <w:rsid w:val="008575A9"/>
    <w:rsid w:val="008575C7"/>
    <w:rsid w:val="00857B69"/>
    <w:rsid w:val="008603A0"/>
    <w:rsid w:val="00860A81"/>
    <w:rsid w:val="0086122E"/>
    <w:rsid w:val="00861434"/>
    <w:rsid w:val="00861991"/>
    <w:rsid w:val="008620C2"/>
    <w:rsid w:val="00862263"/>
    <w:rsid w:val="00862DFF"/>
    <w:rsid w:val="00863213"/>
    <w:rsid w:val="00864457"/>
    <w:rsid w:val="00864EEC"/>
    <w:rsid w:val="00865840"/>
    <w:rsid w:val="0086676F"/>
    <w:rsid w:val="00866CAE"/>
    <w:rsid w:val="008673F9"/>
    <w:rsid w:val="008674E4"/>
    <w:rsid w:val="0086783D"/>
    <w:rsid w:val="00870445"/>
    <w:rsid w:val="00872D84"/>
    <w:rsid w:val="00873EC2"/>
    <w:rsid w:val="0087523B"/>
    <w:rsid w:val="00875317"/>
    <w:rsid w:val="008759C6"/>
    <w:rsid w:val="00875A2D"/>
    <w:rsid w:val="00877C90"/>
    <w:rsid w:val="008804DE"/>
    <w:rsid w:val="008824D5"/>
    <w:rsid w:val="00882612"/>
    <w:rsid w:val="00882779"/>
    <w:rsid w:val="00882DD2"/>
    <w:rsid w:val="00883368"/>
    <w:rsid w:val="00884C55"/>
    <w:rsid w:val="00885210"/>
    <w:rsid w:val="00887F61"/>
    <w:rsid w:val="008902E3"/>
    <w:rsid w:val="008908A7"/>
    <w:rsid w:val="00891639"/>
    <w:rsid w:val="00892186"/>
    <w:rsid w:val="0089251F"/>
    <w:rsid w:val="008925BD"/>
    <w:rsid w:val="00894282"/>
    <w:rsid w:val="008949B3"/>
    <w:rsid w:val="00896C0F"/>
    <w:rsid w:val="00897B66"/>
    <w:rsid w:val="008A0763"/>
    <w:rsid w:val="008A10C0"/>
    <w:rsid w:val="008A1345"/>
    <w:rsid w:val="008A27B1"/>
    <w:rsid w:val="008A3E25"/>
    <w:rsid w:val="008A41DF"/>
    <w:rsid w:val="008A50BA"/>
    <w:rsid w:val="008A7A7D"/>
    <w:rsid w:val="008B11F9"/>
    <w:rsid w:val="008B1990"/>
    <w:rsid w:val="008B19A1"/>
    <w:rsid w:val="008B1ED0"/>
    <w:rsid w:val="008B2872"/>
    <w:rsid w:val="008B314D"/>
    <w:rsid w:val="008B3B91"/>
    <w:rsid w:val="008B4678"/>
    <w:rsid w:val="008B504A"/>
    <w:rsid w:val="008B579D"/>
    <w:rsid w:val="008B7D2F"/>
    <w:rsid w:val="008C2B31"/>
    <w:rsid w:val="008C5A0B"/>
    <w:rsid w:val="008C5EBB"/>
    <w:rsid w:val="008C6142"/>
    <w:rsid w:val="008C6870"/>
    <w:rsid w:val="008C7516"/>
    <w:rsid w:val="008D1905"/>
    <w:rsid w:val="008D1ABD"/>
    <w:rsid w:val="008D2479"/>
    <w:rsid w:val="008D319E"/>
    <w:rsid w:val="008D38B4"/>
    <w:rsid w:val="008D43EC"/>
    <w:rsid w:val="008D496D"/>
    <w:rsid w:val="008D4D94"/>
    <w:rsid w:val="008D5AC9"/>
    <w:rsid w:val="008D60FF"/>
    <w:rsid w:val="008D7041"/>
    <w:rsid w:val="008D7669"/>
    <w:rsid w:val="008E22EE"/>
    <w:rsid w:val="008E404C"/>
    <w:rsid w:val="008E5B27"/>
    <w:rsid w:val="008E6FA8"/>
    <w:rsid w:val="008F0BFB"/>
    <w:rsid w:val="008F1AD4"/>
    <w:rsid w:val="008F21F2"/>
    <w:rsid w:val="008F2E6F"/>
    <w:rsid w:val="008F3D5D"/>
    <w:rsid w:val="008F62A8"/>
    <w:rsid w:val="00900B5A"/>
    <w:rsid w:val="00901EC6"/>
    <w:rsid w:val="009023E2"/>
    <w:rsid w:val="00902957"/>
    <w:rsid w:val="0090338E"/>
    <w:rsid w:val="00903537"/>
    <w:rsid w:val="009037D7"/>
    <w:rsid w:val="0090440F"/>
    <w:rsid w:val="00904A7D"/>
    <w:rsid w:val="00905F81"/>
    <w:rsid w:val="009062BC"/>
    <w:rsid w:val="00906CDD"/>
    <w:rsid w:val="00906D94"/>
    <w:rsid w:val="00910219"/>
    <w:rsid w:val="00910F57"/>
    <w:rsid w:val="0091104C"/>
    <w:rsid w:val="009137CE"/>
    <w:rsid w:val="00913C92"/>
    <w:rsid w:val="00914BF4"/>
    <w:rsid w:val="00915BB4"/>
    <w:rsid w:val="00916B7B"/>
    <w:rsid w:val="00917F68"/>
    <w:rsid w:val="0092033A"/>
    <w:rsid w:val="0092052A"/>
    <w:rsid w:val="009218A5"/>
    <w:rsid w:val="00921AA6"/>
    <w:rsid w:val="00921B5B"/>
    <w:rsid w:val="00922357"/>
    <w:rsid w:val="00923EF8"/>
    <w:rsid w:val="00924CFA"/>
    <w:rsid w:val="009250EC"/>
    <w:rsid w:val="00925B0C"/>
    <w:rsid w:val="00925B72"/>
    <w:rsid w:val="00925FAA"/>
    <w:rsid w:val="00925FBA"/>
    <w:rsid w:val="00926112"/>
    <w:rsid w:val="00926A77"/>
    <w:rsid w:val="00930CC4"/>
    <w:rsid w:val="009316F1"/>
    <w:rsid w:val="009317F0"/>
    <w:rsid w:val="009321DA"/>
    <w:rsid w:val="00932EAF"/>
    <w:rsid w:val="00933B65"/>
    <w:rsid w:val="00935D95"/>
    <w:rsid w:val="00936437"/>
    <w:rsid w:val="00937018"/>
    <w:rsid w:val="009370DA"/>
    <w:rsid w:val="00937821"/>
    <w:rsid w:val="00937E37"/>
    <w:rsid w:val="0094005B"/>
    <w:rsid w:val="00940AB9"/>
    <w:rsid w:val="00941815"/>
    <w:rsid w:val="009427CB"/>
    <w:rsid w:val="009433BE"/>
    <w:rsid w:val="00944CC6"/>
    <w:rsid w:val="00944D3F"/>
    <w:rsid w:val="0094611C"/>
    <w:rsid w:val="009478D6"/>
    <w:rsid w:val="00947F1F"/>
    <w:rsid w:val="00947F24"/>
    <w:rsid w:val="009504FB"/>
    <w:rsid w:val="00950FD9"/>
    <w:rsid w:val="009510D6"/>
    <w:rsid w:val="009516CD"/>
    <w:rsid w:val="00951F68"/>
    <w:rsid w:val="00952F96"/>
    <w:rsid w:val="0095353E"/>
    <w:rsid w:val="00953919"/>
    <w:rsid w:val="00953976"/>
    <w:rsid w:val="00953D93"/>
    <w:rsid w:val="00953DD8"/>
    <w:rsid w:val="00954462"/>
    <w:rsid w:val="009546B8"/>
    <w:rsid w:val="009568DB"/>
    <w:rsid w:val="0095725E"/>
    <w:rsid w:val="009575DB"/>
    <w:rsid w:val="0096046C"/>
    <w:rsid w:val="00960760"/>
    <w:rsid w:val="0096108A"/>
    <w:rsid w:val="0096263A"/>
    <w:rsid w:val="00962E2A"/>
    <w:rsid w:val="00962E41"/>
    <w:rsid w:val="009630DB"/>
    <w:rsid w:val="00963663"/>
    <w:rsid w:val="009645F8"/>
    <w:rsid w:val="0096538C"/>
    <w:rsid w:val="009660DD"/>
    <w:rsid w:val="00966BB2"/>
    <w:rsid w:val="009670E4"/>
    <w:rsid w:val="009672CC"/>
    <w:rsid w:val="0096749F"/>
    <w:rsid w:val="009703D7"/>
    <w:rsid w:val="0097059F"/>
    <w:rsid w:val="0097332A"/>
    <w:rsid w:val="00975670"/>
    <w:rsid w:val="00976C06"/>
    <w:rsid w:val="00977121"/>
    <w:rsid w:val="00980B26"/>
    <w:rsid w:val="00980F63"/>
    <w:rsid w:val="0098133F"/>
    <w:rsid w:val="009813E1"/>
    <w:rsid w:val="009816DD"/>
    <w:rsid w:val="009829D9"/>
    <w:rsid w:val="00983423"/>
    <w:rsid w:val="00983606"/>
    <w:rsid w:val="00983D87"/>
    <w:rsid w:val="0098520E"/>
    <w:rsid w:val="0098603A"/>
    <w:rsid w:val="00987421"/>
    <w:rsid w:val="0098787D"/>
    <w:rsid w:val="00990790"/>
    <w:rsid w:val="009919BD"/>
    <w:rsid w:val="009952C7"/>
    <w:rsid w:val="00996CFD"/>
    <w:rsid w:val="00996D85"/>
    <w:rsid w:val="009970AA"/>
    <w:rsid w:val="009A0530"/>
    <w:rsid w:val="009A223E"/>
    <w:rsid w:val="009A29DE"/>
    <w:rsid w:val="009A410D"/>
    <w:rsid w:val="009A4BC0"/>
    <w:rsid w:val="009A4C9A"/>
    <w:rsid w:val="009A5616"/>
    <w:rsid w:val="009A63E0"/>
    <w:rsid w:val="009A6B4B"/>
    <w:rsid w:val="009B00B1"/>
    <w:rsid w:val="009B2C86"/>
    <w:rsid w:val="009B3B48"/>
    <w:rsid w:val="009B4EB0"/>
    <w:rsid w:val="009B52C9"/>
    <w:rsid w:val="009B5DFC"/>
    <w:rsid w:val="009C0A20"/>
    <w:rsid w:val="009C25F4"/>
    <w:rsid w:val="009C2E06"/>
    <w:rsid w:val="009C390D"/>
    <w:rsid w:val="009C437F"/>
    <w:rsid w:val="009C5089"/>
    <w:rsid w:val="009C50A2"/>
    <w:rsid w:val="009C58F9"/>
    <w:rsid w:val="009C5B47"/>
    <w:rsid w:val="009C6657"/>
    <w:rsid w:val="009C7250"/>
    <w:rsid w:val="009C72CF"/>
    <w:rsid w:val="009C7B80"/>
    <w:rsid w:val="009C7EB8"/>
    <w:rsid w:val="009D0427"/>
    <w:rsid w:val="009D0A67"/>
    <w:rsid w:val="009D16EE"/>
    <w:rsid w:val="009D22B6"/>
    <w:rsid w:val="009D2716"/>
    <w:rsid w:val="009D31A2"/>
    <w:rsid w:val="009D3370"/>
    <w:rsid w:val="009D3D77"/>
    <w:rsid w:val="009D4639"/>
    <w:rsid w:val="009D4D28"/>
    <w:rsid w:val="009D50FF"/>
    <w:rsid w:val="009D535D"/>
    <w:rsid w:val="009D5F18"/>
    <w:rsid w:val="009D6455"/>
    <w:rsid w:val="009D6B0C"/>
    <w:rsid w:val="009D6C0A"/>
    <w:rsid w:val="009E13F4"/>
    <w:rsid w:val="009E15CF"/>
    <w:rsid w:val="009E2591"/>
    <w:rsid w:val="009E2B26"/>
    <w:rsid w:val="009E3C0C"/>
    <w:rsid w:val="009E4570"/>
    <w:rsid w:val="009E51CF"/>
    <w:rsid w:val="009E5297"/>
    <w:rsid w:val="009E565F"/>
    <w:rsid w:val="009E5B12"/>
    <w:rsid w:val="009E66D3"/>
    <w:rsid w:val="009E6B1D"/>
    <w:rsid w:val="009E7F33"/>
    <w:rsid w:val="009F0824"/>
    <w:rsid w:val="009F0B33"/>
    <w:rsid w:val="009F0CF4"/>
    <w:rsid w:val="009F0E8D"/>
    <w:rsid w:val="009F1AB4"/>
    <w:rsid w:val="009F246A"/>
    <w:rsid w:val="009F2A13"/>
    <w:rsid w:val="009F2C22"/>
    <w:rsid w:val="009F3788"/>
    <w:rsid w:val="009F41F4"/>
    <w:rsid w:val="009F4264"/>
    <w:rsid w:val="009F7296"/>
    <w:rsid w:val="009F7330"/>
    <w:rsid w:val="00A01864"/>
    <w:rsid w:val="00A01BDD"/>
    <w:rsid w:val="00A01CDD"/>
    <w:rsid w:val="00A01D73"/>
    <w:rsid w:val="00A0223C"/>
    <w:rsid w:val="00A02EBE"/>
    <w:rsid w:val="00A02FF5"/>
    <w:rsid w:val="00A05499"/>
    <w:rsid w:val="00A05C0F"/>
    <w:rsid w:val="00A06B79"/>
    <w:rsid w:val="00A06C60"/>
    <w:rsid w:val="00A07312"/>
    <w:rsid w:val="00A1134B"/>
    <w:rsid w:val="00A1180F"/>
    <w:rsid w:val="00A14EE6"/>
    <w:rsid w:val="00A1543E"/>
    <w:rsid w:val="00A156FB"/>
    <w:rsid w:val="00A16DD5"/>
    <w:rsid w:val="00A17D18"/>
    <w:rsid w:val="00A20240"/>
    <w:rsid w:val="00A20380"/>
    <w:rsid w:val="00A20B08"/>
    <w:rsid w:val="00A20E8F"/>
    <w:rsid w:val="00A2116D"/>
    <w:rsid w:val="00A216E6"/>
    <w:rsid w:val="00A21B84"/>
    <w:rsid w:val="00A224C2"/>
    <w:rsid w:val="00A22DF4"/>
    <w:rsid w:val="00A2390B"/>
    <w:rsid w:val="00A25019"/>
    <w:rsid w:val="00A266B8"/>
    <w:rsid w:val="00A27D93"/>
    <w:rsid w:val="00A30042"/>
    <w:rsid w:val="00A30E35"/>
    <w:rsid w:val="00A31170"/>
    <w:rsid w:val="00A3160B"/>
    <w:rsid w:val="00A330D6"/>
    <w:rsid w:val="00A33342"/>
    <w:rsid w:val="00A36B36"/>
    <w:rsid w:val="00A3787E"/>
    <w:rsid w:val="00A4101C"/>
    <w:rsid w:val="00A41D3B"/>
    <w:rsid w:val="00A424E4"/>
    <w:rsid w:val="00A430EA"/>
    <w:rsid w:val="00A431D6"/>
    <w:rsid w:val="00A43661"/>
    <w:rsid w:val="00A446C8"/>
    <w:rsid w:val="00A45ED0"/>
    <w:rsid w:val="00A46A06"/>
    <w:rsid w:val="00A46A52"/>
    <w:rsid w:val="00A531D9"/>
    <w:rsid w:val="00A54CA2"/>
    <w:rsid w:val="00A563FB"/>
    <w:rsid w:val="00A5736C"/>
    <w:rsid w:val="00A578F5"/>
    <w:rsid w:val="00A57D4A"/>
    <w:rsid w:val="00A6013A"/>
    <w:rsid w:val="00A62E79"/>
    <w:rsid w:val="00A63DDC"/>
    <w:rsid w:val="00A64438"/>
    <w:rsid w:val="00A64552"/>
    <w:rsid w:val="00A674D2"/>
    <w:rsid w:val="00A7056A"/>
    <w:rsid w:val="00A71CB4"/>
    <w:rsid w:val="00A74A76"/>
    <w:rsid w:val="00A74B97"/>
    <w:rsid w:val="00A7645F"/>
    <w:rsid w:val="00A806F2"/>
    <w:rsid w:val="00A8102D"/>
    <w:rsid w:val="00A81BE2"/>
    <w:rsid w:val="00A82E32"/>
    <w:rsid w:val="00A831F1"/>
    <w:rsid w:val="00A85586"/>
    <w:rsid w:val="00A8795D"/>
    <w:rsid w:val="00A87D37"/>
    <w:rsid w:val="00A900F1"/>
    <w:rsid w:val="00A90EB0"/>
    <w:rsid w:val="00A9175F"/>
    <w:rsid w:val="00A91FE0"/>
    <w:rsid w:val="00A92025"/>
    <w:rsid w:val="00A9571F"/>
    <w:rsid w:val="00A97561"/>
    <w:rsid w:val="00A97F70"/>
    <w:rsid w:val="00AA02F5"/>
    <w:rsid w:val="00AA250C"/>
    <w:rsid w:val="00AA2837"/>
    <w:rsid w:val="00AA3B1F"/>
    <w:rsid w:val="00AA4266"/>
    <w:rsid w:val="00AA5BBA"/>
    <w:rsid w:val="00AA768D"/>
    <w:rsid w:val="00AB0F7C"/>
    <w:rsid w:val="00AB2527"/>
    <w:rsid w:val="00AB3044"/>
    <w:rsid w:val="00AB6620"/>
    <w:rsid w:val="00AC09FD"/>
    <w:rsid w:val="00AC0C2C"/>
    <w:rsid w:val="00AC287F"/>
    <w:rsid w:val="00AC2D83"/>
    <w:rsid w:val="00AC313C"/>
    <w:rsid w:val="00AC4555"/>
    <w:rsid w:val="00AC4C9D"/>
    <w:rsid w:val="00AC4DA1"/>
    <w:rsid w:val="00AC5669"/>
    <w:rsid w:val="00AC56CC"/>
    <w:rsid w:val="00AC5747"/>
    <w:rsid w:val="00AC68FF"/>
    <w:rsid w:val="00AC754C"/>
    <w:rsid w:val="00AC7618"/>
    <w:rsid w:val="00AC780F"/>
    <w:rsid w:val="00AD2551"/>
    <w:rsid w:val="00AD29FA"/>
    <w:rsid w:val="00AD2B88"/>
    <w:rsid w:val="00AD2E2D"/>
    <w:rsid w:val="00AD3296"/>
    <w:rsid w:val="00AD34D0"/>
    <w:rsid w:val="00AD3A10"/>
    <w:rsid w:val="00AD3D26"/>
    <w:rsid w:val="00AD4CF1"/>
    <w:rsid w:val="00AD55FC"/>
    <w:rsid w:val="00AD66A6"/>
    <w:rsid w:val="00AD7480"/>
    <w:rsid w:val="00AD7B3F"/>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3AF"/>
    <w:rsid w:val="00AF2E5E"/>
    <w:rsid w:val="00AF31F0"/>
    <w:rsid w:val="00AF3BC2"/>
    <w:rsid w:val="00AF3ECB"/>
    <w:rsid w:val="00AF4A33"/>
    <w:rsid w:val="00AF4F4E"/>
    <w:rsid w:val="00AF5415"/>
    <w:rsid w:val="00AF5FBA"/>
    <w:rsid w:val="00AF6582"/>
    <w:rsid w:val="00AF668A"/>
    <w:rsid w:val="00AF712B"/>
    <w:rsid w:val="00B01A2A"/>
    <w:rsid w:val="00B01BC7"/>
    <w:rsid w:val="00B01C65"/>
    <w:rsid w:val="00B02E5B"/>
    <w:rsid w:val="00B02F5A"/>
    <w:rsid w:val="00B0402C"/>
    <w:rsid w:val="00B045E0"/>
    <w:rsid w:val="00B04961"/>
    <w:rsid w:val="00B04B8D"/>
    <w:rsid w:val="00B04D72"/>
    <w:rsid w:val="00B04E14"/>
    <w:rsid w:val="00B07FFD"/>
    <w:rsid w:val="00B104C5"/>
    <w:rsid w:val="00B1091F"/>
    <w:rsid w:val="00B109E1"/>
    <w:rsid w:val="00B11808"/>
    <w:rsid w:val="00B119CC"/>
    <w:rsid w:val="00B11C33"/>
    <w:rsid w:val="00B11DC3"/>
    <w:rsid w:val="00B13F56"/>
    <w:rsid w:val="00B1499E"/>
    <w:rsid w:val="00B153AF"/>
    <w:rsid w:val="00B15D77"/>
    <w:rsid w:val="00B16DEE"/>
    <w:rsid w:val="00B17D8A"/>
    <w:rsid w:val="00B20941"/>
    <w:rsid w:val="00B20976"/>
    <w:rsid w:val="00B20BCF"/>
    <w:rsid w:val="00B21CB9"/>
    <w:rsid w:val="00B21D2F"/>
    <w:rsid w:val="00B21E12"/>
    <w:rsid w:val="00B2267B"/>
    <w:rsid w:val="00B23E54"/>
    <w:rsid w:val="00B24B09"/>
    <w:rsid w:val="00B25090"/>
    <w:rsid w:val="00B2594C"/>
    <w:rsid w:val="00B2696B"/>
    <w:rsid w:val="00B26FE4"/>
    <w:rsid w:val="00B270EB"/>
    <w:rsid w:val="00B31C1C"/>
    <w:rsid w:val="00B325D8"/>
    <w:rsid w:val="00B333E3"/>
    <w:rsid w:val="00B33839"/>
    <w:rsid w:val="00B3383A"/>
    <w:rsid w:val="00B34273"/>
    <w:rsid w:val="00B36246"/>
    <w:rsid w:val="00B369E8"/>
    <w:rsid w:val="00B37FE3"/>
    <w:rsid w:val="00B4095C"/>
    <w:rsid w:val="00B40AD6"/>
    <w:rsid w:val="00B41734"/>
    <w:rsid w:val="00B4222A"/>
    <w:rsid w:val="00B4256F"/>
    <w:rsid w:val="00B42D21"/>
    <w:rsid w:val="00B4301E"/>
    <w:rsid w:val="00B43451"/>
    <w:rsid w:val="00B44649"/>
    <w:rsid w:val="00B47146"/>
    <w:rsid w:val="00B471FE"/>
    <w:rsid w:val="00B51407"/>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81B"/>
    <w:rsid w:val="00B61A09"/>
    <w:rsid w:val="00B61D21"/>
    <w:rsid w:val="00B6243F"/>
    <w:rsid w:val="00B629A2"/>
    <w:rsid w:val="00B63075"/>
    <w:rsid w:val="00B64E61"/>
    <w:rsid w:val="00B65AFC"/>
    <w:rsid w:val="00B65C0B"/>
    <w:rsid w:val="00B65F3A"/>
    <w:rsid w:val="00B661D9"/>
    <w:rsid w:val="00B66418"/>
    <w:rsid w:val="00B66CF9"/>
    <w:rsid w:val="00B66F2C"/>
    <w:rsid w:val="00B702A4"/>
    <w:rsid w:val="00B70675"/>
    <w:rsid w:val="00B71B9B"/>
    <w:rsid w:val="00B71D43"/>
    <w:rsid w:val="00B71E17"/>
    <w:rsid w:val="00B720DD"/>
    <w:rsid w:val="00B72784"/>
    <w:rsid w:val="00B727AC"/>
    <w:rsid w:val="00B736C3"/>
    <w:rsid w:val="00B73C73"/>
    <w:rsid w:val="00B73CB3"/>
    <w:rsid w:val="00B75E0A"/>
    <w:rsid w:val="00B765C2"/>
    <w:rsid w:val="00B7769F"/>
    <w:rsid w:val="00B8148C"/>
    <w:rsid w:val="00B8216F"/>
    <w:rsid w:val="00B828B4"/>
    <w:rsid w:val="00B83427"/>
    <w:rsid w:val="00B83891"/>
    <w:rsid w:val="00B8418F"/>
    <w:rsid w:val="00B84913"/>
    <w:rsid w:val="00B84DB4"/>
    <w:rsid w:val="00B8549E"/>
    <w:rsid w:val="00B85841"/>
    <w:rsid w:val="00B85AE1"/>
    <w:rsid w:val="00B878E1"/>
    <w:rsid w:val="00B87B18"/>
    <w:rsid w:val="00B87C19"/>
    <w:rsid w:val="00B906F6"/>
    <w:rsid w:val="00B90F66"/>
    <w:rsid w:val="00B9124A"/>
    <w:rsid w:val="00B914B6"/>
    <w:rsid w:val="00B91D9F"/>
    <w:rsid w:val="00B92782"/>
    <w:rsid w:val="00B92EE3"/>
    <w:rsid w:val="00B9332D"/>
    <w:rsid w:val="00B95476"/>
    <w:rsid w:val="00B9651A"/>
    <w:rsid w:val="00B969EC"/>
    <w:rsid w:val="00B96C44"/>
    <w:rsid w:val="00BA0395"/>
    <w:rsid w:val="00BA1A68"/>
    <w:rsid w:val="00BA1A8D"/>
    <w:rsid w:val="00BA2601"/>
    <w:rsid w:val="00BA3337"/>
    <w:rsid w:val="00BA4BBD"/>
    <w:rsid w:val="00BA5C7E"/>
    <w:rsid w:val="00BA7062"/>
    <w:rsid w:val="00BB012C"/>
    <w:rsid w:val="00BB09AE"/>
    <w:rsid w:val="00BB0F45"/>
    <w:rsid w:val="00BB0FA6"/>
    <w:rsid w:val="00BB14BE"/>
    <w:rsid w:val="00BB19B8"/>
    <w:rsid w:val="00BB28A8"/>
    <w:rsid w:val="00BB3034"/>
    <w:rsid w:val="00BB4ABC"/>
    <w:rsid w:val="00BB5FBA"/>
    <w:rsid w:val="00BB67C8"/>
    <w:rsid w:val="00BB7015"/>
    <w:rsid w:val="00BC077D"/>
    <w:rsid w:val="00BC2737"/>
    <w:rsid w:val="00BC2E8A"/>
    <w:rsid w:val="00BC41C9"/>
    <w:rsid w:val="00BC4A55"/>
    <w:rsid w:val="00BC5453"/>
    <w:rsid w:val="00BD1112"/>
    <w:rsid w:val="00BD131E"/>
    <w:rsid w:val="00BD280C"/>
    <w:rsid w:val="00BD2CB6"/>
    <w:rsid w:val="00BD2D8F"/>
    <w:rsid w:val="00BD4BEB"/>
    <w:rsid w:val="00BD6277"/>
    <w:rsid w:val="00BD6757"/>
    <w:rsid w:val="00BD7949"/>
    <w:rsid w:val="00BE0766"/>
    <w:rsid w:val="00BE087A"/>
    <w:rsid w:val="00BE0A7B"/>
    <w:rsid w:val="00BE0FE1"/>
    <w:rsid w:val="00BE28EE"/>
    <w:rsid w:val="00BE32A8"/>
    <w:rsid w:val="00BE38A8"/>
    <w:rsid w:val="00BE6211"/>
    <w:rsid w:val="00BF1030"/>
    <w:rsid w:val="00BF1289"/>
    <w:rsid w:val="00BF1436"/>
    <w:rsid w:val="00BF15F1"/>
    <w:rsid w:val="00BF1BAE"/>
    <w:rsid w:val="00BF3169"/>
    <w:rsid w:val="00BF3244"/>
    <w:rsid w:val="00BF344B"/>
    <w:rsid w:val="00BF353D"/>
    <w:rsid w:val="00BF3A25"/>
    <w:rsid w:val="00BF4047"/>
    <w:rsid w:val="00BF54CF"/>
    <w:rsid w:val="00BF55B5"/>
    <w:rsid w:val="00BF57AC"/>
    <w:rsid w:val="00BF5D78"/>
    <w:rsid w:val="00BF78FD"/>
    <w:rsid w:val="00C00306"/>
    <w:rsid w:val="00C003AA"/>
    <w:rsid w:val="00C013BB"/>
    <w:rsid w:val="00C015A6"/>
    <w:rsid w:val="00C0164D"/>
    <w:rsid w:val="00C01C57"/>
    <w:rsid w:val="00C02EF7"/>
    <w:rsid w:val="00C02FE9"/>
    <w:rsid w:val="00C03318"/>
    <w:rsid w:val="00C03F69"/>
    <w:rsid w:val="00C0454F"/>
    <w:rsid w:val="00C0515F"/>
    <w:rsid w:val="00C05713"/>
    <w:rsid w:val="00C06EDA"/>
    <w:rsid w:val="00C10AD2"/>
    <w:rsid w:val="00C10C91"/>
    <w:rsid w:val="00C12D87"/>
    <w:rsid w:val="00C14458"/>
    <w:rsid w:val="00C14687"/>
    <w:rsid w:val="00C153BB"/>
    <w:rsid w:val="00C20683"/>
    <w:rsid w:val="00C20F78"/>
    <w:rsid w:val="00C21DC6"/>
    <w:rsid w:val="00C21F7C"/>
    <w:rsid w:val="00C22A28"/>
    <w:rsid w:val="00C22C35"/>
    <w:rsid w:val="00C22F62"/>
    <w:rsid w:val="00C23245"/>
    <w:rsid w:val="00C23E47"/>
    <w:rsid w:val="00C24130"/>
    <w:rsid w:val="00C243C7"/>
    <w:rsid w:val="00C244CC"/>
    <w:rsid w:val="00C244E8"/>
    <w:rsid w:val="00C25F89"/>
    <w:rsid w:val="00C275B7"/>
    <w:rsid w:val="00C27669"/>
    <w:rsid w:val="00C27BFA"/>
    <w:rsid w:val="00C27D93"/>
    <w:rsid w:val="00C3079F"/>
    <w:rsid w:val="00C31DF3"/>
    <w:rsid w:val="00C31EC8"/>
    <w:rsid w:val="00C32A7C"/>
    <w:rsid w:val="00C331DB"/>
    <w:rsid w:val="00C34684"/>
    <w:rsid w:val="00C34DE1"/>
    <w:rsid w:val="00C353CF"/>
    <w:rsid w:val="00C359DA"/>
    <w:rsid w:val="00C374A8"/>
    <w:rsid w:val="00C41354"/>
    <w:rsid w:val="00C41E33"/>
    <w:rsid w:val="00C4291D"/>
    <w:rsid w:val="00C42E4D"/>
    <w:rsid w:val="00C4348A"/>
    <w:rsid w:val="00C4401F"/>
    <w:rsid w:val="00C451BB"/>
    <w:rsid w:val="00C455EC"/>
    <w:rsid w:val="00C45738"/>
    <w:rsid w:val="00C4613B"/>
    <w:rsid w:val="00C4790D"/>
    <w:rsid w:val="00C5116A"/>
    <w:rsid w:val="00C5124D"/>
    <w:rsid w:val="00C5144F"/>
    <w:rsid w:val="00C51525"/>
    <w:rsid w:val="00C51F8C"/>
    <w:rsid w:val="00C524B6"/>
    <w:rsid w:val="00C543DF"/>
    <w:rsid w:val="00C5533B"/>
    <w:rsid w:val="00C5719D"/>
    <w:rsid w:val="00C5769E"/>
    <w:rsid w:val="00C57F0E"/>
    <w:rsid w:val="00C62585"/>
    <w:rsid w:val="00C6357F"/>
    <w:rsid w:val="00C64003"/>
    <w:rsid w:val="00C640EF"/>
    <w:rsid w:val="00C641DC"/>
    <w:rsid w:val="00C6454F"/>
    <w:rsid w:val="00C652B5"/>
    <w:rsid w:val="00C656C8"/>
    <w:rsid w:val="00C67F59"/>
    <w:rsid w:val="00C67F72"/>
    <w:rsid w:val="00C70026"/>
    <w:rsid w:val="00C7042E"/>
    <w:rsid w:val="00C70D8D"/>
    <w:rsid w:val="00C71407"/>
    <w:rsid w:val="00C71DB7"/>
    <w:rsid w:val="00C734AB"/>
    <w:rsid w:val="00C742A0"/>
    <w:rsid w:val="00C74421"/>
    <w:rsid w:val="00C74C62"/>
    <w:rsid w:val="00C75108"/>
    <w:rsid w:val="00C753C2"/>
    <w:rsid w:val="00C75766"/>
    <w:rsid w:val="00C75E5C"/>
    <w:rsid w:val="00C7601A"/>
    <w:rsid w:val="00C7710A"/>
    <w:rsid w:val="00C80160"/>
    <w:rsid w:val="00C810D6"/>
    <w:rsid w:val="00C815BD"/>
    <w:rsid w:val="00C823A0"/>
    <w:rsid w:val="00C82F0B"/>
    <w:rsid w:val="00C840C0"/>
    <w:rsid w:val="00C871CD"/>
    <w:rsid w:val="00C9173B"/>
    <w:rsid w:val="00C917D3"/>
    <w:rsid w:val="00C9266C"/>
    <w:rsid w:val="00C9322A"/>
    <w:rsid w:val="00C935A2"/>
    <w:rsid w:val="00C93A35"/>
    <w:rsid w:val="00C95DEA"/>
    <w:rsid w:val="00C96149"/>
    <w:rsid w:val="00C96384"/>
    <w:rsid w:val="00C96CCA"/>
    <w:rsid w:val="00C96F26"/>
    <w:rsid w:val="00C97232"/>
    <w:rsid w:val="00C97AFB"/>
    <w:rsid w:val="00C97C1D"/>
    <w:rsid w:val="00CA152F"/>
    <w:rsid w:val="00CA187E"/>
    <w:rsid w:val="00CA2CD6"/>
    <w:rsid w:val="00CA3722"/>
    <w:rsid w:val="00CA4619"/>
    <w:rsid w:val="00CA4C6A"/>
    <w:rsid w:val="00CA6EF4"/>
    <w:rsid w:val="00CB1BDB"/>
    <w:rsid w:val="00CB1C7D"/>
    <w:rsid w:val="00CB252F"/>
    <w:rsid w:val="00CB31EB"/>
    <w:rsid w:val="00CB3B1D"/>
    <w:rsid w:val="00CB49E0"/>
    <w:rsid w:val="00CB544B"/>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43"/>
    <w:rsid w:val="00CC47EA"/>
    <w:rsid w:val="00CC4B12"/>
    <w:rsid w:val="00CC5528"/>
    <w:rsid w:val="00CC63D6"/>
    <w:rsid w:val="00CC6CCD"/>
    <w:rsid w:val="00CC755C"/>
    <w:rsid w:val="00CC75AE"/>
    <w:rsid w:val="00CC7EDE"/>
    <w:rsid w:val="00CD029E"/>
    <w:rsid w:val="00CD0315"/>
    <w:rsid w:val="00CD0C28"/>
    <w:rsid w:val="00CD194B"/>
    <w:rsid w:val="00CD1B83"/>
    <w:rsid w:val="00CD258E"/>
    <w:rsid w:val="00CD267E"/>
    <w:rsid w:val="00CD2686"/>
    <w:rsid w:val="00CD3089"/>
    <w:rsid w:val="00CD3240"/>
    <w:rsid w:val="00CD3717"/>
    <w:rsid w:val="00CD4E49"/>
    <w:rsid w:val="00CD59F0"/>
    <w:rsid w:val="00CD6773"/>
    <w:rsid w:val="00CD7043"/>
    <w:rsid w:val="00CD7BC4"/>
    <w:rsid w:val="00CE0610"/>
    <w:rsid w:val="00CE1706"/>
    <w:rsid w:val="00CE1BA2"/>
    <w:rsid w:val="00CE2168"/>
    <w:rsid w:val="00CE2211"/>
    <w:rsid w:val="00CE222D"/>
    <w:rsid w:val="00CE37D9"/>
    <w:rsid w:val="00CE3AAE"/>
    <w:rsid w:val="00CE4C14"/>
    <w:rsid w:val="00CE507A"/>
    <w:rsid w:val="00CE5A77"/>
    <w:rsid w:val="00CE5B34"/>
    <w:rsid w:val="00CE5ED5"/>
    <w:rsid w:val="00CE7014"/>
    <w:rsid w:val="00CE75B6"/>
    <w:rsid w:val="00CE7A69"/>
    <w:rsid w:val="00CE7C03"/>
    <w:rsid w:val="00CF04A7"/>
    <w:rsid w:val="00CF04AF"/>
    <w:rsid w:val="00CF2B9E"/>
    <w:rsid w:val="00CF2E3A"/>
    <w:rsid w:val="00CF3E72"/>
    <w:rsid w:val="00CF48C6"/>
    <w:rsid w:val="00CF505D"/>
    <w:rsid w:val="00CF507B"/>
    <w:rsid w:val="00CF6167"/>
    <w:rsid w:val="00CF6561"/>
    <w:rsid w:val="00D0064D"/>
    <w:rsid w:val="00D00795"/>
    <w:rsid w:val="00D00978"/>
    <w:rsid w:val="00D03B6F"/>
    <w:rsid w:val="00D03EDE"/>
    <w:rsid w:val="00D04517"/>
    <w:rsid w:val="00D04654"/>
    <w:rsid w:val="00D0511E"/>
    <w:rsid w:val="00D06CDC"/>
    <w:rsid w:val="00D07F94"/>
    <w:rsid w:val="00D1025F"/>
    <w:rsid w:val="00D11492"/>
    <w:rsid w:val="00D12DCC"/>
    <w:rsid w:val="00D13A44"/>
    <w:rsid w:val="00D14073"/>
    <w:rsid w:val="00D1415B"/>
    <w:rsid w:val="00D14A2D"/>
    <w:rsid w:val="00D14DCB"/>
    <w:rsid w:val="00D16E6D"/>
    <w:rsid w:val="00D20AB2"/>
    <w:rsid w:val="00D21BA7"/>
    <w:rsid w:val="00D22195"/>
    <w:rsid w:val="00D22683"/>
    <w:rsid w:val="00D24228"/>
    <w:rsid w:val="00D24F27"/>
    <w:rsid w:val="00D25F02"/>
    <w:rsid w:val="00D30F40"/>
    <w:rsid w:val="00D323C0"/>
    <w:rsid w:val="00D32776"/>
    <w:rsid w:val="00D32BB1"/>
    <w:rsid w:val="00D33E63"/>
    <w:rsid w:val="00D34237"/>
    <w:rsid w:val="00D3459A"/>
    <w:rsid w:val="00D353E1"/>
    <w:rsid w:val="00D35DF6"/>
    <w:rsid w:val="00D379CD"/>
    <w:rsid w:val="00D37E9A"/>
    <w:rsid w:val="00D4042C"/>
    <w:rsid w:val="00D40B46"/>
    <w:rsid w:val="00D40C3D"/>
    <w:rsid w:val="00D4235E"/>
    <w:rsid w:val="00D43B7C"/>
    <w:rsid w:val="00D44325"/>
    <w:rsid w:val="00D44BF1"/>
    <w:rsid w:val="00D45251"/>
    <w:rsid w:val="00D45C9B"/>
    <w:rsid w:val="00D45FA3"/>
    <w:rsid w:val="00D4687A"/>
    <w:rsid w:val="00D46968"/>
    <w:rsid w:val="00D47C49"/>
    <w:rsid w:val="00D50738"/>
    <w:rsid w:val="00D51386"/>
    <w:rsid w:val="00D52D85"/>
    <w:rsid w:val="00D5313C"/>
    <w:rsid w:val="00D53879"/>
    <w:rsid w:val="00D554BB"/>
    <w:rsid w:val="00D56446"/>
    <w:rsid w:val="00D57B25"/>
    <w:rsid w:val="00D6108E"/>
    <w:rsid w:val="00D61235"/>
    <w:rsid w:val="00D61562"/>
    <w:rsid w:val="00D62614"/>
    <w:rsid w:val="00D62C30"/>
    <w:rsid w:val="00D62EF0"/>
    <w:rsid w:val="00D62FF6"/>
    <w:rsid w:val="00D64008"/>
    <w:rsid w:val="00D64B74"/>
    <w:rsid w:val="00D65848"/>
    <w:rsid w:val="00D66C5E"/>
    <w:rsid w:val="00D67073"/>
    <w:rsid w:val="00D71C5B"/>
    <w:rsid w:val="00D7378A"/>
    <w:rsid w:val="00D74199"/>
    <w:rsid w:val="00D744B1"/>
    <w:rsid w:val="00D75890"/>
    <w:rsid w:val="00D763BF"/>
    <w:rsid w:val="00D7723B"/>
    <w:rsid w:val="00D776F8"/>
    <w:rsid w:val="00D77B5D"/>
    <w:rsid w:val="00D77E3D"/>
    <w:rsid w:val="00D80548"/>
    <w:rsid w:val="00D823C9"/>
    <w:rsid w:val="00D82FD3"/>
    <w:rsid w:val="00D834EA"/>
    <w:rsid w:val="00D838D5"/>
    <w:rsid w:val="00D84681"/>
    <w:rsid w:val="00D87117"/>
    <w:rsid w:val="00D8717A"/>
    <w:rsid w:val="00D871CB"/>
    <w:rsid w:val="00D91670"/>
    <w:rsid w:val="00D93276"/>
    <w:rsid w:val="00D93CF7"/>
    <w:rsid w:val="00D94961"/>
    <w:rsid w:val="00D95B6E"/>
    <w:rsid w:val="00D96061"/>
    <w:rsid w:val="00D96540"/>
    <w:rsid w:val="00D96B66"/>
    <w:rsid w:val="00DA068F"/>
    <w:rsid w:val="00DA08D0"/>
    <w:rsid w:val="00DA3046"/>
    <w:rsid w:val="00DA509A"/>
    <w:rsid w:val="00DA5956"/>
    <w:rsid w:val="00DA6ED6"/>
    <w:rsid w:val="00DA77BA"/>
    <w:rsid w:val="00DA7DDD"/>
    <w:rsid w:val="00DB17AA"/>
    <w:rsid w:val="00DB1BDE"/>
    <w:rsid w:val="00DB1FC3"/>
    <w:rsid w:val="00DB2AC9"/>
    <w:rsid w:val="00DB2BA9"/>
    <w:rsid w:val="00DB33DF"/>
    <w:rsid w:val="00DB394F"/>
    <w:rsid w:val="00DB3C30"/>
    <w:rsid w:val="00DB4875"/>
    <w:rsid w:val="00DB5A7C"/>
    <w:rsid w:val="00DB5CBB"/>
    <w:rsid w:val="00DB6B37"/>
    <w:rsid w:val="00DB72A1"/>
    <w:rsid w:val="00DB7C9B"/>
    <w:rsid w:val="00DB7F36"/>
    <w:rsid w:val="00DC067B"/>
    <w:rsid w:val="00DC06B0"/>
    <w:rsid w:val="00DC08B6"/>
    <w:rsid w:val="00DC1420"/>
    <w:rsid w:val="00DC1741"/>
    <w:rsid w:val="00DC2739"/>
    <w:rsid w:val="00DC3754"/>
    <w:rsid w:val="00DC5660"/>
    <w:rsid w:val="00DC628D"/>
    <w:rsid w:val="00DC6FCE"/>
    <w:rsid w:val="00DC74EF"/>
    <w:rsid w:val="00DD0167"/>
    <w:rsid w:val="00DD0320"/>
    <w:rsid w:val="00DD24BE"/>
    <w:rsid w:val="00DD2EAB"/>
    <w:rsid w:val="00DD3005"/>
    <w:rsid w:val="00DD31EE"/>
    <w:rsid w:val="00DD35D3"/>
    <w:rsid w:val="00DD36CA"/>
    <w:rsid w:val="00DD3AAC"/>
    <w:rsid w:val="00DD4414"/>
    <w:rsid w:val="00DD607E"/>
    <w:rsid w:val="00DE00DD"/>
    <w:rsid w:val="00DE0673"/>
    <w:rsid w:val="00DE0AD0"/>
    <w:rsid w:val="00DE0EA5"/>
    <w:rsid w:val="00DE192E"/>
    <w:rsid w:val="00DE2261"/>
    <w:rsid w:val="00DE236F"/>
    <w:rsid w:val="00DE314F"/>
    <w:rsid w:val="00DE3B04"/>
    <w:rsid w:val="00DE3B9B"/>
    <w:rsid w:val="00DE3CE6"/>
    <w:rsid w:val="00DE40A0"/>
    <w:rsid w:val="00DE5733"/>
    <w:rsid w:val="00DE67E4"/>
    <w:rsid w:val="00DE70CB"/>
    <w:rsid w:val="00DE75D3"/>
    <w:rsid w:val="00DE7784"/>
    <w:rsid w:val="00DE7EFD"/>
    <w:rsid w:val="00DF01CD"/>
    <w:rsid w:val="00DF027E"/>
    <w:rsid w:val="00DF13E1"/>
    <w:rsid w:val="00DF1AE3"/>
    <w:rsid w:val="00DF260E"/>
    <w:rsid w:val="00DF2A14"/>
    <w:rsid w:val="00DF3937"/>
    <w:rsid w:val="00DF430E"/>
    <w:rsid w:val="00DF4F23"/>
    <w:rsid w:val="00DF5D0D"/>
    <w:rsid w:val="00DF6741"/>
    <w:rsid w:val="00DF68C8"/>
    <w:rsid w:val="00DF728A"/>
    <w:rsid w:val="00E00090"/>
    <w:rsid w:val="00E000D6"/>
    <w:rsid w:val="00E028DD"/>
    <w:rsid w:val="00E02EB7"/>
    <w:rsid w:val="00E03A55"/>
    <w:rsid w:val="00E03CA9"/>
    <w:rsid w:val="00E03FD8"/>
    <w:rsid w:val="00E04C72"/>
    <w:rsid w:val="00E07764"/>
    <w:rsid w:val="00E107FD"/>
    <w:rsid w:val="00E110B9"/>
    <w:rsid w:val="00E11444"/>
    <w:rsid w:val="00E12A92"/>
    <w:rsid w:val="00E1314C"/>
    <w:rsid w:val="00E1364F"/>
    <w:rsid w:val="00E1387B"/>
    <w:rsid w:val="00E13B60"/>
    <w:rsid w:val="00E1562E"/>
    <w:rsid w:val="00E169E9"/>
    <w:rsid w:val="00E16EF2"/>
    <w:rsid w:val="00E176CD"/>
    <w:rsid w:val="00E176E4"/>
    <w:rsid w:val="00E21662"/>
    <w:rsid w:val="00E21C70"/>
    <w:rsid w:val="00E2384B"/>
    <w:rsid w:val="00E23C67"/>
    <w:rsid w:val="00E23DFE"/>
    <w:rsid w:val="00E2408B"/>
    <w:rsid w:val="00E24B13"/>
    <w:rsid w:val="00E25E93"/>
    <w:rsid w:val="00E262FC"/>
    <w:rsid w:val="00E266AD"/>
    <w:rsid w:val="00E27464"/>
    <w:rsid w:val="00E274B5"/>
    <w:rsid w:val="00E27D50"/>
    <w:rsid w:val="00E27E4E"/>
    <w:rsid w:val="00E306A1"/>
    <w:rsid w:val="00E306CF"/>
    <w:rsid w:val="00E30921"/>
    <w:rsid w:val="00E315F1"/>
    <w:rsid w:val="00E31776"/>
    <w:rsid w:val="00E333F5"/>
    <w:rsid w:val="00E358C3"/>
    <w:rsid w:val="00E359BD"/>
    <w:rsid w:val="00E35D31"/>
    <w:rsid w:val="00E3633F"/>
    <w:rsid w:val="00E3643B"/>
    <w:rsid w:val="00E37FE6"/>
    <w:rsid w:val="00E40BB6"/>
    <w:rsid w:val="00E40EA1"/>
    <w:rsid w:val="00E410E9"/>
    <w:rsid w:val="00E41F34"/>
    <w:rsid w:val="00E43040"/>
    <w:rsid w:val="00E444BA"/>
    <w:rsid w:val="00E449A6"/>
    <w:rsid w:val="00E44E6C"/>
    <w:rsid w:val="00E45537"/>
    <w:rsid w:val="00E45A31"/>
    <w:rsid w:val="00E46201"/>
    <w:rsid w:val="00E46519"/>
    <w:rsid w:val="00E47F4A"/>
    <w:rsid w:val="00E50BDA"/>
    <w:rsid w:val="00E512F7"/>
    <w:rsid w:val="00E51662"/>
    <w:rsid w:val="00E51A55"/>
    <w:rsid w:val="00E548BA"/>
    <w:rsid w:val="00E556CC"/>
    <w:rsid w:val="00E55C88"/>
    <w:rsid w:val="00E5600C"/>
    <w:rsid w:val="00E56429"/>
    <w:rsid w:val="00E57D0E"/>
    <w:rsid w:val="00E6178E"/>
    <w:rsid w:val="00E61D08"/>
    <w:rsid w:val="00E61DB6"/>
    <w:rsid w:val="00E62A4C"/>
    <w:rsid w:val="00E630F3"/>
    <w:rsid w:val="00E63AE8"/>
    <w:rsid w:val="00E6447A"/>
    <w:rsid w:val="00E64D1E"/>
    <w:rsid w:val="00E652F6"/>
    <w:rsid w:val="00E66C50"/>
    <w:rsid w:val="00E70BF5"/>
    <w:rsid w:val="00E73219"/>
    <w:rsid w:val="00E73A59"/>
    <w:rsid w:val="00E73DDD"/>
    <w:rsid w:val="00E7496F"/>
    <w:rsid w:val="00E75EED"/>
    <w:rsid w:val="00E76879"/>
    <w:rsid w:val="00E76A60"/>
    <w:rsid w:val="00E76BC2"/>
    <w:rsid w:val="00E77CD8"/>
    <w:rsid w:val="00E80EE3"/>
    <w:rsid w:val="00E81CE2"/>
    <w:rsid w:val="00E821E8"/>
    <w:rsid w:val="00E82F92"/>
    <w:rsid w:val="00E83564"/>
    <w:rsid w:val="00E835D8"/>
    <w:rsid w:val="00E83F5C"/>
    <w:rsid w:val="00E84110"/>
    <w:rsid w:val="00E85655"/>
    <w:rsid w:val="00E85AF5"/>
    <w:rsid w:val="00E8697B"/>
    <w:rsid w:val="00E874D0"/>
    <w:rsid w:val="00E87B49"/>
    <w:rsid w:val="00E87C3A"/>
    <w:rsid w:val="00E90116"/>
    <w:rsid w:val="00E90B88"/>
    <w:rsid w:val="00E90E22"/>
    <w:rsid w:val="00E91F7D"/>
    <w:rsid w:val="00E928B8"/>
    <w:rsid w:val="00E92DEF"/>
    <w:rsid w:val="00E92F3D"/>
    <w:rsid w:val="00E9373C"/>
    <w:rsid w:val="00E954D2"/>
    <w:rsid w:val="00E95AD0"/>
    <w:rsid w:val="00E96CF9"/>
    <w:rsid w:val="00E97562"/>
    <w:rsid w:val="00EA065A"/>
    <w:rsid w:val="00EA0715"/>
    <w:rsid w:val="00EA227D"/>
    <w:rsid w:val="00EA2BDF"/>
    <w:rsid w:val="00EA30F2"/>
    <w:rsid w:val="00EA3362"/>
    <w:rsid w:val="00EA3A13"/>
    <w:rsid w:val="00EA4C1A"/>
    <w:rsid w:val="00EA55F6"/>
    <w:rsid w:val="00EA6A83"/>
    <w:rsid w:val="00EB0797"/>
    <w:rsid w:val="00EB1584"/>
    <w:rsid w:val="00EB26BF"/>
    <w:rsid w:val="00EB27BD"/>
    <w:rsid w:val="00EB4D4B"/>
    <w:rsid w:val="00EB567B"/>
    <w:rsid w:val="00EB5DC0"/>
    <w:rsid w:val="00EB68E8"/>
    <w:rsid w:val="00EB6A66"/>
    <w:rsid w:val="00EB6F6F"/>
    <w:rsid w:val="00EB7AEB"/>
    <w:rsid w:val="00EC0516"/>
    <w:rsid w:val="00EC0C3C"/>
    <w:rsid w:val="00EC1621"/>
    <w:rsid w:val="00EC1820"/>
    <w:rsid w:val="00EC2D36"/>
    <w:rsid w:val="00EC2EF0"/>
    <w:rsid w:val="00EC307A"/>
    <w:rsid w:val="00EC32F1"/>
    <w:rsid w:val="00EC4352"/>
    <w:rsid w:val="00EC538A"/>
    <w:rsid w:val="00EC7265"/>
    <w:rsid w:val="00ED07E2"/>
    <w:rsid w:val="00ED0823"/>
    <w:rsid w:val="00ED0928"/>
    <w:rsid w:val="00ED1435"/>
    <w:rsid w:val="00ED14FE"/>
    <w:rsid w:val="00ED1D33"/>
    <w:rsid w:val="00ED28F3"/>
    <w:rsid w:val="00ED2C06"/>
    <w:rsid w:val="00ED2D16"/>
    <w:rsid w:val="00ED4C88"/>
    <w:rsid w:val="00ED610A"/>
    <w:rsid w:val="00ED67FA"/>
    <w:rsid w:val="00ED6A74"/>
    <w:rsid w:val="00ED6C00"/>
    <w:rsid w:val="00ED71E3"/>
    <w:rsid w:val="00ED7EFC"/>
    <w:rsid w:val="00EE04BD"/>
    <w:rsid w:val="00EE083E"/>
    <w:rsid w:val="00EE1022"/>
    <w:rsid w:val="00EE2F22"/>
    <w:rsid w:val="00EE318B"/>
    <w:rsid w:val="00EE3C74"/>
    <w:rsid w:val="00EE54E7"/>
    <w:rsid w:val="00EE5C15"/>
    <w:rsid w:val="00EE5F65"/>
    <w:rsid w:val="00EE5FF2"/>
    <w:rsid w:val="00EE72BC"/>
    <w:rsid w:val="00EE7A93"/>
    <w:rsid w:val="00EF01E5"/>
    <w:rsid w:val="00EF0410"/>
    <w:rsid w:val="00EF0428"/>
    <w:rsid w:val="00EF07E9"/>
    <w:rsid w:val="00EF0C90"/>
    <w:rsid w:val="00EF1B4A"/>
    <w:rsid w:val="00EF2963"/>
    <w:rsid w:val="00EF3882"/>
    <w:rsid w:val="00EF39FF"/>
    <w:rsid w:val="00EF6AD6"/>
    <w:rsid w:val="00F0084C"/>
    <w:rsid w:val="00F024C2"/>
    <w:rsid w:val="00F033AF"/>
    <w:rsid w:val="00F03DF3"/>
    <w:rsid w:val="00F042DF"/>
    <w:rsid w:val="00F0443B"/>
    <w:rsid w:val="00F055C4"/>
    <w:rsid w:val="00F05931"/>
    <w:rsid w:val="00F05B87"/>
    <w:rsid w:val="00F05BE3"/>
    <w:rsid w:val="00F05C67"/>
    <w:rsid w:val="00F074A1"/>
    <w:rsid w:val="00F11020"/>
    <w:rsid w:val="00F12E69"/>
    <w:rsid w:val="00F1323B"/>
    <w:rsid w:val="00F135ED"/>
    <w:rsid w:val="00F14FAA"/>
    <w:rsid w:val="00F15D75"/>
    <w:rsid w:val="00F16616"/>
    <w:rsid w:val="00F16D3B"/>
    <w:rsid w:val="00F16D4D"/>
    <w:rsid w:val="00F171AD"/>
    <w:rsid w:val="00F173E8"/>
    <w:rsid w:val="00F176D5"/>
    <w:rsid w:val="00F17B6A"/>
    <w:rsid w:val="00F17DE6"/>
    <w:rsid w:val="00F20CC9"/>
    <w:rsid w:val="00F21C6C"/>
    <w:rsid w:val="00F21EE8"/>
    <w:rsid w:val="00F226D3"/>
    <w:rsid w:val="00F23550"/>
    <w:rsid w:val="00F237E1"/>
    <w:rsid w:val="00F23F43"/>
    <w:rsid w:val="00F24E27"/>
    <w:rsid w:val="00F25E65"/>
    <w:rsid w:val="00F26F8C"/>
    <w:rsid w:val="00F270B2"/>
    <w:rsid w:val="00F27175"/>
    <w:rsid w:val="00F277AE"/>
    <w:rsid w:val="00F27C17"/>
    <w:rsid w:val="00F31378"/>
    <w:rsid w:val="00F31F89"/>
    <w:rsid w:val="00F325F7"/>
    <w:rsid w:val="00F32A32"/>
    <w:rsid w:val="00F32B35"/>
    <w:rsid w:val="00F3327F"/>
    <w:rsid w:val="00F33FDE"/>
    <w:rsid w:val="00F352B5"/>
    <w:rsid w:val="00F35450"/>
    <w:rsid w:val="00F37CEB"/>
    <w:rsid w:val="00F402F9"/>
    <w:rsid w:val="00F4055B"/>
    <w:rsid w:val="00F4067B"/>
    <w:rsid w:val="00F41173"/>
    <w:rsid w:val="00F419FE"/>
    <w:rsid w:val="00F41D8C"/>
    <w:rsid w:val="00F41E2A"/>
    <w:rsid w:val="00F42F45"/>
    <w:rsid w:val="00F45126"/>
    <w:rsid w:val="00F455E4"/>
    <w:rsid w:val="00F45687"/>
    <w:rsid w:val="00F46439"/>
    <w:rsid w:val="00F46DDC"/>
    <w:rsid w:val="00F4761E"/>
    <w:rsid w:val="00F47E66"/>
    <w:rsid w:val="00F5157E"/>
    <w:rsid w:val="00F52839"/>
    <w:rsid w:val="00F52E72"/>
    <w:rsid w:val="00F53688"/>
    <w:rsid w:val="00F53E1F"/>
    <w:rsid w:val="00F54288"/>
    <w:rsid w:val="00F55344"/>
    <w:rsid w:val="00F55409"/>
    <w:rsid w:val="00F566FC"/>
    <w:rsid w:val="00F56C48"/>
    <w:rsid w:val="00F56EDC"/>
    <w:rsid w:val="00F572F3"/>
    <w:rsid w:val="00F60CB8"/>
    <w:rsid w:val="00F60FDC"/>
    <w:rsid w:val="00F61453"/>
    <w:rsid w:val="00F6150A"/>
    <w:rsid w:val="00F62868"/>
    <w:rsid w:val="00F63CF2"/>
    <w:rsid w:val="00F642A5"/>
    <w:rsid w:val="00F64355"/>
    <w:rsid w:val="00F64645"/>
    <w:rsid w:val="00F65D5A"/>
    <w:rsid w:val="00F6644A"/>
    <w:rsid w:val="00F66BC0"/>
    <w:rsid w:val="00F67034"/>
    <w:rsid w:val="00F70D9D"/>
    <w:rsid w:val="00F710EC"/>
    <w:rsid w:val="00F713BE"/>
    <w:rsid w:val="00F71CC6"/>
    <w:rsid w:val="00F722E1"/>
    <w:rsid w:val="00F72305"/>
    <w:rsid w:val="00F72671"/>
    <w:rsid w:val="00F728E0"/>
    <w:rsid w:val="00F72FF5"/>
    <w:rsid w:val="00F7515A"/>
    <w:rsid w:val="00F75362"/>
    <w:rsid w:val="00F7713A"/>
    <w:rsid w:val="00F77636"/>
    <w:rsid w:val="00F80B9A"/>
    <w:rsid w:val="00F81012"/>
    <w:rsid w:val="00F81D19"/>
    <w:rsid w:val="00F82C49"/>
    <w:rsid w:val="00F8383A"/>
    <w:rsid w:val="00F83BCA"/>
    <w:rsid w:val="00F83E7C"/>
    <w:rsid w:val="00F86936"/>
    <w:rsid w:val="00F876D9"/>
    <w:rsid w:val="00F87A65"/>
    <w:rsid w:val="00F90568"/>
    <w:rsid w:val="00F9125A"/>
    <w:rsid w:val="00F920EB"/>
    <w:rsid w:val="00F92BD6"/>
    <w:rsid w:val="00F93276"/>
    <w:rsid w:val="00F94251"/>
    <w:rsid w:val="00F945D8"/>
    <w:rsid w:val="00FA12D9"/>
    <w:rsid w:val="00FA16B0"/>
    <w:rsid w:val="00FA1C7E"/>
    <w:rsid w:val="00FA317F"/>
    <w:rsid w:val="00FA3ADF"/>
    <w:rsid w:val="00FA47D1"/>
    <w:rsid w:val="00FA5A39"/>
    <w:rsid w:val="00FA6A26"/>
    <w:rsid w:val="00FA75AF"/>
    <w:rsid w:val="00FA7FB3"/>
    <w:rsid w:val="00FB1331"/>
    <w:rsid w:val="00FB1653"/>
    <w:rsid w:val="00FB2E1F"/>
    <w:rsid w:val="00FB42F9"/>
    <w:rsid w:val="00FB61BE"/>
    <w:rsid w:val="00FB6A7C"/>
    <w:rsid w:val="00FB6B4D"/>
    <w:rsid w:val="00FB6D5E"/>
    <w:rsid w:val="00FB72B8"/>
    <w:rsid w:val="00FB74C9"/>
    <w:rsid w:val="00FB779C"/>
    <w:rsid w:val="00FB7C22"/>
    <w:rsid w:val="00FC139D"/>
    <w:rsid w:val="00FC29F2"/>
    <w:rsid w:val="00FC4C2B"/>
    <w:rsid w:val="00FC51CC"/>
    <w:rsid w:val="00FC5D63"/>
    <w:rsid w:val="00FC5F41"/>
    <w:rsid w:val="00FC74DA"/>
    <w:rsid w:val="00FD0E61"/>
    <w:rsid w:val="00FD24DC"/>
    <w:rsid w:val="00FD2552"/>
    <w:rsid w:val="00FD27EC"/>
    <w:rsid w:val="00FD2D03"/>
    <w:rsid w:val="00FD4EBB"/>
    <w:rsid w:val="00FD4F88"/>
    <w:rsid w:val="00FD586D"/>
    <w:rsid w:val="00FD5FEF"/>
    <w:rsid w:val="00FD620D"/>
    <w:rsid w:val="00FD77B3"/>
    <w:rsid w:val="00FE1B66"/>
    <w:rsid w:val="00FE3192"/>
    <w:rsid w:val="00FE39AD"/>
    <w:rsid w:val="00FE3D47"/>
    <w:rsid w:val="00FE4054"/>
    <w:rsid w:val="00FE407F"/>
    <w:rsid w:val="00FE4CFE"/>
    <w:rsid w:val="00FF01AA"/>
    <w:rsid w:val="00FF0D98"/>
    <w:rsid w:val="00FF1B19"/>
    <w:rsid w:val="00FF1B4E"/>
    <w:rsid w:val="00FF27A4"/>
    <w:rsid w:val="00FF2BB9"/>
    <w:rsid w:val="00FF38F4"/>
    <w:rsid w:val="00FF3E9A"/>
    <w:rsid w:val="00FF40AB"/>
    <w:rsid w:val="00FF4295"/>
    <w:rsid w:val="00FF43C3"/>
    <w:rsid w:val="00FF5EF5"/>
    <w:rsid w:val="00FF618F"/>
    <w:rsid w:val="00FF62A7"/>
    <w:rsid w:val="00FF6AA8"/>
    <w:rsid w:val="00FF73B4"/>
    <w:rsid w:val="00FF77FC"/>
    <w:rsid w:val="00FF7A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65B5A"/>
  <w15:docId w15:val="{D4C090C6-EDA3-49BB-8BD6-DCF8A6EB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418F"/>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61"/>
      </w:numPr>
    </w:pPr>
  </w:style>
  <w:style w:type="numbering" w:customStyle="1" w:styleId="WW8Num13">
    <w:name w:val="WW8Num13"/>
    <w:basedOn w:val="Bezlisty"/>
    <w:rsid w:val="00D47C49"/>
    <w:pPr>
      <w:numPr>
        <w:numId w:val="70"/>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5956B4"/>
    <w:rPr>
      <w:rFonts w:ascii="Calibri" w:hAnsi="Calibri" w:cs="Calibri"/>
      <w:sz w:val="22"/>
      <w:szCs w:val="22"/>
      <w:lang w:eastAsia="en-US"/>
    </w:rPr>
  </w:style>
  <w:style w:type="character" w:customStyle="1" w:styleId="Nierozpoznanawzmianka2">
    <w:name w:val="Nierozpoznana wzmianka2"/>
    <w:basedOn w:val="Domylnaczcionkaakapitu"/>
    <w:uiPriority w:val="99"/>
    <w:semiHidden/>
    <w:unhideWhenUsed/>
    <w:rsid w:val="000E4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69652">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28211963">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22402724">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56359931">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45775683">
      <w:bodyDiv w:val="1"/>
      <w:marLeft w:val="0"/>
      <w:marRight w:val="0"/>
      <w:marTop w:val="0"/>
      <w:marBottom w:val="0"/>
      <w:divBdr>
        <w:top w:val="none" w:sz="0" w:space="0" w:color="auto"/>
        <w:left w:val="none" w:sz="0" w:space="0" w:color="auto"/>
        <w:bottom w:val="none" w:sz="0" w:space="0" w:color="auto"/>
        <w:right w:val="none" w:sz="0" w:space="0" w:color="auto"/>
      </w:divBdr>
    </w:div>
    <w:div w:id="1301152717">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38598708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49943856">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02591223">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zawichost.pl" TargetMode="External"/><Relationship Id="rId13" Type="http://schemas.openxmlformats.org/officeDocument/2006/relationships/hyperlink" Target="http://www.bip.zawichost.pl/index.php?id=122" TargetMode="External"/><Relationship Id="rId18" Type="http://schemas.openxmlformats.org/officeDocument/2006/relationships/hyperlink" Target="mailto:%20IODO@zeto.lublin.pl%20%2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iniportal.uzp.gov.pl/Postepowania" TargetMode="External"/><Relationship Id="rId17" Type="http://schemas.openxmlformats.org/officeDocument/2006/relationships/hyperlink" Target="mailto:przetargi@kancelariajiz.pl" TargetMode="External"/><Relationship Id="rId2" Type="http://schemas.openxmlformats.org/officeDocument/2006/relationships/numbering" Target="numbering.xml"/><Relationship Id="rId16" Type="http://schemas.openxmlformats.org/officeDocument/2006/relationships/hyperlink" Target="https://miniportal.uzp.gov.pl/WarunkiUslug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ncelariajiz.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theme" Target="theme/theme1.xml"/><Relationship Id="rId10" Type="http://schemas.openxmlformats.org/officeDocument/2006/relationships/hyperlink" Target="http://www.kancelariajiz.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p.zawichost.pl" TargetMode="External"/><Relationship Id="rId14" Type="http://schemas.openxmlformats.org/officeDocument/2006/relationships/hyperlink" Target="https://miniportal.uzp.gov.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E7FF-F550-4EF9-8CD1-739D401B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9460</Words>
  <Characters>56763</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KPT</vt:lpstr>
    </vt:vector>
  </TitlesOfParts>
  <Company>Ministrerstwo Edukacji Narodowej</Company>
  <LinksUpToDate>false</LinksUpToDate>
  <CharactersWithSpaces>66091</CharactersWithSpaces>
  <SharedDoc>false</SharedDoc>
  <HLinks>
    <vt:vector size="72" baseType="variant">
      <vt:variant>
        <vt:i4>5570670</vt:i4>
      </vt:variant>
      <vt:variant>
        <vt:i4>35</vt:i4>
      </vt:variant>
      <vt:variant>
        <vt:i4>0</vt:i4>
      </vt:variant>
      <vt:variant>
        <vt:i4>5</vt:i4>
      </vt:variant>
      <vt:variant>
        <vt:lpwstr>mailto:inspektor@cbi24.pl</vt:lpwstr>
      </vt:variant>
      <vt:variant>
        <vt:lpwstr/>
      </vt:variant>
      <vt:variant>
        <vt:i4>983073</vt:i4>
      </vt:variant>
      <vt:variant>
        <vt:i4>30</vt:i4>
      </vt:variant>
      <vt:variant>
        <vt:i4>0</vt:i4>
      </vt:variant>
      <vt:variant>
        <vt:i4>5</vt:i4>
      </vt:variant>
      <vt:variant>
        <vt:lpwstr>mailto:przetargi@kancelariajiz.pl</vt:lpwstr>
      </vt:variant>
      <vt:variant>
        <vt:lpwstr/>
      </vt:variant>
      <vt:variant>
        <vt:i4>2883699</vt:i4>
      </vt:variant>
      <vt:variant>
        <vt:i4>27</vt:i4>
      </vt:variant>
      <vt:variant>
        <vt:i4>0</vt:i4>
      </vt:variant>
      <vt:variant>
        <vt:i4>5</vt:i4>
      </vt:variant>
      <vt:variant>
        <vt:lpwstr>https://miniportal.uzp.gov.pl/WarunkiUslugi</vt:lpwstr>
      </vt:variant>
      <vt:variant>
        <vt:lpwstr/>
      </vt:variant>
      <vt:variant>
        <vt:i4>6553642</vt:i4>
      </vt:variant>
      <vt:variant>
        <vt:i4>24</vt:i4>
      </vt:variant>
      <vt:variant>
        <vt:i4>0</vt:i4>
      </vt:variant>
      <vt:variant>
        <vt:i4>5</vt:i4>
      </vt:variant>
      <vt:variant>
        <vt:lpwstr>https://epuap.gov.pl/wps/portal</vt:lpwstr>
      </vt:variant>
      <vt:variant>
        <vt:lpwstr/>
      </vt:variant>
      <vt:variant>
        <vt:i4>2949239</vt:i4>
      </vt:variant>
      <vt:variant>
        <vt:i4>21</vt:i4>
      </vt:variant>
      <vt:variant>
        <vt:i4>0</vt:i4>
      </vt:variant>
      <vt:variant>
        <vt:i4>5</vt:i4>
      </vt:variant>
      <vt:variant>
        <vt:lpwstr>https://miniportal.uzp.gov.pl/</vt:lpwstr>
      </vt:variant>
      <vt:variant>
        <vt:lpwstr/>
      </vt:variant>
      <vt:variant>
        <vt:i4>5177346</vt:i4>
      </vt:variant>
      <vt:variant>
        <vt:i4>18</vt:i4>
      </vt:variant>
      <vt:variant>
        <vt:i4>0</vt:i4>
      </vt:variant>
      <vt:variant>
        <vt:i4>5</vt:i4>
      </vt:variant>
      <vt:variant>
        <vt:lpwstr>https://maslow.biuletyn.net/?bip=1&amp;cid=1262&amp;bsc=N</vt:lpwstr>
      </vt:variant>
      <vt:variant>
        <vt:lpwstr/>
      </vt:variant>
      <vt:variant>
        <vt:i4>4063350</vt:i4>
      </vt:variant>
      <vt:variant>
        <vt:i4>15</vt:i4>
      </vt:variant>
      <vt:variant>
        <vt:i4>0</vt:i4>
      </vt:variant>
      <vt:variant>
        <vt:i4>5</vt:i4>
      </vt:variant>
      <vt:variant>
        <vt:lpwstr>https://miniportal.uzp.gov.pl/Postepowania</vt:lpwstr>
      </vt:variant>
      <vt:variant>
        <vt:lpwstr/>
      </vt:variant>
      <vt:variant>
        <vt:i4>983073</vt:i4>
      </vt:variant>
      <vt:variant>
        <vt:i4>12</vt:i4>
      </vt:variant>
      <vt:variant>
        <vt:i4>0</vt:i4>
      </vt:variant>
      <vt:variant>
        <vt:i4>5</vt:i4>
      </vt:variant>
      <vt:variant>
        <vt:lpwstr>mailto:przetargi@kancelariajiz.pl</vt:lpwstr>
      </vt:variant>
      <vt:variant>
        <vt:lpwstr/>
      </vt:variant>
      <vt:variant>
        <vt:i4>786438</vt:i4>
      </vt:variant>
      <vt:variant>
        <vt:i4>9</vt:i4>
      </vt:variant>
      <vt:variant>
        <vt:i4>0</vt:i4>
      </vt:variant>
      <vt:variant>
        <vt:i4>5</vt:i4>
      </vt:variant>
      <vt:variant>
        <vt:lpwstr>http://www.kancelariajiz.pl/</vt:lpwstr>
      </vt:variant>
      <vt:variant>
        <vt:lpwstr/>
      </vt:variant>
      <vt:variant>
        <vt:i4>1572954</vt:i4>
      </vt:variant>
      <vt:variant>
        <vt:i4>6</vt:i4>
      </vt:variant>
      <vt:variant>
        <vt:i4>0</vt:i4>
      </vt:variant>
      <vt:variant>
        <vt:i4>5</vt:i4>
      </vt:variant>
      <vt:variant>
        <vt:lpwstr>http://www.maslow.pl/</vt:lpwstr>
      </vt:variant>
      <vt:variant>
        <vt:lpwstr/>
      </vt:variant>
      <vt:variant>
        <vt:i4>8257561</vt:i4>
      </vt:variant>
      <vt:variant>
        <vt:i4>3</vt:i4>
      </vt:variant>
      <vt:variant>
        <vt:i4>0</vt:i4>
      </vt:variant>
      <vt:variant>
        <vt:i4>5</vt:i4>
      </vt:variant>
      <vt:variant>
        <vt:lpwstr>mailto:zamowienia.publiczne@maslow.pl</vt:lpwstr>
      </vt:variant>
      <vt:variant>
        <vt:lpwstr/>
      </vt:variant>
      <vt:variant>
        <vt:i4>4063235</vt:i4>
      </vt:variant>
      <vt:variant>
        <vt:i4>0</vt:i4>
      </vt:variant>
      <vt:variant>
        <vt:i4>0</vt:i4>
      </vt:variant>
      <vt:variant>
        <vt:i4>5</vt:i4>
      </vt:variant>
      <vt:variant>
        <vt:lpwstr>mailto:gmina@maslow.pl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user</cp:lastModifiedBy>
  <cp:revision>25</cp:revision>
  <cp:lastPrinted>2022-04-11T12:29:00Z</cp:lastPrinted>
  <dcterms:created xsi:type="dcterms:W3CDTF">2022-04-12T05:52:00Z</dcterms:created>
  <dcterms:modified xsi:type="dcterms:W3CDTF">2022-06-23T08:32:00Z</dcterms:modified>
</cp:coreProperties>
</file>