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15" w:rsidRDefault="00E94D67" w:rsidP="00E94D67">
      <w:pPr>
        <w:ind w:left="2832" w:firstLine="708"/>
        <w:jc w:val="both"/>
      </w:pPr>
      <w:r>
        <w:t xml:space="preserve"> </w:t>
      </w:r>
      <w:r w:rsidR="00706AF0">
        <w:t>Uchwała  Nr ………</w:t>
      </w:r>
      <w:r w:rsidR="00706AF0">
        <w:tab/>
      </w:r>
      <w:r w:rsidR="00706AF0">
        <w:tab/>
      </w:r>
      <w:bookmarkStart w:id="0" w:name="_GoBack"/>
      <w:bookmarkEnd w:id="0"/>
      <w:r w:rsidR="00706AF0">
        <w:tab/>
      </w:r>
      <w:r w:rsidR="00706AF0">
        <w:tab/>
        <w:t xml:space="preserve">- Projekt - </w:t>
      </w:r>
    </w:p>
    <w:p w:rsidR="00C37715" w:rsidRDefault="00C37715" w:rsidP="00C37715">
      <w:pPr>
        <w:jc w:val="center"/>
      </w:pPr>
      <w:r>
        <w:t xml:space="preserve">             Rady Miejskiej  Zawichost </w:t>
      </w:r>
    </w:p>
    <w:p w:rsidR="00C37715" w:rsidRDefault="00706AF0" w:rsidP="00C37715">
      <w:pPr>
        <w:jc w:val="center"/>
      </w:pPr>
      <w:r>
        <w:t xml:space="preserve">            z dnia ……..</w:t>
      </w:r>
      <w:r w:rsidR="00C37715">
        <w:t xml:space="preserve">  roku</w:t>
      </w:r>
    </w:p>
    <w:p w:rsidR="00C37715" w:rsidRDefault="00C37715" w:rsidP="00C37715">
      <w:pPr>
        <w:jc w:val="center"/>
      </w:pPr>
    </w:p>
    <w:p w:rsidR="00C37715" w:rsidRDefault="00C37715" w:rsidP="00C37715">
      <w:pPr>
        <w:jc w:val="center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  <w:r>
        <w:t>w sprawie uchwalenia Rocznego Programu Współpracy Gminy Zawichost z organizacjami pozarządowymi oraz innymi podmiotami prowadzącymi działalność poż</w:t>
      </w:r>
      <w:r w:rsidR="00706AF0">
        <w:t>ytku publicznego     na rok 2018</w:t>
      </w:r>
      <w:r>
        <w:t xml:space="preserve"> .</w:t>
      </w: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  <w:r>
        <w:tab/>
        <w:t>Na podstawie art.18 ust.2 pkt 15 ustawy z dnia 8 marca 1990 r. o samorządzie gminnym</w:t>
      </w:r>
      <w:r w:rsidR="00397C0E">
        <w:t xml:space="preserve"> ( tekst jednolity Dz. U. z 2017 r. poz.1875</w:t>
      </w:r>
      <w:r>
        <w:t xml:space="preserve"> ) i art.5a ust.1 i ust.4 ustawy z dnia         24 kwietnia 2003 r. o działalności pożytku publicznego i o wolontariacie ( tekst jednol</w:t>
      </w:r>
      <w:r w:rsidR="00397C0E">
        <w:t xml:space="preserve">ity     Dz. U. z 2016 r. poz.1817 z </w:t>
      </w:r>
      <w:proofErr w:type="spellStart"/>
      <w:r w:rsidR="00397C0E">
        <w:t>późn</w:t>
      </w:r>
      <w:proofErr w:type="spellEnd"/>
      <w:r w:rsidR="00397C0E">
        <w:t>. zm.</w:t>
      </w:r>
      <w:r>
        <w:t xml:space="preserve"> ) – Rada Miejska Zawichost uchwala co następuje :</w:t>
      </w:r>
    </w:p>
    <w:p w:rsidR="00C37715" w:rsidRDefault="00C37715" w:rsidP="00C37715">
      <w:pPr>
        <w:jc w:val="both"/>
      </w:pPr>
    </w:p>
    <w:p w:rsidR="00C37715" w:rsidRDefault="00C37715" w:rsidP="00C37715">
      <w:pPr>
        <w:jc w:val="center"/>
      </w:pPr>
    </w:p>
    <w:p w:rsidR="00C37715" w:rsidRDefault="00C37715" w:rsidP="00C37715">
      <w:pPr>
        <w:jc w:val="center"/>
      </w:pPr>
      <w:r>
        <w:t>§1.</w:t>
      </w:r>
    </w:p>
    <w:p w:rsidR="00C37715" w:rsidRDefault="00C37715" w:rsidP="00C37715">
      <w:pPr>
        <w:jc w:val="center"/>
      </w:pPr>
    </w:p>
    <w:p w:rsidR="00C37715" w:rsidRDefault="00C37715" w:rsidP="00C37715">
      <w:pPr>
        <w:jc w:val="center"/>
      </w:pPr>
    </w:p>
    <w:p w:rsidR="00C37715" w:rsidRDefault="00C37715" w:rsidP="00C37715">
      <w:pPr>
        <w:jc w:val="both"/>
      </w:pPr>
      <w:r>
        <w:t>Uchwala Roczny Program Współpracy Gminy Zawichost z organizacjami pozarządowymi oraz innymi podmiotami prowadzącymi działa</w:t>
      </w:r>
      <w:r w:rsidR="00706AF0">
        <w:t>lność pożytku publicznego w 2018</w:t>
      </w:r>
      <w:r>
        <w:t xml:space="preserve"> roku , stanowiący załącznik do niniejszej uchwały .</w:t>
      </w: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center"/>
      </w:pPr>
      <w:r>
        <w:t>§2.</w:t>
      </w:r>
    </w:p>
    <w:p w:rsidR="00C37715" w:rsidRDefault="00C37715" w:rsidP="00C37715">
      <w:pPr>
        <w:jc w:val="center"/>
      </w:pPr>
    </w:p>
    <w:p w:rsidR="00C37715" w:rsidRDefault="00C37715" w:rsidP="00C37715">
      <w:pPr>
        <w:jc w:val="center"/>
      </w:pPr>
    </w:p>
    <w:p w:rsidR="00C37715" w:rsidRDefault="00C37715" w:rsidP="00C37715">
      <w:pPr>
        <w:jc w:val="both"/>
      </w:pPr>
      <w:r>
        <w:t>Wykonanie uchwały powierza się Burmistrzowi Miasta i Gminy Zawichost .</w:t>
      </w:r>
    </w:p>
    <w:p w:rsidR="00C37715" w:rsidRDefault="00C37715" w:rsidP="00C37715">
      <w:pPr>
        <w:jc w:val="center"/>
      </w:pPr>
    </w:p>
    <w:p w:rsidR="00C37715" w:rsidRDefault="00C37715" w:rsidP="00C37715">
      <w:pPr>
        <w:jc w:val="center"/>
      </w:pPr>
    </w:p>
    <w:p w:rsidR="00C37715" w:rsidRDefault="00C37715" w:rsidP="00C37715">
      <w:pPr>
        <w:jc w:val="center"/>
      </w:pPr>
      <w:r>
        <w:t>§3.</w:t>
      </w:r>
    </w:p>
    <w:p w:rsidR="00C37715" w:rsidRDefault="00C37715" w:rsidP="00C37715">
      <w:pPr>
        <w:jc w:val="center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  <w:r>
        <w:t>Uchwała podlega ogłoszeniu w Dzienniku Urzędowym Województwa Świętokrzyskiego          i wchodzi w życie po upływie 14 dni od dnia ogłoszenia .</w:t>
      </w: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center"/>
      </w:pPr>
      <w:r>
        <w:lastRenderedPageBreak/>
        <w:t xml:space="preserve">Uzasadnienie </w:t>
      </w:r>
    </w:p>
    <w:p w:rsidR="00C37715" w:rsidRDefault="00E94D67" w:rsidP="00C37715">
      <w:pPr>
        <w:jc w:val="center"/>
      </w:pPr>
      <w:r>
        <w:t>d</w:t>
      </w:r>
      <w:r w:rsidR="00706AF0">
        <w:t>o Uchwały ………..</w:t>
      </w:r>
      <w:r w:rsidR="00C37715">
        <w:t xml:space="preserve"> </w:t>
      </w:r>
    </w:p>
    <w:p w:rsidR="00C37715" w:rsidRDefault="00C37715" w:rsidP="00C37715">
      <w:pPr>
        <w:jc w:val="center"/>
      </w:pPr>
      <w:r>
        <w:t xml:space="preserve">Rady Miejskiej Zawichost </w:t>
      </w:r>
    </w:p>
    <w:p w:rsidR="00C37715" w:rsidRDefault="00C37715" w:rsidP="00C37715">
      <w:pPr>
        <w:jc w:val="center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</w:p>
    <w:p w:rsidR="00C37715" w:rsidRDefault="00C37715" w:rsidP="00C37715">
      <w:pPr>
        <w:jc w:val="both"/>
      </w:pPr>
      <w:r>
        <w:t xml:space="preserve">Uchwalenie niniejszego Programu jest wyrazem polityki władz Gminy wobec organizacji pozarządowych i innych podmiotów prowadzących działalność pożytku publicznego . </w:t>
      </w:r>
    </w:p>
    <w:p w:rsidR="00C37715" w:rsidRDefault="00C37715" w:rsidP="00C37715">
      <w:pPr>
        <w:jc w:val="both"/>
      </w:pPr>
      <w:r>
        <w:t xml:space="preserve">Ma  ona na celu zapewnienie tym organizacjom poprawy warunków ich funkcjonowania oraz wspieranie zbieżnych z samorządowymi i ich własnych inicjatyw realizowanych na terenie Gminy . </w:t>
      </w:r>
    </w:p>
    <w:p w:rsidR="00C37715" w:rsidRDefault="00C37715" w:rsidP="00C37715">
      <w:pPr>
        <w:jc w:val="center"/>
      </w:pPr>
    </w:p>
    <w:p w:rsidR="001D4E01" w:rsidRDefault="001D4E01"/>
    <w:sectPr w:rsidR="001D4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5F"/>
    <w:rsid w:val="001D4E01"/>
    <w:rsid w:val="002B5281"/>
    <w:rsid w:val="00397C0E"/>
    <w:rsid w:val="00706AF0"/>
    <w:rsid w:val="00BD405F"/>
    <w:rsid w:val="00C37715"/>
    <w:rsid w:val="00E9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Finanse_1</dc:creator>
  <cp:lastModifiedBy>Finanse_1</cp:lastModifiedBy>
  <cp:revision>6</cp:revision>
  <dcterms:created xsi:type="dcterms:W3CDTF">2016-11-30T08:05:00Z</dcterms:created>
  <dcterms:modified xsi:type="dcterms:W3CDTF">2017-10-19T11:19:00Z</dcterms:modified>
</cp:coreProperties>
</file>